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F6EC" w14:textId="77777777" w:rsidR="009857A8" w:rsidRDefault="009857A8" w:rsidP="00233365">
      <w:pPr>
        <w:pStyle w:val="Heading1"/>
        <w:rPr>
          <w:rFonts w:ascii="Arial" w:hAnsi="Arial"/>
        </w:rPr>
      </w:pPr>
    </w:p>
    <w:p w14:paraId="5A3EB1AC" w14:textId="77777777" w:rsidR="00233365" w:rsidRDefault="00233365" w:rsidP="00233365">
      <w:pPr>
        <w:pStyle w:val="Heading1"/>
        <w:rPr>
          <w:rFonts w:ascii="Arial" w:hAnsi="Arial"/>
          <w:i/>
          <w:iCs/>
        </w:rPr>
      </w:pPr>
      <w:r>
        <w:rPr>
          <w:rFonts w:ascii="Arial" w:hAnsi="Arial"/>
        </w:rPr>
        <w:t xml:space="preserve">Project Charter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232E994" w14:textId="77777777" w:rsidR="00233365" w:rsidRDefault="00233365" w:rsidP="00233365">
      <w:pPr>
        <w:rPr>
          <w:rFonts w:cs="Arial"/>
        </w:rPr>
      </w:pP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167"/>
      </w:tblGrid>
      <w:tr w:rsidR="00233365" w14:paraId="7F337B81" w14:textId="77777777" w:rsidTr="002D252E">
        <w:trPr>
          <w:trHeight w:val="548"/>
        </w:trPr>
        <w:tc>
          <w:tcPr>
            <w:tcW w:w="10237" w:type="dxa"/>
            <w:gridSpan w:val="2"/>
            <w:shd w:val="pct5" w:color="000000" w:fill="FFFFFF"/>
          </w:tcPr>
          <w:p w14:paraId="6637A14A" w14:textId="77777777" w:rsidR="00233365" w:rsidRDefault="00233365" w:rsidP="000071FE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  <w:r w:rsidR="009857A8">
              <w:rPr>
                <w:rFonts w:ascii="Arial" w:hAnsi="Arial" w:cs="Arial"/>
              </w:rPr>
              <w:t xml:space="preserve"> 1 – </w:t>
            </w:r>
            <w:r w:rsidR="009857A8" w:rsidRPr="009857A8">
              <w:rPr>
                <w:rFonts w:ascii="Arial" w:hAnsi="Arial" w:cs="Arial"/>
                <w:caps w:val="0"/>
                <w:szCs w:val="24"/>
              </w:rPr>
              <w:t>BlockChain_</w:t>
            </w:r>
            <w:r w:rsidR="009857A8">
              <w:rPr>
                <w:rFonts w:ascii="Arial" w:hAnsi="Arial" w:cs="Arial"/>
                <w:caps w:val="0"/>
                <w:szCs w:val="24"/>
              </w:rPr>
              <w:t>B</w:t>
            </w:r>
            <w:r w:rsidR="009857A8" w:rsidRPr="009857A8">
              <w:rPr>
                <w:rFonts w:ascii="Arial" w:hAnsi="Arial" w:cs="Arial"/>
                <w:caps w:val="0"/>
                <w:szCs w:val="24"/>
              </w:rPr>
              <w:t>rigade</w:t>
            </w:r>
            <w:r w:rsidR="009857A8">
              <w:rPr>
                <w:rFonts w:ascii="Arial" w:hAnsi="Arial" w:cs="Arial"/>
              </w:rPr>
              <w:t xml:space="preserve"> </w:t>
            </w:r>
          </w:p>
        </w:tc>
      </w:tr>
      <w:tr w:rsidR="00233365" w14:paraId="7A414D56" w14:textId="77777777" w:rsidTr="002D252E">
        <w:trPr>
          <w:trHeight w:val="381"/>
        </w:trPr>
        <w:tc>
          <w:tcPr>
            <w:tcW w:w="2070" w:type="dxa"/>
          </w:tcPr>
          <w:p w14:paraId="75160C14" w14:textId="77777777" w:rsidR="00233365" w:rsidRPr="00C61908" w:rsidRDefault="00233365" w:rsidP="000071FE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C61908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67" w:type="dxa"/>
          </w:tcPr>
          <w:p w14:paraId="69DA6428" w14:textId="77777777" w:rsidR="00233365" w:rsidRPr="00C61908" w:rsidRDefault="00C61908" w:rsidP="000071FE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 w:rsidRPr="00C61908">
              <w:rPr>
                <w:rFonts w:ascii="Arial" w:hAnsi="Arial" w:cs="Arial"/>
                <w:bCs/>
                <w:sz w:val="20"/>
              </w:rPr>
              <w:t xml:space="preserve">The Benefits of Data Science Boot Camp vs Traditional Data Science Degree </w:t>
            </w:r>
          </w:p>
        </w:tc>
      </w:tr>
      <w:tr w:rsidR="00233365" w14:paraId="5599EA6A" w14:textId="77777777" w:rsidTr="002D252E">
        <w:trPr>
          <w:trHeight w:val="597"/>
        </w:trPr>
        <w:tc>
          <w:tcPr>
            <w:tcW w:w="2070" w:type="dxa"/>
          </w:tcPr>
          <w:p w14:paraId="3640D148" w14:textId="77777777" w:rsidR="00233365" w:rsidRPr="00C61908" w:rsidRDefault="00233365" w:rsidP="000071FE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C61908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167" w:type="dxa"/>
          </w:tcPr>
          <w:p w14:paraId="6FA98681" w14:textId="77777777" w:rsidR="00233365" w:rsidRPr="00C61908" w:rsidRDefault="00C61908" w:rsidP="000071F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="00233365" w:rsidRPr="00C61908">
              <w:rPr>
                <w:rFonts w:ascii="Arial" w:hAnsi="Arial" w:cs="Arial"/>
                <w:sz w:val="20"/>
              </w:rPr>
              <w:t xml:space="preserve">evelop and implement </w:t>
            </w:r>
            <w:r>
              <w:rPr>
                <w:rFonts w:ascii="Arial" w:hAnsi="Arial" w:cs="Arial"/>
                <w:sz w:val="20"/>
              </w:rPr>
              <w:t xml:space="preserve">a data analysis to determine the educational and financial benefit of obtaining data science credentials in today job market </w:t>
            </w:r>
          </w:p>
        </w:tc>
      </w:tr>
      <w:tr w:rsidR="00233365" w14:paraId="47115401" w14:textId="77777777" w:rsidTr="002D252E">
        <w:trPr>
          <w:trHeight w:val="408"/>
        </w:trPr>
        <w:tc>
          <w:tcPr>
            <w:tcW w:w="2070" w:type="dxa"/>
          </w:tcPr>
          <w:p w14:paraId="0CC2BF8D" w14:textId="77777777" w:rsidR="00233365" w:rsidRDefault="00233365" w:rsidP="000071FE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Sponsor</w:t>
            </w:r>
          </w:p>
        </w:tc>
        <w:tc>
          <w:tcPr>
            <w:tcW w:w="8167" w:type="dxa"/>
          </w:tcPr>
          <w:p w14:paraId="263B2BF0" w14:textId="77777777" w:rsidR="00233365" w:rsidRDefault="00C61908" w:rsidP="000071FE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Rutgers </w:t>
            </w:r>
          </w:p>
        </w:tc>
      </w:tr>
      <w:tr w:rsidR="00233365" w14:paraId="3151B7FA" w14:textId="77777777" w:rsidTr="002D252E">
        <w:trPr>
          <w:trHeight w:val="354"/>
        </w:trPr>
        <w:tc>
          <w:tcPr>
            <w:tcW w:w="2070" w:type="dxa"/>
          </w:tcPr>
          <w:p w14:paraId="7ED07E94" w14:textId="77777777" w:rsidR="00233365" w:rsidRDefault="00233365" w:rsidP="000071FE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Manager</w:t>
            </w:r>
          </w:p>
        </w:tc>
        <w:tc>
          <w:tcPr>
            <w:tcW w:w="8167" w:type="dxa"/>
          </w:tcPr>
          <w:p w14:paraId="1F94FA44" w14:textId="77777777" w:rsidR="00233365" w:rsidRDefault="00C61908" w:rsidP="000071FE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Amber Martin </w:t>
            </w:r>
          </w:p>
        </w:tc>
      </w:tr>
      <w:tr w:rsidR="002D252E" w14:paraId="6B5A4804" w14:textId="77777777" w:rsidTr="002D252E">
        <w:trPr>
          <w:cantSplit/>
        </w:trPr>
        <w:tc>
          <w:tcPr>
            <w:tcW w:w="2070" w:type="dxa"/>
          </w:tcPr>
          <w:p w14:paraId="270BD148" w14:textId="77777777" w:rsidR="002D252E" w:rsidRDefault="002D252E" w:rsidP="000071FE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Project Team </w:t>
            </w:r>
          </w:p>
        </w:tc>
        <w:tc>
          <w:tcPr>
            <w:tcW w:w="8167" w:type="dxa"/>
          </w:tcPr>
          <w:tbl>
            <w:tblPr>
              <w:tblStyle w:val="GridTable1Light-Accent3"/>
              <w:tblW w:w="8053" w:type="dxa"/>
              <w:tblLayout w:type="fixed"/>
              <w:tblLook w:val="06A0" w:firstRow="1" w:lastRow="0" w:firstColumn="1" w:lastColumn="0" w:noHBand="1" w:noVBand="1"/>
            </w:tblPr>
            <w:tblGrid>
              <w:gridCol w:w="3013"/>
              <w:gridCol w:w="5040"/>
            </w:tblGrid>
            <w:tr w:rsidR="002D252E" w14:paraId="102ABD1D" w14:textId="77777777" w:rsidTr="002D252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13" w:type="dxa"/>
                </w:tcPr>
                <w:p w14:paraId="0B687A5F" w14:textId="77777777" w:rsidR="002D252E" w:rsidRPr="00180754" w:rsidRDefault="002D252E" w:rsidP="00180754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180754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Karl Ramsay </w:t>
                  </w:r>
                </w:p>
              </w:tc>
              <w:tc>
                <w:tcPr>
                  <w:tcW w:w="5040" w:type="dxa"/>
                </w:tcPr>
                <w:p w14:paraId="422B3F5D" w14:textId="77777777" w:rsidR="002D252E" w:rsidRPr="00180754" w:rsidRDefault="002D252E" w:rsidP="00180754">
                  <w:pPr>
                    <w:spacing w:before="40" w:after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180754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Repository Manager </w:t>
                  </w:r>
                </w:p>
              </w:tc>
            </w:tr>
            <w:tr w:rsidR="002D252E" w14:paraId="1B548756" w14:textId="77777777" w:rsidTr="002D25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13" w:type="dxa"/>
                </w:tcPr>
                <w:p w14:paraId="52A5AB58" w14:textId="77777777" w:rsidR="002D252E" w:rsidRPr="00180754" w:rsidRDefault="002D252E" w:rsidP="00180754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180754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Oswaldo Moreno </w:t>
                  </w:r>
                </w:p>
              </w:tc>
              <w:tc>
                <w:tcPr>
                  <w:tcW w:w="5040" w:type="dxa"/>
                </w:tcPr>
                <w:p w14:paraId="38AB3672" w14:textId="77777777" w:rsidR="002D252E" w:rsidRPr="00180754" w:rsidRDefault="002D252E" w:rsidP="00180754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180754">
                    <w:rPr>
                      <w:rFonts w:ascii="Arial" w:hAnsi="Arial" w:cs="Arial"/>
                      <w:iCs/>
                      <w:sz w:val="20"/>
                    </w:rPr>
                    <w:t>Scrum Master</w:t>
                  </w:r>
                </w:p>
              </w:tc>
            </w:tr>
            <w:tr w:rsidR="002D252E" w14:paraId="613505D9" w14:textId="77777777" w:rsidTr="002D25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13" w:type="dxa"/>
                </w:tcPr>
                <w:p w14:paraId="14D8B281" w14:textId="77777777" w:rsidR="002D252E" w:rsidRPr="00180754" w:rsidRDefault="002D252E" w:rsidP="00180754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180754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Ana Razak </w:t>
                  </w:r>
                </w:p>
              </w:tc>
              <w:tc>
                <w:tcPr>
                  <w:tcW w:w="5040" w:type="dxa"/>
                </w:tcPr>
                <w:p w14:paraId="5844C48C" w14:textId="77777777" w:rsidR="002D252E" w:rsidRPr="00180754" w:rsidRDefault="002D252E" w:rsidP="00180754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180754">
                    <w:rPr>
                      <w:rFonts w:ascii="Arial" w:hAnsi="Arial" w:cs="Arial"/>
                      <w:iCs/>
                      <w:sz w:val="20"/>
                    </w:rPr>
                    <w:t xml:space="preserve">Programmer Analyst </w:t>
                  </w:r>
                </w:p>
              </w:tc>
            </w:tr>
            <w:tr w:rsidR="002D252E" w14:paraId="3D375764" w14:textId="77777777" w:rsidTr="002D25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13" w:type="dxa"/>
                </w:tcPr>
                <w:p w14:paraId="4A2E519D" w14:textId="77777777" w:rsidR="002D252E" w:rsidRPr="00180754" w:rsidRDefault="002D252E" w:rsidP="00180754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180754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Anthony Brown </w:t>
                  </w:r>
                </w:p>
              </w:tc>
              <w:tc>
                <w:tcPr>
                  <w:tcW w:w="5040" w:type="dxa"/>
                </w:tcPr>
                <w:p w14:paraId="6DFDD092" w14:textId="77777777" w:rsidR="002D252E" w:rsidRPr="00180754" w:rsidRDefault="002D252E" w:rsidP="00180754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180754">
                    <w:rPr>
                      <w:rFonts w:ascii="Arial" w:hAnsi="Arial" w:cs="Arial"/>
                      <w:iCs/>
                      <w:sz w:val="20"/>
                    </w:rPr>
                    <w:t xml:space="preserve">Programmer Analyst </w:t>
                  </w:r>
                </w:p>
              </w:tc>
            </w:tr>
          </w:tbl>
          <w:p w14:paraId="0F2075F7" w14:textId="77777777" w:rsidR="002D252E" w:rsidRDefault="002D252E" w:rsidP="000071FE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01899FA4" w14:textId="77777777" w:rsidR="00233365" w:rsidRDefault="00233365" w:rsidP="00233365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233365" w14:paraId="7271B74A" w14:textId="77777777" w:rsidTr="000071FE">
        <w:tc>
          <w:tcPr>
            <w:tcW w:w="10260" w:type="dxa"/>
            <w:shd w:val="pct5" w:color="000000" w:fill="FFFFFF"/>
          </w:tcPr>
          <w:p w14:paraId="17BE167F" w14:textId="77777777" w:rsidR="00233365" w:rsidRDefault="00233365" w:rsidP="000071FE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reasons for project</w:t>
            </w:r>
          </w:p>
        </w:tc>
      </w:tr>
      <w:tr w:rsidR="00233365" w14:paraId="5610B4DA" w14:textId="77777777" w:rsidTr="00540712">
        <w:trPr>
          <w:trHeight w:val="1353"/>
        </w:trPr>
        <w:tc>
          <w:tcPr>
            <w:tcW w:w="10260" w:type="dxa"/>
          </w:tcPr>
          <w:p w14:paraId="0F917D39" w14:textId="77777777" w:rsidR="00233365" w:rsidRDefault="00233365" w:rsidP="000071FE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</w:rPr>
              <w:t>Improve</w:t>
            </w:r>
            <w:r w:rsidR="002D252E">
              <w:rPr>
                <w:rFonts w:ascii="Arial" w:hAnsi="Arial" w:cs="Arial"/>
                <w:sz w:val="20"/>
              </w:rPr>
              <w:t xml:space="preserve"> Rutgers</w:t>
            </w:r>
            <w:r>
              <w:rPr>
                <w:rFonts w:ascii="Arial" w:hAnsi="Arial" w:cs="Arial"/>
                <w:sz w:val="20"/>
              </w:rPr>
              <w:t xml:space="preserve"> ability to attract and recruit high quality candidates and to compete more effectively </w:t>
            </w:r>
            <w:r w:rsidR="002D252E">
              <w:rPr>
                <w:rFonts w:ascii="Arial" w:hAnsi="Arial" w:cs="Arial"/>
                <w:sz w:val="20"/>
              </w:rPr>
              <w:t>with traditional education programs</w:t>
            </w:r>
          </w:p>
          <w:p w14:paraId="5B7D9BCB" w14:textId="7289BF87" w:rsidR="00233365" w:rsidRDefault="005041A3" w:rsidP="000071FE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Assess the prospect for </w:t>
            </w:r>
            <w:r w:rsidR="002D252E">
              <w:rPr>
                <w:rFonts w:ascii="Arial" w:hAnsi="Arial" w:cs="Arial"/>
                <w:sz w:val="20"/>
                <w:szCs w:val="22"/>
              </w:rPr>
              <w:t xml:space="preserve">job placement after graduation  </w:t>
            </w:r>
          </w:p>
          <w:p w14:paraId="7CCE9B66" w14:textId="03D002C3" w:rsidR="00233365" w:rsidRDefault="002D252E" w:rsidP="000071FE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Identify the </w:t>
            </w:r>
            <w:r w:rsidR="005041A3">
              <w:rPr>
                <w:rFonts w:ascii="Arial" w:hAnsi="Arial" w:cs="Arial"/>
                <w:sz w:val="20"/>
              </w:rPr>
              <w:t xml:space="preserve">industry </w:t>
            </w:r>
            <w:r>
              <w:rPr>
                <w:rFonts w:ascii="Arial" w:hAnsi="Arial" w:cs="Arial"/>
                <w:sz w:val="20"/>
              </w:rPr>
              <w:t xml:space="preserve">with the highest demand for </w:t>
            </w:r>
            <w:r w:rsidR="00180754">
              <w:rPr>
                <w:rFonts w:ascii="Arial" w:hAnsi="Arial" w:cs="Arial"/>
                <w:sz w:val="20"/>
              </w:rPr>
              <w:t xml:space="preserve">data science credentials </w:t>
            </w:r>
          </w:p>
          <w:p w14:paraId="1D2CA466" w14:textId="77777777" w:rsidR="00233365" w:rsidRDefault="00180754" w:rsidP="000071FE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Determine the best financial option base on level of education and potential salary </w:t>
            </w:r>
          </w:p>
          <w:p w14:paraId="54AB98C6" w14:textId="77777777" w:rsidR="00233365" w:rsidRDefault="00233365" w:rsidP="00180754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</w:tbl>
    <w:p w14:paraId="59F6EFA0" w14:textId="77777777" w:rsidR="00233365" w:rsidRDefault="00233365" w:rsidP="00233365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233365" w14:paraId="35A89052" w14:textId="77777777" w:rsidTr="000071FE">
        <w:tc>
          <w:tcPr>
            <w:tcW w:w="10260" w:type="dxa"/>
            <w:shd w:val="pct5" w:color="000000" w:fill="FFFFFF"/>
          </w:tcPr>
          <w:p w14:paraId="7153C48F" w14:textId="77777777" w:rsidR="00233365" w:rsidRDefault="00233365" w:rsidP="000071FE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 xml:space="preserve">Project OBJECTIVES </w:t>
            </w:r>
          </w:p>
        </w:tc>
      </w:tr>
      <w:tr w:rsidR="00233365" w14:paraId="369F5AE6" w14:textId="77777777" w:rsidTr="000071FE">
        <w:tc>
          <w:tcPr>
            <w:tcW w:w="10260" w:type="dxa"/>
          </w:tcPr>
          <w:p w14:paraId="1EB562B2" w14:textId="77777777" w:rsidR="00233365" w:rsidRDefault="00180754" w:rsidP="000071FE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understand the career benefit of completing Data Science boot camp</w:t>
            </w:r>
          </w:p>
          <w:p w14:paraId="2F981664" w14:textId="77777777" w:rsidR="00180754" w:rsidRDefault="00B922BC" w:rsidP="000071FE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Utilize the data results to make an educated decision on career path</w:t>
            </w:r>
          </w:p>
          <w:p w14:paraId="789FB7FE" w14:textId="77777777" w:rsidR="00B922BC" w:rsidRDefault="00B922BC" w:rsidP="000071FE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Gain an understanding of how completion of a </w:t>
            </w:r>
            <w:r w:rsidR="00540712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 xml:space="preserve">ata </w:t>
            </w:r>
            <w:r w:rsidR="00540712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cience boot camp compares to a traditional </w:t>
            </w:r>
            <w:r w:rsidR="00540712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 xml:space="preserve">ata </w:t>
            </w:r>
            <w:r w:rsidR="00540712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cience degree in today’s job market</w:t>
            </w:r>
          </w:p>
          <w:p w14:paraId="226277EC" w14:textId="77777777" w:rsidR="00B922BC" w:rsidRDefault="00B922BC" w:rsidP="000071FE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the financial benefit of salary increase potential  </w:t>
            </w:r>
          </w:p>
        </w:tc>
      </w:tr>
    </w:tbl>
    <w:p w14:paraId="1A6EEBF2" w14:textId="77777777" w:rsidR="00233365" w:rsidRDefault="00233365" w:rsidP="00233365">
      <w:pPr>
        <w:rPr>
          <w:rFonts w:cs="Arial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233365" w14:paraId="39C35066" w14:textId="77777777" w:rsidTr="000071FE">
        <w:trPr>
          <w:tblHeader/>
        </w:trPr>
        <w:tc>
          <w:tcPr>
            <w:tcW w:w="10260" w:type="dxa"/>
            <w:shd w:val="pct5" w:color="000000" w:fill="FFFFFF"/>
          </w:tcPr>
          <w:p w14:paraId="2C5E53D8" w14:textId="77777777" w:rsidR="00233365" w:rsidRDefault="00233365" w:rsidP="000071FE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Scope</w:t>
            </w:r>
          </w:p>
        </w:tc>
      </w:tr>
      <w:tr w:rsidR="00233365" w14:paraId="5BCC64A8" w14:textId="77777777" w:rsidTr="000071FE">
        <w:tc>
          <w:tcPr>
            <w:tcW w:w="10260" w:type="dxa"/>
          </w:tcPr>
          <w:p w14:paraId="14F0251C" w14:textId="77777777" w:rsidR="00233365" w:rsidRDefault="00540712" w:rsidP="00B922BC">
            <w:pPr>
              <w:spacing w:before="40" w:after="40"/>
              <w:ind w:left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Complete a full data analysis of API data to determine the hire rate, salary potential and financial benefit of completing a Data Science boot camp vs completing a traditional Data Science degree program.</w:t>
            </w:r>
            <w:r w:rsidR="00B922BC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4B3E77CB" w14:textId="77777777" w:rsidR="00233365" w:rsidRDefault="00233365" w:rsidP="00233365">
      <w:pPr>
        <w:pStyle w:val="Salutation1"/>
        <w:spacing w:before="0" w:line="240" w:lineRule="auto"/>
        <w:rPr>
          <w:rFonts w:ascii="Arial" w:hAnsi="Arial"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7"/>
        <w:gridCol w:w="23"/>
      </w:tblGrid>
      <w:tr w:rsidR="00233365" w14:paraId="606D32C2" w14:textId="77777777" w:rsidTr="008C567A">
        <w:tc>
          <w:tcPr>
            <w:tcW w:w="10260" w:type="dxa"/>
            <w:gridSpan w:val="2"/>
            <w:shd w:val="pct5" w:color="000000" w:fill="FFFFFF"/>
          </w:tcPr>
          <w:p w14:paraId="36867CC4" w14:textId="77777777" w:rsidR="00233365" w:rsidRDefault="00540712" w:rsidP="000071FE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 xml:space="preserve">Project Plan </w:t>
            </w:r>
            <w:r w:rsidR="00233365">
              <w:rPr>
                <w:rFonts w:ascii="Arial" w:hAnsi="Arial" w:cs="Arial"/>
                <w:b/>
                <w:caps/>
                <w:sz w:val="20"/>
              </w:rPr>
              <w:t>DELIVERABLES</w:t>
            </w:r>
          </w:p>
        </w:tc>
      </w:tr>
      <w:tr w:rsidR="00540712" w14:paraId="624C71AC" w14:textId="77777777" w:rsidTr="008C567A">
        <w:trPr>
          <w:gridAfter w:val="1"/>
          <w:wAfter w:w="23" w:type="dxa"/>
        </w:trPr>
        <w:tc>
          <w:tcPr>
            <w:tcW w:w="10237" w:type="dxa"/>
          </w:tcPr>
          <w:p w14:paraId="58412839" w14:textId="77777777" w:rsidR="00540712" w:rsidRDefault="00540712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Establish measurable criteria </w:t>
            </w:r>
          </w:p>
          <w:p w14:paraId="56B0F430" w14:textId="77777777" w:rsidR="00540712" w:rsidRDefault="00540712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Research API </w:t>
            </w:r>
            <w:r w:rsidR="006B5377">
              <w:rPr>
                <w:rFonts w:ascii="Arial" w:hAnsi="Arial" w:cs="Arial"/>
                <w:bCs/>
                <w:sz w:val="20"/>
              </w:rPr>
              <w:t xml:space="preserve">and CSV </w:t>
            </w:r>
            <w:r>
              <w:rPr>
                <w:rFonts w:ascii="Arial" w:hAnsi="Arial" w:cs="Arial"/>
                <w:bCs/>
                <w:sz w:val="20"/>
              </w:rPr>
              <w:t>source</w:t>
            </w:r>
            <w:r w:rsidR="006B5377">
              <w:rPr>
                <w:rFonts w:ascii="Arial" w:hAnsi="Arial" w:cs="Arial"/>
                <w:bCs/>
                <w:sz w:val="20"/>
              </w:rPr>
              <w:t xml:space="preserve"> data</w:t>
            </w:r>
            <w:r>
              <w:rPr>
                <w:rFonts w:ascii="Arial" w:hAnsi="Arial" w:cs="Arial"/>
                <w:bCs/>
                <w:sz w:val="20"/>
              </w:rPr>
              <w:t xml:space="preserve"> (Boot Camp vs Traditional Data Science degree program)</w:t>
            </w:r>
          </w:p>
          <w:p w14:paraId="5D94BB57" w14:textId="77777777" w:rsidR="00540712" w:rsidRDefault="00540712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Capture data requirement </w:t>
            </w:r>
          </w:p>
          <w:p w14:paraId="2DE3D3A5" w14:textId="77777777" w:rsidR="00540712" w:rsidRDefault="00540712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Clean dataset </w:t>
            </w:r>
          </w:p>
          <w:p w14:paraId="183B2F05" w14:textId="5E06A14B" w:rsidR="00540712" w:rsidRDefault="005041A3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Implement </w:t>
            </w:r>
            <w:r w:rsidR="00540712">
              <w:rPr>
                <w:rFonts w:ascii="Arial" w:hAnsi="Arial" w:cs="Arial"/>
                <w:bCs/>
                <w:sz w:val="20"/>
              </w:rPr>
              <w:t xml:space="preserve">code for data analysis </w:t>
            </w:r>
          </w:p>
          <w:p w14:paraId="318790A2" w14:textId="77777777" w:rsidR="00F43E8C" w:rsidRDefault="00F43E8C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Create visual aids outlining data results </w:t>
            </w:r>
          </w:p>
          <w:p w14:paraId="38C46B12" w14:textId="77777777" w:rsidR="00F43E8C" w:rsidRPr="00540712" w:rsidRDefault="00F43E8C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Publish executive summary </w:t>
            </w:r>
          </w:p>
        </w:tc>
      </w:tr>
      <w:tr w:rsidR="008C567A" w14:paraId="209537DA" w14:textId="77777777" w:rsidTr="008C567A">
        <w:trPr>
          <w:tblHeader/>
        </w:trPr>
        <w:tc>
          <w:tcPr>
            <w:tcW w:w="10260" w:type="dxa"/>
            <w:gridSpan w:val="2"/>
            <w:shd w:val="pct5" w:color="000000" w:fill="FFFFFF"/>
          </w:tcPr>
          <w:p w14:paraId="29B1AF0C" w14:textId="77777777" w:rsidR="008C567A" w:rsidRDefault="008C567A" w:rsidP="000071FE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Signoff</w:t>
            </w:r>
          </w:p>
        </w:tc>
      </w:tr>
      <w:tr w:rsidR="008C567A" w14:paraId="54BC61B1" w14:textId="77777777" w:rsidTr="008C567A">
        <w:tc>
          <w:tcPr>
            <w:tcW w:w="10260" w:type="dxa"/>
            <w:gridSpan w:val="2"/>
          </w:tcPr>
          <w:p w14:paraId="178C6D88" w14:textId="77777777" w:rsidR="008C567A" w:rsidRDefault="008C567A" w:rsidP="000071FE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Sponsor:  </w:t>
            </w:r>
          </w:p>
          <w:p w14:paraId="0152AAE4" w14:textId="77777777" w:rsidR="008C567A" w:rsidRDefault="008C567A" w:rsidP="000071FE">
            <w:pPr>
              <w:spacing w:after="40"/>
              <w:rPr>
                <w:rFonts w:ascii="Arial" w:hAnsi="Arial" w:cs="Arial"/>
                <w:sz w:val="20"/>
              </w:rPr>
            </w:pPr>
          </w:p>
          <w:p w14:paraId="5B728DF2" w14:textId="77777777" w:rsidR="008C567A" w:rsidRDefault="008C567A" w:rsidP="000071FE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Date:  </w:t>
            </w:r>
          </w:p>
        </w:tc>
      </w:tr>
    </w:tbl>
    <w:p w14:paraId="59FCB45E" w14:textId="77777777" w:rsidR="00BF39F3" w:rsidRDefault="00BF39F3" w:rsidP="008C567A"/>
    <w:sectPr w:rsidR="00BF39F3" w:rsidSect="008C567A">
      <w:pgSz w:w="12240" w:h="15840"/>
      <w:pgMar w:top="450" w:right="1010" w:bottom="851" w:left="10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25A96"/>
    <w:multiLevelType w:val="hybridMultilevel"/>
    <w:tmpl w:val="10502A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65"/>
    <w:rsid w:val="00075F33"/>
    <w:rsid w:val="00180754"/>
    <w:rsid w:val="00233365"/>
    <w:rsid w:val="002D252E"/>
    <w:rsid w:val="005041A3"/>
    <w:rsid w:val="00540712"/>
    <w:rsid w:val="006801F8"/>
    <w:rsid w:val="006B5377"/>
    <w:rsid w:val="008C567A"/>
    <w:rsid w:val="009857A8"/>
    <w:rsid w:val="00B922BC"/>
    <w:rsid w:val="00BF39F3"/>
    <w:rsid w:val="00C61908"/>
    <w:rsid w:val="00F4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BC3E"/>
  <w15:chartTrackingRefBased/>
  <w15:docId w15:val="{54D24E52-E25B-4EDE-8196-5A87EA9D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3365"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link w:val="Heading2Char"/>
    <w:qFormat/>
    <w:rsid w:val="00233365"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rsid w:val="00233365"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link w:val="Heading4Char"/>
    <w:qFormat/>
    <w:rsid w:val="00233365"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link w:val="Heading5Char"/>
    <w:qFormat/>
    <w:rsid w:val="00233365"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link w:val="Heading6Char"/>
    <w:qFormat/>
    <w:rsid w:val="00233365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3336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3336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336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365"/>
    <w:rPr>
      <w:rFonts w:ascii="Futura Md BT" w:eastAsia="Times New Roman" w:hAnsi="Futura Md BT" w:cs="Arial"/>
      <w:b/>
      <w:smallCaps/>
      <w:kern w:val="28"/>
      <w:sz w:val="28"/>
      <w:szCs w:val="20"/>
    </w:rPr>
  </w:style>
  <w:style w:type="character" w:customStyle="1" w:styleId="Heading2Char">
    <w:name w:val="Heading 2 Char"/>
    <w:aliases w:val="h2 Char,A.B.C. Char"/>
    <w:basedOn w:val="DefaultParagraphFont"/>
    <w:link w:val="Heading2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3336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3365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3365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3365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semiHidden/>
    <w:rsid w:val="00233365"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character" w:customStyle="1" w:styleId="HeaderChar">
    <w:name w:val="Header Char"/>
    <w:basedOn w:val="DefaultParagraphFont"/>
    <w:link w:val="Header"/>
    <w:semiHidden/>
    <w:rsid w:val="00233365"/>
    <w:rPr>
      <w:rFonts w:ascii="Arial" w:eastAsia="Times New Roman" w:hAnsi="Arial" w:cs="Times New Roman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rsid w:val="00233365"/>
    <w:pPr>
      <w:spacing w:before="120" w:after="120"/>
    </w:pPr>
    <w:rPr>
      <w:b/>
      <w:caps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33365"/>
    <w:pPr>
      <w:jc w:val="both"/>
    </w:pPr>
    <w:rPr>
      <w:rFonts w:ascii="Arial" w:hAnsi="Arial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233365"/>
    <w:rPr>
      <w:rFonts w:ascii="Arial" w:eastAsia="Times New Roman" w:hAnsi="Arial" w:cs="Times New Roman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rsid w:val="00233365"/>
    <w:pPr>
      <w:spacing w:before="260" w:line="260" w:lineRule="atLeast"/>
    </w:pPr>
    <w:rPr>
      <w:rFonts w:ascii="Times" w:hAnsi="Times"/>
      <w:szCs w:val="20"/>
    </w:rPr>
  </w:style>
  <w:style w:type="paragraph" w:customStyle="1" w:styleId="Tabletext">
    <w:name w:val="Table text"/>
    <w:basedOn w:val="Normal"/>
    <w:uiPriority w:val="1"/>
    <w:qFormat/>
    <w:rsid w:val="002D252E"/>
    <w:pPr>
      <w:spacing w:before="120"/>
      <w:ind w:left="72" w:right="72"/>
    </w:pPr>
    <w:rPr>
      <w:rFonts w:asciiTheme="minorHAnsi" w:eastAsiaTheme="minorEastAsia" w:hAnsiTheme="minorHAnsi" w:cstheme="minorBidi"/>
      <w:kern w:val="22"/>
      <w:sz w:val="22"/>
      <w:szCs w:val="22"/>
      <w:lang w:eastAsia="ja-JP"/>
      <w14:ligatures w14:val="standard"/>
    </w:rPr>
  </w:style>
  <w:style w:type="table" w:styleId="GridTable1Light-Accent2">
    <w:name w:val="Grid Table 1 Light Accent 2"/>
    <w:basedOn w:val="TableNormal"/>
    <w:uiPriority w:val="46"/>
    <w:rsid w:val="002D252E"/>
    <w:pPr>
      <w:spacing w:after="0" w:line="240" w:lineRule="auto"/>
    </w:pPr>
    <w:rPr>
      <w:rFonts w:eastAsiaTheme="minorEastAsia"/>
      <w:kern w:val="22"/>
      <w:lang w:eastAsia="ja-JP"/>
      <w14:ligatures w14:val="standard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252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40712"/>
    <w:pPr>
      <w:ind w:left="720"/>
      <w:contextualSpacing/>
    </w:pPr>
  </w:style>
  <w:style w:type="paragraph" w:styleId="Revision">
    <w:name w:val="Revision"/>
    <w:hidden/>
    <w:uiPriority w:val="99"/>
    <w:semiHidden/>
    <w:rsid w:val="005041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1A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Martin</dc:creator>
  <cp:keywords/>
  <dc:description/>
  <cp:lastModifiedBy>Amber Martin</cp:lastModifiedBy>
  <cp:revision>2</cp:revision>
  <dcterms:created xsi:type="dcterms:W3CDTF">2020-03-12T22:06:00Z</dcterms:created>
  <dcterms:modified xsi:type="dcterms:W3CDTF">2020-03-12T22:06:00Z</dcterms:modified>
</cp:coreProperties>
</file>