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6" w:after="0" w:line="240"/>
        <w:ind w:right="276" w:left="290" w:firstLine="0"/>
        <w:jc w:val="center"/>
        <w:rPr>
          <w:rFonts w:ascii="Segoe UI Semibold" w:hAnsi="Segoe UI Semibold" w:cs="Segoe UI Semibold" w:eastAsia="Segoe UI Semibold"/>
          <w:color w:val="auto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  <w:t xml:space="preserve">Campanha de Phishing</w:t>
      </w:r>
    </w:p>
    <w:p>
      <w:pPr>
        <w:spacing w:before="3" w:after="0" w:line="240"/>
        <w:ind w:right="0" w:left="0" w:firstLine="0"/>
        <w:jc w:val="left"/>
        <w:rPr>
          <w:rFonts w:ascii="Segoe UI Semibold" w:hAnsi="Segoe UI Semibold" w:cs="Segoe UI Semibold" w:eastAsia="Segoe UI Semibold"/>
          <w:color w:val="auto"/>
          <w:spacing w:val="0"/>
          <w:position w:val="0"/>
          <w:sz w:val="24"/>
          <w:shd w:fill="auto" w:val="clear"/>
        </w:rPr>
      </w:pPr>
    </w:p>
    <w:p>
      <w:pPr>
        <w:spacing w:before="213" w:after="0" w:line="278"/>
        <w:ind w:right="276" w:left="290" w:firstLine="0"/>
        <w:jc w:val="center"/>
        <w:rPr>
          <w:rFonts w:ascii="Segoe UI Semibold" w:hAnsi="Segoe UI Semibold" w:cs="Segoe UI Semibold" w:eastAsia="Segoe UI Semibol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Citeforma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|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CET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8493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|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UFCD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9195</w:t>
      </w:r>
      <w:r>
        <w:rPr>
          <w:rFonts w:ascii="Segoe UI Semibold" w:hAnsi="Segoe UI Semibold" w:cs="Segoe UI Semibold" w:eastAsia="Segoe UI Semibold"/>
          <w:color w:val="1F2328"/>
          <w:spacing w:val="21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Enquadramento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operacional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de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cibersegurança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|</w:t>
      </w:r>
      <w:r>
        <w:rPr>
          <w:rFonts w:ascii="Segoe UI Semibold" w:hAnsi="Segoe UI Semibold" w:cs="Segoe UI Semibold" w:eastAsia="Segoe UI Semibold"/>
          <w:color w:val="1F2328"/>
          <w:spacing w:val="20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Formador:</w:t>
      </w:r>
      <w:r>
        <w:rPr>
          <w:rFonts w:ascii="Segoe UI Semibold" w:hAnsi="Segoe UI Semibold" w:cs="Segoe UI Semibold" w:eastAsia="Segoe UI Semibold"/>
          <w:color w:val="1F2328"/>
          <w:spacing w:val="-57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João</w:t>
      </w:r>
      <w:r>
        <w:rPr>
          <w:rFonts w:ascii="Segoe UI Semibold" w:hAnsi="Segoe UI Semibold" w:cs="Segoe UI Semibold" w:eastAsia="Segoe UI Semibold"/>
          <w:color w:val="1F2328"/>
          <w:spacing w:val="-3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Almeida</w:t>
      </w:r>
    </w:p>
    <w:p>
      <w:pPr>
        <w:spacing w:before="224" w:after="0" w:line="240"/>
        <w:ind w:right="276" w:left="287" w:firstLine="0"/>
        <w:jc w:val="center"/>
        <w:rPr>
          <w:rFonts w:ascii="Segoe UI Semibold" w:hAnsi="Segoe UI Semibold" w:cs="Segoe UI Semibold" w:eastAsia="Segoe UI Semibol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Hugo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Miguel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Félix</w:t>
      </w:r>
      <w:r>
        <w:rPr>
          <w:rFonts w:ascii="Segoe UI Semibold" w:hAnsi="Segoe UI Semibold" w:cs="Segoe UI Semibold" w:eastAsia="Segoe UI Semibold"/>
          <w:color w:val="1F2328"/>
          <w:spacing w:val="-14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Bugalho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|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João</w:t>
      </w:r>
      <w:r>
        <w:rPr>
          <w:rFonts w:ascii="Segoe UI Semibold" w:hAnsi="Segoe UI Semibold" w:cs="Segoe UI Semibold" w:eastAsia="Segoe UI Semibold"/>
          <w:color w:val="1F2328"/>
          <w:spacing w:val="-14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Rodrigo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Mota</w:t>
      </w:r>
      <w:r>
        <w:rPr>
          <w:rFonts w:ascii="Segoe UI Semibold" w:hAnsi="Segoe UI Semibold" w:cs="Segoe UI Semibold" w:eastAsia="Segoe UI Semibold"/>
          <w:color w:val="1F2328"/>
          <w:spacing w:val="-14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da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Costa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|</w:t>
      </w:r>
      <w:r>
        <w:rPr>
          <w:rFonts w:ascii="Segoe UI Semibold" w:hAnsi="Segoe UI Semibold" w:cs="Segoe UI Semibold" w:eastAsia="Segoe UI Semibold"/>
          <w:color w:val="1F2328"/>
          <w:spacing w:val="-14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João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Miguel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Oliveira</w:t>
      </w:r>
      <w:r>
        <w:rPr>
          <w:rFonts w:ascii="Segoe UI Semibold" w:hAnsi="Segoe UI Semibold" w:cs="Segoe UI Semibold" w:eastAsia="Segoe UI Semibold"/>
          <w:color w:val="1F2328"/>
          <w:spacing w:val="-14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da</w:t>
      </w:r>
      <w:r>
        <w:rPr>
          <w:rFonts w:ascii="Segoe UI Semibold" w:hAnsi="Segoe UI Semibold" w:cs="Segoe UI Semibold" w:eastAsia="Segoe UI Semibold"/>
          <w:color w:val="1F2328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22"/>
          <w:shd w:fill="auto" w:val="clear"/>
        </w:rPr>
        <w:t xml:space="preserve">Costa</w:t>
      </w:r>
    </w:p>
    <w:p>
      <w:pPr>
        <w:spacing w:before="3" w:after="0" w:line="240"/>
        <w:ind w:right="0" w:left="0" w:firstLine="0"/>
        <w:jc w:val="left"/>
        <w:rPr>
          <w:rFonts w:ascii="Segoe UI Semibold" w:hAnsi="Segoe UI Semibold" w:cs="Segoe UI Semibold" w:eastAsia="Segoe UI Semibold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auto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  <w:t xml:space="preserve">Introdução </w:t>
      </w:r>
    </w:p>
    <w:p>
      <w:pPr>
        <w:spacing w:before="213" w:after="0" w:line="278"/>
        <w:ind w:right="193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Neste</w:t>
      </w:r>
      <w:r>
        <w:rPr>
          <w:rFonts w:ascii="Segoe UI" w:hAnsi="Segoe UI" w:cs="Segoe UI" w:eastAsia="Segoe UI"/>
          <w:color w:val="1F2328"/>
          <w:spacing w:val="18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documento ,</w:t>
      </w:r>
      <w:r>
        <w:rPr>
          <w:rFonts w:ascii="Segoe UI" w:hAnsi="Segoe UI" w:cs="Segoe UI" w:eastAsia="Segoe UI"/>
          <w:color w:val="1F2328"/>
          <w:spacing w:val="19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iremos</w:t>
      </w:r>
      <w:r>
        <w:rPr>
          <w:rFonts w:ascii="Segoe UI" w:hAnsi="Segoe UI" w:cs="Segoe UI" w:eastAsia="Segoe UI"/>
          <w:color w:val="1F2328"/>
          <w:spacing w:val="18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documentar</w:t>
      </w:r>
      <w:r>
        <w:rPr>
          <w:rFonts w:ascii="Segoe UI" w:hAnsi="Segoe UI" w:cs="Segoe UI" w:eastAsia="Segoe UI"/>
          <w:color w:val="1F2328"/>
          <w:spacing w:val="19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o</w:t>
      </w:r>
      <w:r>
        <w:rPr>
          <w:rFonts w:ascii="Segoe UI" w:hAnsi="Segoe UI" w:cs="Segoe UI" w:eastAsia="Segoe UI"/>
          <w:color w:val="1F2328"/>
          <w:spacing w:val="18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planeamonto de um site de phising, explicando quem será a população alvo, o conteúdo do email, e como iria ser o site. Este trabalho foi feito de acordo com as instruções dadas pelo formador João</w:t>
      </w:r>
      <w:r>
        <w:rPr>
          <w:rFonts w:ascii="Segoe UI" w:hAnsi="Segoe UI" w:cs="Segoe UI" w:eastAsia="Segoe UI"/>
          <w:color w:val="1F2328"/>
          <w:spacing w:val="1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Almeida.</w:t>
      </w:r>
    </w:p>
    <w:p>
      <w:pPr>
        <w:spacing w:before="213" w:after="0" w:line="278"/>
        <w:ind w:right="193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  <w:t xml:space="preserve">Desenvolvimento  do projecto</w:t>
      </w:r>
    </w:p>
    <w:p>
      <w:pPr>
        <w:spacing w:before="213" w:after="0" w:line="278"/>
        <w:ind w:right="193" w:left="11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32"/>
          <w:shd w:fill="auto" w:val="clear"/>
        </w:rPr>
        <w:t xml:space="preserve">População alvo</w:t>
      </w:r>
    </w:p>
    <w:p>
      <w:pPr>
        <w:spacing w:before="1" w:after="0" w:line="240"/>
        <w:ind w:right="0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O nosso grupo alvo serão princípalmente adultos, particularmente entre as idades de 35 e 65 anos porque são o grupo mais provável de usar websites de homebanking num browser. Nós decidimo-nos focar nesta faixa etária, pois pessoas abaixo desta idade estão mais habituadas e conhecem melhor o conceito de uma app do que de um website; E regra geral, pessoas acima dos 65 não têm conhecimento tecnológico suficiente para utilizar um computador, quanto mais uma aplicação de homebanking. Caso tenham e utilizem esses serviços, fazem parte do público alvo.</w:t>
      </w:r>
    </w:p>
    <w:p>
      <w:pPr>
        <w:spacing w:before="1" w:after="0" w:line="240"/>
        <w:ind w:right="0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32"/>
          <w:shd w:fill="auto" w:val="clear"/>
        </w:rPr>
        <w:t xml:space="preserve">O que oferecemos</w:t>
      </w: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Nos nossos emails, nos oferecemos "ajuda" para uma situação das quais as vitimas não têm controlo e instaurar um sentimento de urgência para forçar a vitima a abrir a página e inserir as suas credenciais. Se estas levarem a um erro ainda mais "assustador", pode causar uma situação ainda mais interessante em que a vitima contacta o balcão e o próprio banco pode entrar em pânico ou então ter de ser os mensageiros a explicar ao cliente que foram vitimas de uma "burla" (aka um ataque de phishing).</w:t>
      </w: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32"/>
          <w:shd w:fill="auto" w:val="clear"/>
        </w:rPr>
        <w:t xml:space="preserve">Conteudo do email</w:t>
      </w:r>
    </w:p>
    <w:p>
      <w:pPr>
        <w:spacing w:before="1" w:after="0" w:line="240"/>
        <w:ind w:right="0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Seriam enviados E-mails de atualização de conta, explicando que a conta tinha sido acedida de um país diferente, por isso poderia estar comprometida. Estaria um link associado para o site falso. No link enviado por mail, os utilizadores são solicitados a inserir as suas informações confidenciais, como nome de usuário, senha, número de conta bancária, PIN ou outros dados relevantes, para verificar identidade e poder fazer a troca de password.</w:t>
      </w: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auto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32"/>
          <w:shd w:fill="auto" w:val="clear"/>
        </w:rPr>
        <w:t xml:space="preserve">Descrição do site</w: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O site iria ter um url parecido ao original, para não ser suspeito; ia manter o design e logótipos o mais semelhante ao site original possível; e os pedidos de informação seriam justificados, não simplesmente aparecer um pop-up a pedir os dados. ste site, a vítima poderia carregar em vários links, que redirecionariam para páginas idênticas à do site oficial (homepage, espaço cliente, contactos, etc). Mostramos abaixo alguns exemplos de sites que gostariamos de ter replicado.</w: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object w:dxaOrig="1890" w:dyaOrig="9464">
          <v:rect xmlns:o="urn:schemas-microsoft-com:office:office" xmlns:v="urn:schemas-microsoft-com:vml" id="rectole0000000000" style="width:94.500000pt;height:47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Segoe UI Semibold" w:hAnsi="Segoe UI Semibold" w:cs="Segoe UI Semibold" w:eastAsia="Segoe UI Semibold"/>
          <w:color w:val="auto"/>
          <w:spacing w:val="0"/>
          <w:position w:val="0"/>
          <w:sz w:val="45"/>
          <w:shd w:fill="auto" w:val="clear"/>
        </w:rPr>
      </w:pPr>
      <w:r>
        <w:rPr>
          <w:rFonts w:ascii="Segoe UI Semibold" w:hAnsi="Segoe UI Semibold" w:cs="Segoe UI Semibold" w:eastAsia="Segoe UI Semibold"/>
          <w:color w:val="1F2328"/>
          <w:spacing w:val="0"/>
          <w:position w:val="0"/>
          <w:sz w:val="45"/>
          <w:shd w:fill="auto" w:val="clear"/>
        </w:rPr>
        <w:t xml:space="preserve">Conclusão</w:t>
      </w:r>
    </w:p>
    <w:p>
      <w:pPr>
        <w:spacing w:before="0" w:after="0" w:line="278"/>
        <w:ind w:right="261" w:left="118" w:firstLine="0"/>
        <w:jc w:val="left"/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2"/>
          <w:shd w:fill="auto" w:val="clear"/>
        </w:rPr>
        <w:t xml:space="preserve">Com estre trabalho, foi possível compreender como utilizar engenharia social e de técnicas fraudulentas para obter informações pessoais e financeiras das vítimas. Ao explorar ataques por sites falsos e e-mails fraudulentos, torna-se evidente a importância da conscientização e da adoção de medidas de segurança adequadas para nos protegermos contra tais ameaças. É essencial que as pessoas estejam atentas aos sinais de possíveis ataques e saibam como identificar e relatar atividades suspeitas.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