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2A62" w14:textId="77777777" w:rsidR="0095302A" w:rsidRDefault="0095302A" w:rsidP="00BF7A2B">
      <w:pPr>
        <w:spacing w:after="0" w:line="240" w:lineRule="auto"/>
        <w:jc w:val="right"/>
      </w:pPr>
    </w:p>
    <w:p w14:paraId="6CEB2A63" w14:textId="388C40B1" w:rsidR="0095302A" w:rsidRDefault="00F81197" w:rsidP="00067841">
      <w:pPr>
        <w:pStyle w:val="Title"/>
        <w:rPr>
          <w:rStyle w:val="SubtleEmphasis"/>
          <w:rFonts w:ascii="Arial" w:hAnsi="Arial" w:cs="Arial"/>
          <w:b/>
          <w:i/>
          <w:color w:val="000000" w:themeColor="text1"/>
        </w:rPr>
      </w:pPr>
      <w:r w:rsidRPr="00F81197">
        <w:rPr>
          <w:rStyle w:val="SubtleEmphasis"/>
          <w:rFonts w:ascii="Arial" w:hAnsi="Arial" w:cs="Arial"/>
          <w:b/>
          <w:color w:val="000000" w:themeColor="text1"/>
        </w:rPr>
        <w:t>CST891</w:t>
      </w:r>
      <w:r w:rsidR="00AE34D1">
        <w:rPr>
          <w:rStyle w:val="SubtleEmphasis"/>
          <w:rFonts w:ascii="Arial" w:hAnsi="Arial" w:cs="Arial"/>
          <w:b/>
          <w:color w:val="000000" w:themeColor="text1"/>
        </w:rPr>
        <w:t>2</w:t>
      </w:r>
      <w:r w:rsidRPr="00F81197">
        <w:rPr>
          <w:rStyle w:val="SubtleEmphasis"/>
          <w:rFonts w:ascii="Arial" w:hAnsi="Arial" w:cs="Arial"/>
          <w:b/>
          <w:color w:val="000000" w:themeColor="text1"/>
        </w:rPr>
        <w:t xml:space="preserve"> – </w:t>
      </w:r>
      <w:r w:rsidR="00AE34D1">
        <w:rPr>
          <w:rStyle w:val="SubtleEmphasis"/>
          <w:rFonts w:ascii="Arial" w:hAnsi="Arial" w:cs="Arial"/>
          <w:b/>
          <w:color w:val="000000" w:themeColor="text1"/>
        </w:rPr>
        <w:t>Cloud Solution Architecture</w:t>
      </w:r>
    </w:p>
    <w:p w14:paraId="75BBB39C" w14:textId="1EBB211F" w:rsidR="00B90F7F" w:rsidRDefault="007D0662" w:rsidP="006472E7">
      <w:pPr>
        <w:ind w:left="360"/>
        <w:rPr>
          <w:b/>
          <w:bCs/>
          <w:sz w:val="32"/>
          <w:szCs w:val="32"/>
        </w:rPr>
      </w:pPr>
      <w:r w:rsidRPr="00FA02C5">
        <w:rPr>
          <w:b/>
          <w:bCs/>
          <w:sz w:val="32"/>
          <w:szCs w:val="32"/>
        </w:rPr>
        <w:t>Graded Lab</w:t>
      </w:r>
      <w:r>
        <w:rPr>
          <w:b/>
          <w:bCs/>
          <w:sz w:val="32"/>
          <w:szCs w:val="32"/>
        </w:rPr>
        <w:t xml:space="preserve"> Activity </w:t>
      </w:r>
      <w:r w:rsidRPr="00FA02C5">
        <w:rPr>
          <w:b/>
          <w:bCs/>
          <w:sz w:val="32"/>
          <w:szCs w:val="32"/>
        </w:rPr>
        <w:t>#</w:t>
      </w:r>
      <w:r w:rsidR="00056514">
        <w:rPr>
          <w:b/>
          <w:bCs/>
          <w:sz w:val="32"/>
          <w:szCs w:val="32"/>
        </w:rPr>
        <w:t>1</w:t>
      </w:r>
      <w:r w:rsidR="000D67E0">
        <w:rPr>
          <w:b/>
          <w:bCs/>
          <w:sz w:val="32"/>
          <w:szCs w:val="32"/>
        </w:rPr>
        <w:t>1</w:t>
      </w:r>
    </w:p>
    <w:p w14:paraId="6EAED5A4" w14:textId="5C73655D" w:rsidR="008165BF" w:rsidRDefault="001E3716" w:rsidP="003B65BD">
      <w:pPr>
        <w:pStyle w:val="paragraph"/>
        <w:spacing w:after="0"/>
        <w:ind w:left="720"/>
        <w:textAlignment w:val="baseline"/>
        <w:rPr>
          <w:rFonts w:asciiTheme="minorHAnsi" w:hAnsiTheme="minorHAnsi" w:cstheme="minorHAnsi"/>
          <w:b/>
          <w:bCs/>
          <w:color w:val="2A3B4F"/>
          <w:sz w:val="28"/>
          <w:szCs w:val="28"/>
          <w:shd w:val="clear" w:color="auto" w:fill="FFFFFF"/>
        </w:rPr>
      </w:pPr>
      <w:r>
        <w:rPr>
          <w:rFonts w:asciiTheme="minorHAnsi" w:hAnsiTheme="minorHAnsi" w:cstheme="minorHAnsi"/>
          <w:b/>
          <w:bCs/>
          <w:color w:val="2A3B4F"/>
          <w:sz w:val="28"/>
          <w:szCs w:val="28"/>
          <w:shd w:val="clear" w:color="auto" w:fill="FFFFFF"/>
        </w:rPr>
        <w:t>Introduction:</w:t>
      </w:r>
      <w:r w:rsidR="00DE54DE">
        <w:rPr>
          <w:rFonts w:asciiTheme="minorHAnsi" w:hAnsiTheme="minorHAnsi" w:cstheme="minorHAnsi"/>
          <w:b/>
          <w:bCs/>
          <w:color w:val="2A3B4F"/>
          <w:sz w:val="28"/>
          <w:szCs w:val="28"/>
          <w:shd w:val="clear" w:color="auto" w:fill="FFFFFF"/>
        </w:rPr>
        <w:t xml:space="preserve"> </w:t>
      </w:r>
    </w:p>
    <w:p w14:paraId="6A1CDD78" w14:textId="24C9B48F" w:rsidR="00BD3343" w:rsidRPr="00F6010B" w:rsidRDefault="00BD3343" w:rsidP="005E1FE8">
      <w:pPr>
        <w:shd w:val="clear" w:color="auto" w:fill="FFFFFF"/>
        <w:ind w:left="720"/>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 xml:space="preserve">When you build a cloud infrastructure, you might have anywhere from a small to </w:t>
      </w:r>
      <w:r w:rsidR="005E1FE8" w:rsidRPr="00F6010B">
        <w:rPr>
          <w:rFonts w:eastAsia="Times New Roman" w:cstheme="minorHAnsi"/>
          <w:color w:val="2A3B4F"/>
          <w:szCs w:val="24"/>
          <w:shd w:val="clear" w:color="auto" w:fill="FFFFFF"/>
          <w:lang w:val="en-CA"/>
        </w:rPr>
        <w:t>many</w:t>
      </w:r>
      <w:r w:rsidRPr="00F6010B">
        <w:rPr>
          <w:rFonts w:eastAsia="Times New Roman" w:cstheme="minorHAnsi"/>
          <w:color w:val="2A3B4F"/>
          <w:szCs w:val="24"/>
          <w:shd w:val="clear" w:color="auto" w:fill="FFFFFF"/>
          <w:lang w:val="en-CA"/>
        </w:rPr>
        <w:t xml:space="preserve"> resources. Checking the needed parameters for each resource that you have into your cloud environment could become hard. That's where monitoring can help you organize and handle the metrics and checks for your resources. Cloud Monitoring is a Cloud service that collects metrics, events, and metadata from your Cloud environment. Cloud Monitoring automatically detects all the resources that you are running into your cloud infrastructure and provides you rich visualization tools to work with. By using Cloud Monitoring, you can create dashboards with metrics that you need, create checks on critical resources, and create alerts triggered when certain events happen. In this lab, you will work in a cloud environment where you will find an existent Compute Engine instance to work with. You will install the Cloud Monitoring agent and then start practicing with Cloud Monitoring. You will create an uptime check and an alert policy triggered when the uptime check fails. You will also create a chart with the CPU metrics of your Compute Engine instance.</w:t>
      </w:r>
    </w:p>
    <w:p w14:paraId="46BCCDD5" w14:textId="58DB510A" w:rsidR="00F6010B" w:rsidRDefault="003B65BD" w:rsidP="00BD3343">
      <w:pPr>
        <w:shd w:val="clear" w:color="auto" w:fill="FFFFFF"/>
        <w:ind w:left="720"/>
        <w:rPr>
          <w:rFonts w:eastAsia="Times New Roman" w:cstheme="minorHAnsi"/>
          <w:b/>
          <w:bCs/>
          <w:color w:val="2A3B4F"/>
          <w:sz w:val="28"/>
          <w:szCs w:val="28"/>
        </w:rPr>
      </w:pPr>
      <w:r>
        <w:rPr>
          <w:rFonts w:eastAsia="Times New Roman" w:cstheme="minorHAnsi"/>
          <w:b/>
          <w:bCs/>
          <w:color w:val="2A3B4F"/>
          <w:sz w:val="28"/>
          <w:szCs w:val="28"/>
        </w:rPr>
        <w:t xml:space="preserve">Purpose of this </w:t>
      </w:r>
      <w:r w:rsidR="008456DA">
        <w:rPr>
          <w:rFonts w:eastAsia="Times New Roman" w:cstheme="minorHAnsi"/>
          <w:b/>
          <w:bCs/>
          <w:color w:val="2A3B4F"/>
          <w:sz w:val="28"/>
          <w:szCs w:val="28"/>
        </w:rPr>
        <w:t>hands-on</w:t>
      </w:r>
      <w:r>
        <w:rPr>
          <w:rFonts w:eastAsia="Times New Roman" w:cstheme="minorHAnsi"/>
          <w:b/>
          <w:bCs/>
          <w:color w:val="2A3B4F"/>
          <w:sz w:val="28"/>
          <w:szCs w:val="28"/>
        </w:rPr>
        <w:t xml:space="preserve"> lab that can be simulated in any CSP</w:t>
      </w:r>
      <w:r w:rsidR="001E3716">
        <w:rPr>
          <w:rFonts w:eastAsia="Times New Roman" w:cstheme="minorHAnsi"/>
          <w:b/>
          <w:bCs/>
          <w:color w:val="2A3B4F"/>
          <w:sz w:val="28"/>
          <w:szCs w:val="28"/>
        </w:rPr>
        <w:t xml:space="preserve">: </w:t>
      </w:r>
    </w:p>
    <w:p w14:paraId="47CA044D" w14:textId="5E917D5C" w:rsidR="00BD3343" w:rsidRPr="00F6010B" w:rsidRDefault="00BD3343" w:rsidP="00BD3343">
      <w:pPr>
        <w:shd w:val="clear" w:color="auto" w:fill="FFFFFF"/>
        <w:ind w:left="720"/>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Upon completion of this lab</w:t>
      </w:r>
      <w:r w:rsidR="008456DA">
        <w:rPr>
          <w:rFonts w:eastAsia="Times New Roman" w:cstheme="minorHAnsi"/>
          <w:color w:val="2A3B4F"/>
          <w:szCs w:val="24"/>
          <w:shd w:val="clear" w:color="auto" w:fill="FFFFFF"/>
          <w:lang w:val="en-CA"/>
        </w:rPr>
        <w:t xml:space="preserve">, </w:t>
      </w:r>
      <w:r w:rsidRPr="00F6010B">
        <w:rPr>
          <w:rFonts w:eastAsia="Times New Roman" w:cstheme="minorHAnsi"/>
          <w:color w:val="2A3B4F"/>
          <w:szCs w:val="24"/>
          <w:shd w:val="clear" w:color="auto" w:fill="FFFFFF"/>
          <w:lang w:val="en-CA"/>
        </w:rPr>
        <w:t>you will be able to</w:t>
      </w:r>
      <w:r w:rsidR="00E70310">
        <w:rPr>
          <w:rFonts w:eastAsia="Times New Roman" w:cstheme="minorHAnsi"/>
          <w:color w:val="2A3B4F"/>
          <w:szCs w:val="24"/>
          <w:shd w:val="clear" w:color="auto" w:fill="FFFFFF"/>
          <w:lang w:val="en-CA"/>
        </w:rPr>
        <w:t xml:space="preserve"> create resources for azure</w:t>
      </w:r>
      <w:r w:rsidRPr="00F6010B">
        <w:rPr>
          <w:rFonts w:eastAsia="Times New Roman" w:cstheme="minorHAnsi"/>
          <w:color w:val="2A3B4F"/>
          <w:szCs w:val="24"/>
          <w:shd w:val="clear" w:color="auto" w:fill="FFFFFF"/>
          <w:lang w:val="en-CA"/>
        </w:rPr>
        <w:t>:</w:t>
      </w:r>
    </w:p>
    <w:p w14:paraId="2C13E7EC" w14:textId="42240FC0" w:rsidR="00BD3343" w:rsidRPr="00F6010B" w:rsidRDefault="00BD3343" w:rsidP="00F6010B">
      <w:pPr>
        <w:pStyle w:val="ListParagraph"/>
        <w:numPr>
          <w:ilvl w:val="0"/>
          <w:numId w:val="33"/>
        </w:numPr>
        <w:shd w:val="clear" w:color="auto" w:fill="FFFFFF"/>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Create an uptime check for your resources</w:t>
      </w:r>
      <w:r w:rsidR="00E70310">
        <w:rPr>
          <w:rFonts w:eastAsia="Times New Roman" w:cstheme="minorHAnsi"/>
          <w:color w:val="2A3B4F"/>
          <w:szCs w:val="24"/>
          <w:shd w:val="clear" w:color="auto" w:fill="FFFFFF"/>
          <w:lang w:val="en-CA"/>
        </w:rPr>
        <w:t xml:space="preserve"> (storage account and a virtual machine with lowest memory option) created in Canada central region</w:t>
      </w:r>
      <w:r w:rsidR="00711106">
        <w:rPr>
          <w:rFonts w:eastAsia="Times New Roman" w:cstheme="minorHAnsi"/>
          <w:color w:val="2A3B4F"/>
          <w:szCs w:val="24"/>
          <w:shd w:val="clear" w:color="auto" w:fill="FFFFFF"/>
          <w:lang w:val="en-CA"/>
        </w:rPr>
        <w:t xml:space="preserve"> /2</w:t>
      </w:r>
    </w:p>
    <w:p w14:paraId="12B51C6F" w14:textId="21307D34" w:rsidR="00BD3343" w:rsidRPr="00F6010B" w:rsidRDefault="00BD3343" w:rsidP="00F6010B">
      <w:pPr>
        <w:pStyle w:val="ListParagraph"/>
        <w:numPr>
          <w:ilvl w:val="0"/>
          <w:numId w:val="33"/>
        </w:numPr>
        <w:shd w:val="clear" w:color="auto" w:fill="FFFFFF"/>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Define an alert policy that will advise you when certain events happen</w:t>
      </w:r>
      <w:r w:rsidR="00711106">
        <w:rPr>
          <w:rFonts w:eastAsia="Times New Roman" w:cstheme="minorHAnsi"/>
          <w:color w:val="2A3B4F"/>
          <w:szCs w:val="24"/>
          <w:shd w:val="clear" w:color="auto" w:fill="FFFFFF"/>
          <w:lang w:val="en-CA"/>
        </w:rPr>
        <w:t>. /3</w:t>
      </w:r>
    </w:p>
    <w:p w14:paraId="3A9DDBA3" w14:textId="2FB4E3B9" w:rsidR="00F458F1" w:rsidRPr="00F6010B" w:rsidRDefault="00BD3343" w:rsidP="00F6010B">
      <w:pPr>
        <w:pStyle w:val="ListParagraph"/>
        <w:numPr>
          <w:ilvl w:val="0"/>
          <w:numId w:val="33"/>
        </w:numPr>
        <w:shd w:val="clear" w:color="auto" w:fill="FFFFFF"/>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Handle the Cloud Monitoring dashboard to create a chart that will show you the CPU metrics of the instance</w:t>
      </w:r>
      <w:r w:rsidR="00711106">
        <w:rPr>
          <w:rFonts w:eastAsia="Times New Roman" w:cstheme="minorHAnsi"/>
          <w:color w:val="2A3B4F"/>
          <w:szCs w:val="24"/>
          <w:shd w:val="clear" w:color="auto" w:fill="FFFFFF"/>
          <w:lang w:val="en-CA"/>
        </w:rPr>
        <w:t xml:space="preserve">                                                                              /3</w:t>
      </w:r>
    </w:p>
    <w:p w14:paraId="631E1FE7" w14:textId="6E8810FD" w:rsidR="00BD3343" w:rsidRDefault="00BD3343" w:rsidP="00F6010B">
      <w:pPr>
        <w:pStyle w:val="ListParagraph"/>
        <w:numPr>
          <w:ilvl w:val="0"/>
          <w:numId w:val="33"/>
        </w:numPr>
        <w:shd w:val="clear" w:color="auto" w:fill="FFFFFF"/>
        <w:rPr>
          <w:rFonts w:eastAsia="Times New Roman" w:cstheme="minorHAnsi"/>
          <w:color w:val="2A3B4F"/>
          <w:szCs w:val="24"/>
          <w:shd w:val="clear" w:color="auto" w:fill="FFFFFF"/>
          <w:lang w:val="en-CA"/>
        </w:rPr>
      </w:pPr>
      <w:r w:rsidRPr="00F6010B">
        <w:rPr>
          <w:rFonts w:eastAsia="Times New Roman" w:cstheme="minorHAnsi"/>
          <w:color w:val="2A3B4F"/>
          <w:szCs w:val="24"/>
          <w:shd w:val="clear" w:color="auto" w:fill="FFFFFF"/>
          <w:lang w:val="en-CA"/>
        </w:rPr>
        <w:t>Use log queries to interact with data</w:t>
      </w:r>
      <w:r w:rsidR="00711106">
        <w:rPr>
          <w:rFonts w:eastAsia="Times New Roman" w:cstheme="minorHAnsi"/>
          <w:color w:val="2A3B4F"/>
          <w:szCs w:val="24"/>
          <w:shd w:val="clear" w:color="auto" w:fill="FFFFFF"/>
          <w:lang w:val="en-CA"/>
        </w:rPr>
        <w:t xml:space="preserve">                                                              /2</w:t>
      </w:r>
    </w:p>
    <w:p w14:paraId="4C257E72" w14:textId="69309088" w:rsidR="00306A30" w:rsidRDefault="00306A30" w:rsidP="00F6010B">
      <w:pPr>
        <w:pStyle w:val="ListParagraph"/>
        <w:numPr>
          <w:ilvl w:val="0"/>
          <w:numId w:val="33"/>
        </w:numPr>
        <w:shd w:val="clear" w:color="auto" w:fill="FFFFFF"/>
        <w:rPr>
          <w:rFonts w:eastAsia="Times New Roman" w:cstheme="minorHAnsi"/>
          <w:color w:val="2A3B4F"/>
          <w:szCs w:val="24"/>
          <w:shd w:val="clear" w:color="auto" w:fill="FFFFFF"/>
          <w:lang w:val="en-CA"/>
        </w:rPr>
      </w:pPr>
      <w:r>
        <w:rPr>
          <w:rFonts w:eastAsia="Times New Roman" w:cstheme="minorHAnsi"/>
          <w:color w:val="2A3B4F"/>
          <w:szCs w:val="24"/>
          <w:shd w:val="clear" w:color="auto" w:fill="FFFFFF"/>
          <w:lang w:val="en-CA"/>
        </w:rPr>
        <w:t>Create azure data factory in Canada central region</w:t>
      </w:r>
      <w:r w:rsidR="00711106">
        <w:rPr>
          <w:rFonts w:eastAsia="Times New Roman" w:cstheme="minorHAnsi"/>
          <w:color w:val="2A3B4F"/>
          <w:szCs w:val="24"/>
          <w:shd w:val="clear" w:color="auto" w:fill="FFFFFF"/>
          <w:lang w:val="en-CA"/>
        </w:rPr>
        <w:t xml:space="preserve">                                    /1</w:t>
      </w:r>
    </w:p>
    <w:p w14:paraId="10233609" w14:textId="097544D7" w:rsidR="00306A30" w:rsidRPr="00306A30" w:rsidRDefault="00306A30" w:rsidP="00306A30">
      <w:pPr>
        <w:pStyle w:val="ListParagraph"/>
        <w:numPr>
          <w:ilvl w:val="0"/>
          <w:numId w:val="33"/>
        </w:numPr>
        <w:shd w:val="clear" w:color="auto" w:fill="FFFFFF"/>
        <w:rPr>
          <w:rFonts w:eastAsia="Times New Roman" w:cstheme="minorHAnsi"/>
          <w:color w:val="2A3B4F"/>
          <w:szCs w:val="24"/>
          <w:shd w:val="clear" w:color="auto" w:fill="FFFFFF"/>
          <w:lang w:val="en-CA"/>
        </w:rPr>
      </w:pPr>
      <w:r w:rsidRPr="00306A30">
        <w:rPr>
          <w:rFonts w:eastAsia="Times New Roman" w:cstheme="minorHAnsi"/>
          <w:color w:val="2A3B4F"/>
          <w:szCs w:val="24"/>
          <w:shd w:val="clear" w:color="auto" w:fill="FFFFFF"/>
          <w:lang w:val="en-CA"/>
        </w:rPr>
        <w:t>Create Azure Log Analytics workspace</w:t>
      </w:r>
      <w:r>
        <w:rPr>
          <w:rFonts w:eastAsia="Times New Roman" w:cstheme="minorHAnsi"/>
          <w:color w:val="2A3B4F"/>
          <w:szCs w:val="24"/>
          <w:shd w:val="clear" w:color="auto" w:fill="FFFFFF"/>
          <w:lang w:val="en-CA"/>
        </w:rPr>
        <w:t xml:space="preserve"> in same region as other resources</w:t>
      </w:r>
      <w:r w:rsidR="00711106">
        <w:rPr>
          <w:rFonts w:eastAsia="Times New Roman" w:cstheme="minorHAnsi"/>
          <w:color w:val="2A3B4F"/>
          <w:szCs w:val="24"/>
          <w:shd w:val="clear" w:color="auto" w:fill="FFFFFF"/>
          <w:lang w:val="en-CA"/>
        </w:rPr>
        <w:t xml:space="preserve"> /1</w:t>
      </w:r>
    </w:p>
    <w:p w14:paraId="31DCB7EF" w14:textId="188F88D0" w:rsidR="00306A30" w:rsidRPr="00306A30" w:rsidRDefault="00306A30" w:rsidP="00306A30">
      <w:pPr>
        <w:pStyle w:val="ListParagraph"/>
        <w:numPr>
          <w:ilvl w:val="0"/>
          <w:numId w:val="33"/>
        </w:numPr>
        <w:shd w:val="clear" w:color="auto" w:fill="FFFFFF"/>
        <w:rPr>
          <w:rFonts w:eastAsia="Times New Roman" w:cstheme="minorHAnsi"/>
          <w:color w:val="2A3B4F"/>
          <w:szCs w:val="24"/>
          <w:shd w:val="clear" w:color="auto" w:fill="FFFFFF"/>
          <w:lang w:val="en-CA"/>
        </w:rPr>
      </w:pPr>
      <w:r w:rsidRPr="00306A30">
        <w:rPr>
          <w:rFonts w:eastAsia="Times New Roman" w:cstheme="minorHAnsi"/>
          <w:color w:val="2A3B4F"/>
          <w:szCs w:val="24"/>
          <w:shd w:val="clear" w:color="auto" w:fill="FFFFFF"/>
          <w:lang w:val="en-CA"/>
        </w:rPr>
        <w:t>Configure Diagnostic settings for Azure Data Factory</w:t>
      </w:r>
      <w:r w:rsidR="00711106">
        <w:rPr>
          <w:rFonts w:eastAsia="Times New Roman" w:cstheme="minorHAnsi"/>
          <w:color w:val="2A3B4F"/>
          <w:szCs w:val="24"/>
          <w:shd w:val="clear" w:color="auto" w:fill="FFFFFF"/>
          <w:lang w:val="en-CA"/>
        </w:rPr>
        <w:t xml:space="preserve">                                  /2</w:t>
      </w:r>
    </w:p>
    <w:p w14:paraId="7B891C4B" w14:textId="2A3DBB3E" w:rsidR="00306A30" w:rsidRPr="00306A30" w:rsidRDefault="00306A30" w:rsidP="00306A30">
      <w:pPr>
        <w:pStyle w:val="ListParagraph"/>
        <w:numPr>
          <w:ilvl w:val="0"/>
          <w:numId w:val="33"/>
        </w:numPr>
        <w:shd w:val="clear" w:color="auto" w:fill="FFFFFF"/>
        <w:rPr>
          <w:rFonts w:eastAsia="Times New Roman" w:cstheme="minorHAnsi"/>
          <w:color w:val="2A3B4F"/>
          <w:szCs w:val="24"/>
          <w:shd w:val="clear" w:color="auto" w:fill="FFFFFF"/>
          <w:lang w:val="en-CA"/>
        </w:rPr>
      </w:pPr>
      <w:r w:rsidRPr="00306A30">
        <w:rPr>
          <w:rFonts w:eastAsia="Times New Roman" w:cstheme="minorHAnsi"/>
          <w:color w:val="2A3B4F"/>
          <w:szCs w:val="24"/>
          <w:shd w:val="clear" w:color="auto" w:fill="FFFFFF"/>
          <w:lang w:val="en-CA"/>
        </w:rPr>
        <w:lastRenderedPageBreak/>
        <w:t>Create and review a Log Solution for the Azure Data Factory</w:t>
      </w:r>
      <w:r w:rsidR="00711106">
        <w:rPr>
          <w:rFonts w:eastAsia="Times New Roman" w:cstheme="minorHAnsi"/>
          <w:color w:val="2A3B4F"/>
          <w:szCs w:val="24"/>
          <w:shd w:val="clear" w:color="auto" w:fill="FFFFFF"/>
          <w:lang w:val="en-CA"/>
        </w:rPr>
        <w:t>.                /2</w:t>
      </w:r>
    </w:p>
    <w:p w14:paraId="2B0D64B3" w14:textId="77B8D11E" w:rsidR="00306A30" w:rsidRDefault="00306A30" w:rsidP="00306A30">
      <w:pPr>
        <w:pStyle w:val="ListParagraph"/>
        <w:numPr>
          <w:ilvl w:val="0"/>
          <w:numId w:val="33"/>
        </w:numPr>
        <w:shd w:val="clear" w:color="auto" w:fill="FFFFFF"/>
        <w:rPr>
          <w:rFonts w:eastAsia="Times New Roman" w:cstheme="minorHAnsi"/>
          <w:color w:val="2A3B4F"/>
          <w:szCs w:val="24"/>
          <w:shd w:val="clear" w:color="auto" w:fill="FFFFFF"/>
          <w:lang w:val="en-CA"/>
        </w:rPr>
      </w:pPr>
      <w:r w:rsidRPr="00306A30">
        <w:rPr>
          <w:rFonts w:eastAsia="Times New Roman" w:cstheme="minorHAnsi"/>
          <w:color w:val="2A3B4F"/>
          <w:szCs w:val="24"/>
          <w:shd w:val="clear" w:color="auto" w:fill="FFFFFF"/>
          <w:lang w:val="en-CA"/>
        </w:rPr>
        <w:t>Setup Monitor Alerts for Azure Data Factory</w:t>
      </w:r>
      <w:r w:rsidR="00711106">
        <w:rPr>
          <w:rFonts w:eastAsia="Times New Roman" w:cstheme="minorHAnsi"/>
          <w:color w:val="2A3B4F"/>
          <w:szCs w:val="24"/>
          <w:shd w:val="clear" w:color="auto" w:fill="FFFFFF"/>
          <w:lang w:val="en-CA"/>
        </w:rPr>
        <w:t xml:space="preserve">                                            /3</w:t>
      </w:r>
    </w:p>
    <w:p w14:paraId="238579EE" w14:textId="359529AA" w:rsidR="00BD3343" w:rsidRDefault="003B65BD" w:rsidP="00306A30">
      <w:pPr>
        <w:pStyle w:val="ListParagraph"/>
        <w:numPr>
          <w:ilvl w:val="0"/>
          <w:numId w:val="33"/>
        </w:numPr>
        <w:shd w:val="clear" w:color="auto" w:fill="FFFFFF"/>
        <w:rPr>
          <w:rFonts w:eastAsia="Times New Roman" w:cstheme="minorHAnsi"/>
          <w:color w:val="2A3B4F"/>
          <w:szCs w:val="24"/>
          <w:shd w:val="clear" w:color="auto" w:fill="FFFFFF"/>
          <w:lang w:val="en-CA"/>
        </w:rPr>
      </w:pPr>
      <w:r>
        <w:rPr>
          <w:rFonts w:eastAsia="Times New Roman" w:cstheme="minorHAnsi"/>
          <w:color w:val="2A3B4F"/>
          <w:szCs w:val="24"/>
          <w:shd w:val="clear" w:color="auto" w:fill="FFFFFF"/>
          <w:lang w:val="en-CA"/>
        </w:rPr>
        <w:t xml:space="preserve"> </w:t>
      </w:r>
      <w:r w:rsidR="00E70310">
        <w:rPr>
          <w:rFonts w:eastAsia="Times New Roman" w:cstheme="minorHAnsi"/>
          <w:color w:val="2A3B4F"/>
          <w:szCs w:val="24"/>
          <w:shd w:val="clear" w:color="auto" w:fill="FFFFFF"/>
          <w:lang w:val="en-CA"/>
        </w:rPr>
        <w:t>After demo delete all the resources created in the la</w:t>
      </w:r>
      <w:r w:rsidR="00306A30">
        <w:rPr>
          <w:rFonts w:eastAsia="Times New Roman" w:cstheme="minorHAnsi"/>
          <w:color w:val="2A3B4F"/>
          <w:szCs w:val="24"/>
          <w:shd w:val="clear" w:color="auto" w:fill="FFFFFF"/>
          <w:lang w:val="en-CA"/>
        </w:rPr>
        <w:t>b</w:t>
      </w:r>
      <w:r w:rsidR="00711106">
        <w:rPr>
          <w:rFonts w:eastAsia="Times New Roman" w:cstheme="minorHAnsi"/>
          <w:color w:val="2A3B4F"/>
          <w:szCs w:val="24"/>
          <w:shd w:val="clear" w:color="auto" w:fill="FFFFFF"/>
          <w:lang w:val="en-CA"/>
        </w:rPr>
        <w:t xml:space="preserve">                         /1</w:t>
      </w:r>
    </w:p>
    <w:p w14:paraId="5F7E16A5" w14:textId="77777777" w:rsidR="00A74196" w:rsidRPr="00306A30" w:rsidRDefault="00A74196" w:rsidP="00A74196">
      <w:pPr>
        <w:pStyle w:val="ListParagraph"/>
        <w:shd w:val="clear" w:color="auto" w:fill="FFFFFF"/>
        <w:ind w:left="1440"/>
        <w:rPr>
          <w:rFonts w:eastAsia="Times New Roman" w:cstheme="minorHAnsi"/>
          <w:color w:val="2A3B4F"/>
          <w:szCs w:val="24"/>
          <w:shd w:val="clear" w:color="auto" w:fill="FFFFFF"/>
          <w:lang w:val="en-CA"/>
        </w:rPr>
      </w:pPr>
    </w:p>
    <w:p w14:paraId="18F80556" w14:textId="0D3F6927" w:rsidR="00F40D5F" w:rsidRDefault="009F220A" w:rsidP="00A47A59">
      <w:pPr>
        <w:shd w:val="clear" w:color="auto" w:fill="FFFFFF"/>
        <w:ind w:left="720"/>
        <w:rPr>
          <w:rFonts w:eastAsia="Times New Roman" w:cstheme="minorHAnsi"/>
          <w:color w:val="2A3B4F"/>
          <w:sz w:val="28"/>
          <w:szCs w:val="28"/>
        </w:rPr>
      </w:pPr>
      <w:r w:rsidRPr="009F220A">
        <w:rPr>
          <w:rFonts w:eastAsia="Times New Roman" w:cstheme="minorHAnsi"/>
          <w:b/>
          <w:bCs/>
          <w:color w:val="2A3B4F"/>
          <w:sz w:val="28"/>
          <w:szCs w:val="28"/>
        </w:rPr>
        <w:t>Video/links for reference</w:t>
      </w:r>
      <w:r w:rsidR="00E70310">
        <w:rPr>
          <w:rFonts w:eastAsia="Times New Roman" w:cstheme="minorHAnsi"/>
          <w:b/>
          <w:bCs/>
          <w:color w:val="2A3B4F"/>
          <w:sz w:val="28"/>
          <w:szCs w:val="28"/>
        </w:rPr>
        <w:t xml:space="preserve"> for azure</w:t>
      </w:r>
      <w:r>
        <w:rPr>
          <w:rFonts w:eastAsia="Times New Roman" w:cstheme="minorHAnsi"/>
          <w:b/>
          <w:bCs/>
          <w:color w:val="2A3B4F"/>
          <w:sz w:val="28"/>
          <w:szCs w:val="28"/>
        </w:rPr>
        <w:t>:</w:t>
      </w:r>
      <w:r>
        <w:rPr>
          <w:rFonts w:eastAsia="Times New Roman" w:cstheme="minorHAnsi"/>
          <w:color w:val="2A3B4F"/>
          <w:sz w:val="28"/>
          <w:szCs w:val="28"/>
        </w:rPr>
        <w:t xml:space="preserve"> </w:t>
      </w:r>
    </w:p>
    <w:p w14:paraId="2224841F" w14:textId="77777777" w:rsidR="00BD3343" w:rsidRPr="00F6010B" w:rsidRDefault="00000000" w:rsidP="00BD3343">
      <w:pPr>
        <w:shd w:val="clear" w:color="auto" w:fill="FFFFFF"/>
        <w:ind w:left="720"/>
        <w:rPr>
          <w:rFonts w:eastAsia="Times New Roman" w:cstheme="minorHAnsi"/>
          <w:color w:val="2A3B4F"/>
          <w:szCs w:val="24"/>
        </w:rPr>
      </w:pPr>
      <w:hyperlink r:id="rId9" w:history="1">
        <w:r w:rsidR="00BD3343" w:rsidRPr="00F6010B">
          <w:rPr>
            <w:rStyle w:val="Hyperlink"/>
            <w:rFonts w:eastAsia="Times New Roman" w:cstheme="minorHAnsi"/>
            <w:szCs w:val="24"/>
          </w:rPr>
          <w:t>https://www.youtube.com/watch?v=MbyS0a2NCnk</w:t>
        </w:r>
      </w:hyperlink>
    </w:p>
    <w:p w14:paraId="6DED6ADB" w14:textId="77777777" w:rsidR="00BD3343" w:rsidRPr="00F6010B" w:rsidRDefault="00000000" w:rsidP="00BD3343">
      <w:pPr>
        <w:shd w:val="clear" w:color="auto" w:fill="FFFFFF"/>
        <w:ind w:left="720"/>
        <w:rPr>
          <w:rFonts w:eastAsia="Times New Roman" w:cstheme="minorHAnsi"/>
          <w:color w:val="2A3B4F"/>
          <w:szCs w:val="24"/>
        </w:rPr>
      </w:pPr>
      <w:hyperlink r:id="rId10" w:history="1">
        <w:r w:rsidR="00BD3343" w:rsidRPr="00F6010B">
          <w:rPr>
            <w:rStyle w:val="Hyperlink"/>
            <w:rFonts w:eastAsia="Times New Roman" w:cstheme="minorHAnsi"/>
            <w:szCs w:val="24"/>
          </w:rPr>
          <w:t>https://www.youtube.com/watch?v=1iZxhtxSDu0</w:t>
        </w:r>
      </w:hyperlink>
    </w:p>
    <w:p w14:paraId="48294C58" w14:textId="73B2586A" w:rsidR="00BD3343" w:rsidRDefault="00000000" w:rsidP="00BD3343">
      <w:pPr>
        <w:shd w:val="clear" w:color="auto" w:fill="FFFFFF"/>
        <w:ind w:left="720"/>
        <w:rPr>
          <w:rStyle w:val="Hyperlink"/>
          <w:rFonts w:eastAsia="Times New Roman" w:cstheme="minorHAnsi"/>
          <w:szCs w:val="24"/>
        </w:rPr>
      </w:pPr>
      <w:hyperlink r:id="rId11" w:history="1">
        <w:r w:rsidR="00BD3343" w:rsidRPr="00F6010B">
          <w:rPr>
            <w:rStyle w:val="Hyperlink"/>
            <w:rFonts w:eastAsia="Times New Roman" w:cstheme="minorHAnsi"/>
            <w:szCs w:val="24"/>
          </w:rPr>
          <w:t>https://www.youtube.com/watch?v=8gwdB_sCwEw</w:t>
        </w:r>
      </w:hyperlink>
    </w:p>
    <w:p w14:paraId="1BF6E055" w14:textId="6908E03D" w:rsidR="00306A30" w:rsidRDefault="00306A30" w:rsidP="00BD3343">
      <w:pPr>
        <w:shd w:val="clear" w:color="auto" w:fill="FFFFFF"/>
        <w:ind w:left="720"/>
        <w:rPr>
          <w:rStyle w:val="Hyperlink"/>
          <w:rFonts w:eastAsia="Times New Roman" w:cstheme="minorHAnsi"/>
          <w:szCs w:val="24"/>
        </w:rPr>
      </w:pPr>
    </w:p>
    <w:p w14:paraId="1F23F40E" w14:textId="7E7C46C9" w:rsidR="00306A30" w:rsidRDefault="00306A30" w:rsidP="00306A30">
      <w:pPr>
        <w:shd w:val="clear" w:color="auto" w:fill="FFFFFF"/>
        <w:ind w:left="720"/>
        <w:rPr>
          <w:rFonts w:eastAsia="Times New Roman" w:cstheme="minorHAnsi"/>
          <w:color w:val="2A3B4F"/>
          <w:sz w:val="28"/>
          <w:szCs w:val="28"/>
        </w:rPr>
      </w:pPr>
      <w:r w:rsidRPr="009F220A">
        <w:rPr>
          <w:rFonts w:eastAsia="Times New Roman" w:cstheme="minorHAnsi"/>
          <w:b/>
          <w:bCs/>
          <w:color w:val="2A3B4F"/>
          <w:sz w:val="28"/>
          <w:szCs w:val="28"/>
        </w:rPr>
        <w:t>Video/links for reference</w:t>
      </w:r>
      <w:r>
        <w:rPr>
          <w:rFonts w:eastAsia="Times New Roman" w:cstheme="minorHAnsi"/>
          <w:b/>
          <w:bCs/>
          <w:color w:val="2A3B4F"/>
          <w:sz w:val="28"/>
          <w:szCs w:val="28"/>
        </w:rPr>
        <w:t xml:space="preserve"> for AWS:</w:t>
      </w:r>
      <w:r>
        <w:rPr>
          <w:rFonts w:eastAsia="Times New Roman" w:cstheme="minorHAnsi"/>
          <w:color w:val="2A3B4F"/>
          <w:sz w:val="28"/>
          <w:szCs w:val="28"/>
        </w:rPr>
        <w:t xml:space="preserve"> </w:t>
      </w:r>
    </w:p>
    <w:p w14:paraId="148F6951" w14:textId="062CE59B" w:rsidR="00306A30" w:rsidRDefault="00000000" w:rsidP="00BD3343">
      <w:pPr>
        <w:shd w:val="clear" w:color="auto" w:fill="FFFFFF"/>
        <w:ind w:left="720"/>
        <w:rPr>
          <w:rStyle w:val="Hyperlink"/>
          <w:rFonts w:eastAsia="Times New Roman" w:cstheme="minorHAnsi"/>
          <w:szCs w:val="24"/>
        </w:rPr>
      </w:pPr>
      <w:hyperlink r:id="rId12" w:history="1">
        <w:r w:rsidR="00B8153B" w:rsidRPr="00FD7BD0">
          <w:rPr>
            <w:rStyle w:val="Hyperlink"/>
            <w:rFonts w:eastAsia="Times New Roman" w:cstheme="minorHAnsi"/>
            <w:szCs w:val="24"/>
          </w:rPr>
          <w:t>https://www.youtube.com/watch?v=9qKryBb7t6s</w:t>
        </w:r>
      </w:hyperlink>
    </w:p>
    <w:p w14:paraId="605F0F6A" w14:textId="771F0BB8" w:rsidR="00E70310" w:rsidRDefault="00000000" w:rsidP="00B614EF">
      <w:pPr>
        <w:shd w:val="clear" w:color="auto" w:fill="FFFFFF"/>
        <w:ind w:left="720"/>
        <w:rPr>
          <w:rStyle w:val="Hyperlink"/>
          <w:rFonts w:eastAsia="Times New Roman" w:cstheme="minorHAnsi"/>
          <w:szCs w:val="24"/>
        </w:rPr>
      </w:pPr>
      <w:hyperlink r:id="rId13" w:history="1">
        <w:r w:rsidR="00B614EF" w:rsidRPr="00FD7BD0">
          <w:rPr>
            <w:rStyle w:val="Hyperlink"/>
            <w:rFonts w:eastAsia="Times New Roman" w:cstheme="minorHAnsi"/>
            <w:szCs w:val="24"/>
          </w:rPr>
          <w:t>https://www.youtube.com/watch?v=UxWU9mrSbmA</w:t>
        </w:r>
      </w:hyperlink>
    </w:p>
    <w:p w14:paraId="044E367A" w14:textId="77777777" w:rsidR="00B614EF" w:rsidRPr="00B614EF" w:rsidRDefault="00B614EF" w:rsidP="00B614EF">
      <w:pPr>
        <w:shd w:val="clear" w:color="auto" w:fill="FFFFFF"/>
        <w:ind w:left="720"/>
        <w:rPr>
          <w:rFonts w:eastAsia="Times New Roman" w:cstheme="minorHAnsi"/>
          <w:color w:val="0000FF" w:themeColor="hyperlink"/>
          <w:szCs w:val="24"/>
          <w:u w:val="single"/>
        </w:rPr>
      </w:pPr>
    </w:p>
    <w:p w14:paraId="607169F5" w14:textId="77777777" w:rsidR="00F6010B" w:rsidRDefault="005E4906" w:rsidP="00BD3343">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r w:rsidRPr="004D3223">
        <w:rPr>
          <w:rFonts w:asciiTheme="minorHAnsi" w:hAnsiTheme="minorHAnsi" w:cstheme="minorHAnsi"/>
          <w:b/>
          <w:bCs/>
          <w:color w:val="2A3B4F"/>
          <w:sz w:val="28"/>
          <w:szCs w:val="28"/>
          <w:shd w:val="clear" w:color="auto" w:fill="FFFFFF"/>
        </w:rPr>
        <w:t>Grading criteria</w:t>
      </w:r>
      <w:r>
        <w:rPr>
          <w:rFonts w:asciiTheme="minorHAnsi" w:hAnsiTheme="minorHAnsi" w:cstheme="minorHAnsi"/>
          <w:b/>
          <w:bCs/>
          <w:color w:val="2A3B4F"/>
          <w:sz w:val="28"/>
          <w:szCs w:val="28"/>
          <w:shd w:val="clear" w:color="auto" w:fill="FFFFFF"/>
        </w:rPr>
        <w:t xml:space="preserve"> for this lab</w:t>
      </w:r>
      <w:r>
        <w:rPr>
          <w:rFonts w:asciiTheme="minorHAnsi" w:hAnsiTheme="minorHAnsi" w:cstheme="minorHAnsi"/>
          <w:color w:val="2A3B4F"/>
          <w:sz w:val="28"/>
          <w:szCs w:val="28"/>
          <w:shd w:val="clear" w:color="auto" w:fill="FFFFFF"/>
        </w:rPr>
        <w:t xml:space="preserve">: </w:t>
      </w:r>
    </w:p>
    <w:p w14:paraId="271E1798" w14:textId="77777777" w:rsidR="00F6010B" w:rsidRDefault="00F6010B" w:rsidP="00BD3343">
      <w:pPr>
        <w:pStyle w:val="paragraph"/>
        <w:spacing w:before="0" w:beforeAutospacing="0" w:after="0" w:afterAutospacing="0"/>
        <w:ind w:left="720"/>
        <w:textAlignment w:val="baseline"/>
        <w:rPr>
          <w:rFonts w:asciiTheme="minorHAnsi" w:hAnsiTheme="minorHAnsi" w:cstheme="minorHAnsi"/>
          <w:color w:val="2A3B4F"/>
          <w:sz w:val="28"/>
          <w:szCs w:val="28"/>
          <w:shd w:val="clear" w:color="auto" w:fill="FFFFFF"/>
        </w:rPr>
      </w:pPr>
    </w:p>
    <w:p w14:paraId="6D693768" w14:textId="4A44ECEE" w:rsidR="00607D59" w:rsidRPr="00B57CF4" w:rsidRDefault="002C5B72" w:rsidP="00607D59">
      <w:pPr>
        <w:ind w:left="360"/>
      </w:pPr>
      <w:r>
        <w:tab/>
        <w:t>Create a lab report with all screenshots and submit that in Brightspace</w:t>
      </w:r>
    </w:p>
    <w:sectPr w:rsidR="00607D59" w:rsidRPr="00B57CF4" w:rsidSect="00FD036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96900" w14:textId="77777777" w:rsidR="00C35F3D" w:rsidRDefault="00C35F3D" w:rsidP="00BF7A2B">
      <w:pPr>
        <w:spacing w:after="0" w:line="240" w:lineRule="auto"/>
      </w:pPr>
      <w:r>
        <w:separator/>
      </w:r>
    </w:p>
  </w:endnote>
  <w:endnote w:type="continuationSeparator" w:id="0">
    <w:p w14:paraId="5887129F" w14:textId="77777777" w:rsidR="00C35F3D" w:rsidRDefault="00C35F3D" w:rsidP="00BF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726D" w14:textId="77777777" w:rsidR="00C35F3D" w:rsidRDefault="00C35F3D" w:rsidP="00BF7A2B">
      <w:pPr>
        <w:spacing w:after="0" w:line="240" w:lineRule="auto"/>
      </w:pPr>
      <w:r>
        <w:separator/>
      </w:r>
    </w:p>
  </w:footnote>
  <w:footnote w:type="continuationSeparator" w:id="0">
    <w:p w14:paraId="244E7C18" w14:textId="77777777" w:rsidR="00C35F3D" w:rsidRDefault="00C35F3D" w:rsidP="00BF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EB97" w14:textId="77777777" w:rsidR="00A64EBE" w:rsidRDefault="00A64EBE" w:rsidP="00BF7A2B">
    <w:pPr>
      <w:pStyle w:val="Header"/>
      <w:jc w:val="right"/>
      <w:rPr>
        <w:noProof/>
        <w:color w:val="FF0000"/>
        <w:lang w:val="en-CA" w:eastAsia="en-CA"/>
      </w:rPr>
    </w:pPr>
  </w:p>
  <w:p w14:paraId="6CEB2A80" w14:textId="32C364B3" w:rsidR="00BF7A2B" w:rsidRDefault="00BF7A2B" w:rsidP="00BF7A2B">
    <w:pPr>
      <w:pStyle w:val="Header"/>
      <w:jc w:val="right"/>
    </w:pPr>
    <w:r>
      <w:rPr>
        <w:noProof/>
        <w:color w:val="FF0000"/>
        <w:lang w:val="en-CA" w:eastAsia="en-CA"/>
      </w:rPr>
      <w:drawing>
        <wp:inline distT="0" distB="0" distL="0" distR="0" wp14:anchorId="6CEB2A81" wp14:editId="4FD4973C">
          <wp:extent cx="19335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Color Small.TIF"/>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3D8"/>
    <w:multiLevelType w:val="hybridMultilevel"/>
    <w:tmpl w:val="3600EC40"/>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010BA"/>
    <w:multiLevelType w:val="hybridMultilevel"/>
    <w:tmpl w:val="C0949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6563F"/>
    <w:multiLevelType w:val="hybridMultilevel"/>
    <w:tmpl w:val="CA223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FD07C9"/>
    <w:multiLevelType w:val="hybridMultilevel"/>
    <w:tmpl w:val="7F56A35C"/>
    <w:lvl w:ilvl="0" w:tplc="FFFFFFFF">
      <w:numFmt w:val="bullet"/>
      <w:lvlText w:val="•"/>
      <w:lvlJc w:val="left"/>
      <w:pPr>
        <w:ind w:left="720" w:hanging="360"/>
      </w:pPr>
      <w:rPr>
        <w:rFonts w:ascii="Calibri" w:eastAsia="Times New Roman" w:hAnsi="Calibri" w:cs="Calibri" w:hint="default"/>
      </w:rPr>
    </w:lvl>
    <w:lvl w:ilvl="1" w:tplc="B464D354">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FC34EF"/>
    <w:multiLevelType w:val="hybridMultilevel"/>
    <w:tmpl w:val="E7D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E4E1A"/>
    <w:multiLevelType w:val="hybridMultilevel"/>
    <w:tmpl w:val="B9601C94"/>
    <w:lvl w:ilvl="0" w:tplc="B464D35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372FA"/>
    <w:multiLevelType w:val="hybridMultilevel"/>
    <w:tmpl w:val="128E356A"/>
    <w:lvl w:ilvl="0" w:tplc="FFFFFFFF">
      <w:start w:val="1"/>
      <w:numFmt w:val="decimal"/>
      <w:lvlText w:val="%1."/>
      <w:lvlJc w:val="left"/>
      <w:pPr>
        <w:ind w:left="1080" w:hanging="360"/>
      </w:pPr>
    </w:lvl>
    <w:lvl w:ilvl="1" w:tplc="B464D354">
      <w:numFmt w:val="bullet"/>
      <w:lvlText w:val="•"/>
      <w:lvlJc w:val="left"/>
      <w:pPr>
        <w:ind w:left="1800" w:hanging="360"/>
      </w:pPr>
      <w:rPr>
        <w:rFonts w:ascii="Calibri" w:eastAsia="Times New Roman"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6C60FB"/>
    <w:multiLevelType w:val="hybridMultilevel"/>
    <w:tmpl w:val="82100A1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902D1B"/>
    <w:multiLevelType w:val="hybridMultilevel"/>
    <w:tmpl w:val="810E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0038E"/>
    <w:multiLevelType w:val="hybridMultilevel"/>
    <w:tmpl w:val="514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86AD0"/>
    <w:multiLevelType w:val="hybridMultilevel"/>
    <w:tmpl w:val="10A03982"/>
    <w:lvl w:ilvl="0" w:tplc="B464D35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BC4D69"/>
    <w:multiLevelType w:val="hybridMultilevel"/>
    <w:tmpl w:val="D78A4572"/>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C623BB"/>
    <w:multiLevelType w:val="hybridMultilevel"/>
    <w:tmpl w:val="D5A0E8D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7F7736"/>
    <w:multiLevelType w:val="hybridMultilevel"/>
    <w:tmpl w:val="27763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2B1884"/>
    <w:multiLevelType w:val="hybridMultilevel"/>
    <w:tmpl w:val="7866637A"/>
    <w:lvl w:ilvl="0" w:tplc="B464D35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0134EA"/>
    <w:multiLevelType w:val="hybridMultilevel"/>
    <w:tmpl w:val="89B0875C"/>
    <w:lvl w:ilvl="0" w:tplc="0409000F">
      <w:start w:val="1"/>
      <w:numFmt w:val="decimal"/>
      <w:lvlText w:val="%1."/>
      <w:lvlJc w:val="left"/>
      <w:pPr>
        <w:ind w:left="108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D065AE9"/>
    <w:multiLevelType w:val="hybridMultilevel"/>
    <w:tmpl w:val="E7E251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130FE2"/>
    <w:multiLevelType w:val="hybridMultilevel"/>
    <w:tmpl w:val="2818A018"/>
    <w:lvl w:ilvl="0" w:tplc="B1440E7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0320CC2"/>
    <w:multiLevelType w:val="hybridMultilevel"/>
    <w:tmpl w:val="22321AE4"/>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1580906"/>
    <w:multiLevelType w:val="hybridMultilevel"/>
    <w:tmpl w:val="0540E32C"/>
    <w:lvl w:ilvl="0" w:tplc="B464D354">
      <w:numFmt w:val="bullet"/>
      <w:lvlText w:val="•"/>
      <w:lvlJc w:val="left"/>
      <w:pPr>
        <w:ind w:left="1080" w:hanging="360"/>
      </w:pPr>
      <w:rPr>
        <w:rFonts w:ascii="Calibri" w:eastAsia="Times New Roman" w:hAnsi="Calibri" w:cs="Calibri" w:hint="default"/>
      </w:rPr>
    </w:lvl>
    <w:lvl w:ilvl="1" w:tplc="FFFFFFFF">
      <w:numFmt w:val="bullet"/>
      <w:lvlText w:val="•"/>
      <w:lvlJc w:val="left"/>
      <w:pPr>
        <w:ind w:left="1800" w:hanging="360"/>
      </w:pPr>
      <w:rPr>
        <w:rFonts w:ascii="Calibri" w:eastAsia="Times New Roman"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6961FAD"/>
    <w:multiLevelType w:val="hybridMultilevel"/>
    <w:tmpl w:val="E4E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1E73A9"/>
    <w:multiLevelType w:val="hybridMultilevel"/>
    <w:tmpl w:val="C11CF7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8285844"/>
    <w:multiLevelType w:val="hybridMultilevel"/>
    <w:tmpl w:val="EC8A1BC4"/>
    <w:lvl w:ilvl="0" w:tplc="B464D35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6A0899"/>
    <w:multiLevelType w:val="hybridMultilevel"/>
    <w:tmpl w:val="283AA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345629"/>
    <w:multiLevelType w:val="hybridMultilevel"/>
    <w:tmpl w:val="7C2E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4B3852"/>
    <w:multiLevelType w:val="hybridMultilevel"/>
    <w:tmpl w:val="8E0020D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294499B"/>
    <w:multiLevelType w:val="hybridMultilevel"/>
    <w:tmpl w:val="44389E6A"/>
    <w:lvl w:ilvl="0" w:tplc="B464D3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4E3398"/>
    <w:multiLevelType w:val="hybridMultilevel"/>
    <w:tmpl w:val="3586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A7262F"/>
    <w:multiLevelType w:val="hybridMultilevel"/>
    <w:tmpl w:val="7EE8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032FC2"/>
    <w:multiLevelType w:val="hybridMultilevel"/>
    <w:tmpl w:val="37F86E6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6B62732"/>
    <w:multiLevelType w:val="hybridMultilevel"/>
    <w:tmpl w:val="A0ECE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0E4469"/>
    <w:multiLevelType w:val="hybridMultilevel"/>
    <w:tmpl w:val="627C9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994767"/>
    <w:multiLevelType w:val="multilevel"/>
    <w:tmpl w:val="D65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270478">
    <w:abstractNumId w:val="13"/>
  </w:num>
  <w:num w:numId="2" w16cid:durableId="2090030300">
    <w:abstractNumId w:val="23"/>
  </w:num>
  <w:num w:numId="3" w16cid:durableId="37316720">
    <w:abstractNumId w:val="18"/>
  </w:num>
  <w:num w:numId="4" w16cid:durableId="1347292618">
    <w:abstractNumId w:val="17"/>
  </w:num>
  <w:num w:numId="5" w16cid:durableId="1404987780">
    <w:abstractNumId w:val="12"/>
  </w:num>
  <w:num w:numId="6" w16cid:durableId="1608584353">
    <w:abstractNumId w:val="7"/>
  </w:num>
  <w:num w:numId="7" w16cid:durableId="2061785322">
    <w:abstractNumId w:val="28"/>
  </w:num>
  <w:num w:numId="8" w16cid:durableId="1117025152">
    <w:abstractNumId w:val="16"/>
  </w:num>
  <w:num w:numId="9" w16cid:durableId="1063484499">
    <w:abstractNumId w:val="9"/>
  </w:num>
  <w:num w:numId="10" w16cid:durableId="908921863">
    <w:abstractNumId w:val="15"/>
  </w:num>
  <w:num w:numId="11" w16cid:durableId="627669018">
    <w:abstractNumId w:val="27"/>
  </w:num>
  <w:num w:numId="12" w16cid:durableId="696275755">
    <w:abstractNumId w:val="30"/>
  </w:num>
  <w:num w:numId="13" w16cid:durableId="1403018146">
    <w:abstractNumId w:val="21"/>
  </w:num>
  <w:num w:numId="14" w16cid:durableId="393964584">
    <w:abstractNumId w:val="1"/>
  </w:num>
  <w:num w:numId="15" w16cid:durableId="1416512903">
    <w:abstractNumId w:val="29"/>
  </w:num>
  <w:num w:numId="16" w16cid:durableId="1569726961">
    <w:abstractNumId w:val="4"/>
  </w:num>
  <w:num w:numId="17" w16cid:durableId="1381400561">
    <w:abstractNumId w:val="24"/>
  </w:num>
  <w:num w:numId="18" w16cid:durableId="1833445086">
    <w:abstractNumId w:val="20"/>
  </w:num>
  <w:num w:numId="19" w16cid:durableId="1211529616">
    <w:abstractNumId w:val="5"/>
  </w:num>
  <w:num w:numId="20" w16cid:durableId="1469662534">
    <w:abstractNumId w:val="3"/>
  </w:num>
  <w:num w:numId="21" w16cid:durableId="1823353077">
    <w:abstractNumId w:val="0"/>
  </w:num>
  <w:num w:numId="22" w16cid:durableId="1519351736">
    <w:abstractNumId w:val="26"/>
  </w:num>
  <w:num w:numId="23" w16cid:durableId="1191140901">
    <w:abstractNumId w:val="2"/>
  </w:num>
  <w:num w:numId="24" w16cid:durableId="1745101857">
    <w:abstractNumId w:val="8"/>
  </w:num>
  <w:num w:numId="25" w16cid:durableId="1532570047">
    <w:abstractNumId w:val="22"/>
  </w:num>
  <w:num w:numId="26" w16cid:durableId="879441068">
    <w:abstractNumId w:val="32"/>
  </w:num>
  <w:num w:numId="27" w16cid:durableId="664018781">
    <w:abstractNumId w:val="31"/>
  </w:num>
  <w:num w:numId="28" w16cid:durableId="625283439">
    <w:abstractNumId w:val="6"/>
  </w:num>
  <w:num w:numId="29" w16cid:durableId="1576351560">
    <w:abstractNumId w:val="19"/>
  </w:num>
  <w:num w:numId="30" w16cid:durableId="1280726119">
    <w:abstractNumId w:val="11"/>
  </w:num>
  <w:num w:numId="31" w16cid:durableId="2134329460">
    <w:abstractNumId w:val="14"/>
  </w:num>
  <w:num w:numId="32" w16cid:durableId="505437397">
    <w:abstractNumId w:val="10"/>
  </w:num>
  <w:num w:numId="33" w16cid:durableId="18442772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545"/>
    <w:rsid w:val="00000EAF"/>
    <w:rsid w:val="00013F45"/>
    <w:rsid w:val="00030460"/>
    <w:rsid w:val="00040545"/>
    <w:rsid w:val="00042B88"/>
    <w:rsid w:val="0005007E"/>
    <w:rsid w:val="00050780"/>
    <w:rsid w:val="00056514"/>
    <w:rsid w:val="00067841"/>
    <w:rsid w:val="000A0E35"/>
    <w:rsid w:val="000D0492"/>
    <w:rsid w:val="000D0E02"/>
    <w:rsid w:val="000D16DE"/>
    <w:rsid w:val="000D67E0"/>
    <w:rsid w:val="000F20C4"/>
    <w:rsid w:val="000F7A88"/>
    <w:rsid w:val="001124E7"/>
    <w:rsid w:val="00122DBE"/>
    <w:rsid w:val="00135352"/>
    <w:rsid w:val="001A455B"/>
    <w:rsid w:val="001C2C93"/>
    <w:rsid w:val="001E3716"/>
    <w:rsid w:val="00206841"/>
    <w:rsid w:val="002119B2"/>
    <w:rsid w:val="00220338"/>
    <w:rsid w:val="00254FF7"/>
    <w:rsid w:val="002554EA"/>
    <w:rsid w:val="002567BF"/>
    <w:rsid w:val="002930FF"/>
    <w:rsid w:val="002B741B"/>
    <w:rsid w:val="002C5B72"/>
    <w:rsid w:val="00306A30"/>
    <w:rsid w:val="00357B70"/>
    <w:rsid w:val="00372B95"/>
    <w:rsid w:val="003A2B0F"/>
    <w:rsid w:val="003B65BD"/>
    <w:rsid w:val="003F50CC"/>
    <w:rsid w:val="00402E62"/>
    <w:rsid w:val="00425295"/>
    <w:rsid w:val="004440E9"/>
    <w:rsid w:val="004E19F4"/>
    <w:rsid w:val="004F301E"/>
    <w:rsid w:val="00506524"/>
    <w:rsid w:val="0050728A"/>
    <w:rsid w:val="00531BFF"/>
    <w:rsid w:val="005B237B"/>
    <w:rsid w:val="005C231C"/>
    <w:rsid w:val="005C4D78"/>
    <w:rsid w:val="005E1FE8"/>
    <w:rsid w:val="005E4906"/>
    <w:rsid w:val="00607D59"/>
    <w:rsid w:val="0063365F"/>
    <w:rsid w:val="006472E7"/>
    <w:rsid w:val="00663B46"/>
    <w:rsid w:val="00711106"/>
    <w:rsid w:val="007215B3"/>
    <w:rsid w:val="00735B9F"/>
    <w:rsid w:val="00767250"/>
    <w:rsid w:val="00787741"/>
    <w:rsid w:val="007D0662"/>
    <w:rsid w:val="00810597"/>
    <w:rsid w:val="008165BF"/>
    <w:rsid w:val="008456DA"/>
    <w:rsid w:val="008731DE"/>
    <w:rsid w:val="008A2243"/>
    <w:rsid w:val="008F354A"/>
    <w:rsid w:val="0092683D"/>
    <w:rsid w:val="0095302A"/>
    <w:rsid w:val="00963AC2"/>
    <w:rsid w:val="009654C2"/>
    <w:rsid w:val="009F19AF"/>
    <w:rsid w:val="009F220A"/>
    <w:rsid w:val="009F44F6"/>
    <w:rsid w:val="00A242F9"/>
    <w:rsid w:val="00A26A06"/>
    <w:rsid w:val="00A47A59"/>
    <w:rsid w:val="00A64EBE"/>
    <w:rsid w:val="00A74196"/>
    <w:rsid w:val="00AC3802"/>
    <w:rsid w:val="00AE34D1"/>
    <w:rsid w:val="00AF65C9"/>
    <w:rsid w:val="00B11D20"/>
    <w:rsid w:val="00B24B71"/>
    <w:rsid w:val="00B267C9"/>
    <w:rsid w:val="00B557D2"/>
    <w:rsid w:val="00B5790A"/>
    <w:rsid w:val="00B57CF4"/>
    <w:rsid w:val="00B614EF"/>
    <w:rsid w:val="00B8153B"/>
    <w:rsid w:val="00B90F7F"/>
    <w:rsid w:val="00BD3343"/>
    <w:rsid w:val="00BF7A2B"/>
    <w:rsid w:val="00C05318"/>
    <w:rsid w:val="00C35F3D"/>
    <w:rsid w:val="00C37998"/>
    <w:rsid w:val="00CA28D3"/>
    <w:rsid w:val="00CB6520"/>
    <w:rsid w:val="00CD3BE1"/>
    <w:rsid w:val="00CF1CF9"/>
    <w:rsid w:val="00D00E42"/>
    <w:rsid w:val="00D56B3A"/>
    <w:rsid w:val="00D973DF"/>
    <w:rsid w:val="00DA49B8"/>
    <w:rsid w:val="00DC13AA"/>
    <w:rsid w:val="00DE54DE"/>
    <w:rsid w:val="00E11715"/>
    <w:rsid w:val="00E24405"/>
    <w:rsid w:val="00E42BDD"/>
    <w:rsid w:val="00E70310"/>
    <w:rsid w:val="00EC1E46"/>
    <w:rsid w:val="00F17331"/>
    <w:rsid w:val="00F21CE6"/>
    <w:rsid w:val="00F249F7"/>
    <w:rsid w:val="00F3214A"/>
    <w:rsid w:val="00F40D5F"/>
    <w:rsid w:val="00F458F1"/>
    <w:rsid w:val="00F6010B"/>
    <w:rsid w:val="00F71604"/>
    <w:rsid w:val="00F73D0F"/>
    <w:rsid w:val="00F80582"/>
    <w:rsid w:val="00F81197"/>
    <w:rsid w:val="00F93676"/>
    <w:rsid w:val="00F956AB"/>
    <w:rsid w:val="00FA3BA8"/>
    <w:rsid w:val="00FA66FB"/>
    <w:rsid w:val="00FD0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2A62"/>
  <w15:docId w15:val="{EF132C49-5E38-4D20-9CB0-01CE0F3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4"/>
    <w:rPr>
      <w:sz w:val="24"/>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BF7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7A2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paragraph" w:customStyle="1" w:styleId="paragraph">
    <w:name w:val="paragraph"/>
    <w:basedOn w:val="Normal"/>
    <w:rsid w:val="00AE34D1"/>
    <w:pPr>
      <w:spacing w:before="100" w:beforeAutospacing="1" w:after="100" w:afterAutospacing="1" w:line="240" w:lineRule="auto"/>
    </w:pPr>
    <w:rPr>
      <w:rFonts w:ascii="Times New Roman" w:eastAsia="Times New Roman" w:hAnsi="Times New Roman" w:cs="Times New Roman"/>
      <w:szCs w:val="24"/>
      <w:lang w:val="en-CA"/>
    </w:rPr>
  </w:style>
  <w:style w:type="character" w:customStyle="1" w:styleId="eop">
    <w:name w:val="eop"/>
    <w:basedOn w:val="DefaultParagraphFont"/>
    <w:rsid w:val="00AE34D1"/>
  </w:style>
  <w:style w:type="character" w:styleId="UnresolvedMention">
    <w:name w:val="Unresolved Mention"/>
    <w:basedOn w:val="DefaultParagraphFont"/>
    <w:uiPriority w:val="99"/>
    <w:semiHidden/>
    <w:unhideWhenUsed/>
    <w:rsid w:val="00AE34D1"/>
    <w:rPr>
      <w:color w:val="605E5C"/>
      <w:shd w:val="clear" w:color="auto" w:fill="E1DFDD"/>
    </w:rPr>
  </w:style>
  <w:style w:type="character" w:styleId="FollowedHyperlink">
    <w:name w:val="FollowedHyperlink"/>
    <w:basedOn w:val="DefaultParagraphFont"/>
    <w:uiPriority w:val="99"/>
    <w:semiHidden/>
    <w:unhideWhenUsed/>
    <w:rsid w:val="00F40D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80970471">
      <w:bodyDiv w:val="1"/>
      <w:marLeft w:val="0"/>
      <w:marRight w:val="0"/>
      <w:marTop w:val="0"/>
      <w:marBottom w:val="0"/>
      <w:divBdr>
        <w:top w:val="none" w:sz="0" w:space="0" w:color="auto"/>
        <w:left w:val="none" w:sz="0" w:space="0" w:color="auto"/>
        <w:bottom w:val="none" w:sz="0" w:space="0" w:color="auto"/>
        <w:right w:val="none" w:sz="0" w:space="0" w:color="auto"/>
      </w:divBdr>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1311400098">
      <w:bodyDiv w:val="1"/>
      <w:marLeft w:val="0"/>
      <w:marRight w:val="0"/>
      <w:marTop w:val="0"/>
      <w:marBottom w:val="0"/>
      <w:divBdr>
        <w:top w:val="none" w:sz="0" w:space="0" w:color="auto"/>
        <w:left w:val="none" w:sz="0" w:space="0" w:color="auto"/>
        <w:bottom w:val="none" w:sz="0" w:space="0" w:color="auto"/>
        <w:right w:val="none" w:sz="0" w:space="0" w:color="auto"/>
      </w:divBdr>
    </w:div>
    <w:div w:id="17034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UxWU9mrSbm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9qKryBb7t6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gwdB_sCwE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1iZxhtxSDu0" TargetMode="External"/><Relationship Id="rId4" Type="http://schemas.openxmlformats.org/officeDocument/2006/relationships/styles" Target="styles.xml"/><Relationship Id="rId9" Type="http://schemas.openxmlformats.org/officeDocument/2006/relationships/hyperlink" Target="https://www.youtube.com/watch?v=MbyS0a2NCn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2" ma:contentTypeDescription="Create a new document." ma:contentTypeScope="" ma:versionID="230b527253f377acf5d643d5601fa3d9">
  <xsd:schema xmlns:xsd="http://www.w3.org/2001/XMLSchema" xmlns:xs="http://www.w3.org/2001/XMLSchema" xmlns:p="http://schemas.microsoft.com/office/2006/metadata/properties" xmlns:ns2="c52a0937-6dce-4ebd-a412-fb11aeeb9243" targetNamespace="http://schemas.microsoft.com/office/2006/metadata/properties" ma:root="true" ma:fieldsID="d47e97cefa80be0b51196ed1ad416184" ns2:_="">
    <xsd:import namespace="c52a0937-6dce-4ebd-a412-fb11aeeb92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D2369-8D85-4092-A73C-AF19DAF4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ECD90-DA4C-4F5D-A083-F337538019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Raghav Sood</cp:lastModifiedBy>
  <cp:revision>85</cp:revision>
  <cp:lastPrinted>2013-04-16T18:21:00Z</cp:lastPrinted>
  <dcterms:created xsi:type="dcterms:W3CDTF">2014-08-26T15:03:00Z</dcterms:created>
  <dcterms:modified xsi:type="dcterms:W3CDTF">2024-08-22T15:10:00Z</dcterms:modified>
</cp:coreProperties>
</file>