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0518" w14:textId="77777777" w:rsidR="001C38A7" w:rsidRDefault="001C38A7" w:rsidP="001C38A7">
      <w:pPr>
        <w:spacing w:after="0" w:line="240" w:lineRule="auto"/>
        <w:jc w:val="right"/>
      </w:pPr>
    </w:p>
    <w:p w14:paraId="45191939" w14:textId="77777777" w:rsidR="001C38A7" w:rsidRDefault="001C38A7" w:rsidP="001C38A7">
      <w:pPr>
        <w:pStyle w:val="Title"/>
        <w:rPr>
          <w:rStyle w:val="SubtleEmphasis"/>
          <w:rFonts w:ascii="Arial" w:hAnsi="Arial" w:cs="Arial"/>
          <w:b/>
          <w:i/>
          <w:color w:val="000000" w:themeColor="text1"/>
        </w:rPr>
      </w:pPr>
      <w:r w:rsidRPr="00F81197">
        <w:rPr>
          <w:rStyle w:val="SubtleEmphasis"/>
          <w:rFonts w:ascii="Arial" w:hAnsi="Arial" w:cs="Arial"/>
          <w:b/>
          <w:color w:val="000000" w:themeColor="text1"/>
        </w:rPr>
        <w:t>CST891</w:t>
      </w:r>
      <w:r>
        <w:rPr>
          <w:rStyle w:val="SubtleEmphasis"/>
          <w:rFonts w:ascii="Arial" w:hAnsi="Arial" w:cs="Arial"/>
          <w:b/>
          <w:color w:val="000000" w:themeColor="text1"/>
        </w:rPr>
        <w:t>2</w:t>
      </w:r>
      <w:r w:rsidRPr="00F81197">
        <w:rPr>
          <w:rStyle w:val="SubtleEmphasis"/>
          <w:rFonts w:ascii="Arial" w:hAnsi="Arial" w:cs="Arial"/>
          <w:b/>
          <w:color w:val="000000" w:themeColor="text1"/>
        </w:rPr>
        <w:t xml:space="preserve"> – </w:t>
      </w:r>
      <w:r>
        <w:rPr>
          <w:rStyle w:val="SubtleEmphasis"/>
          <w:rFonts w:ascii="Arial" w:hAnsi="Arial" w:cs="Arial"/>
          <w:b/>
          <w:color w:val="000000" w:themeColor="text1"/>
        </w:rPr>
        <w:t>Cloud Solution Architecture</w:t>
      </w:r>
    </w:p>
    <w:p w14:paraId="6EE97FB0" w14:textId="77777777" w:rsidR="001C38A7" w:rsidRDefault="001C38A7" w:rsidP="001C38A7">
      <w:pPr>
        <w:ind w:left="360"/>
        <w:rPr>
          <w:b/>
          <w:bCs/>
          <w:sz w:val="32"/>
          <w:szCs w:val="32"/>
        </w:rPr>
      </w:pPr>
      <w:r w:rsidRPr="00FA02C5">
        <w:rPr>
          <w:b/>
          <w:bCs/>
          <w:sz w:val="32"/>
          <w:szCs w:val="32"/>
        </w:rPr>
        <w:t>Graded Lab</w:t>
      </w:r>
      <w:r>
        <w:rPr>
          <w:b/>
          <w:bCs/>
          <w:sz w:val="32"/>
          <w:szCs w:val="32"/>
        </w:rPr>
        <w:t xml:space="preserve"> Activity </w:t>
      </w:r>
      <w:r w:rsidRPr="00FA02C5">
        <w:rPr>
          <w:b/>
          <w:bCs/>
          <w:sz w:val="32"/>
          <w:szCs w:val="32"/>
        </w:rPr>
        <w:t>#</w:t>
      </w:r>
      <w:r>
        <w:rPr>
          <w:b/>
          <w:bCs/>
          <w:sz w:val="32"/>
          <w:szCs w:val="32"/>
        </w:rPr>
        <w:t>5</w:t>
      </w:r>
    </w:p>
    <w:p w14:paraId="0ED476EE" w14:textId="77777777" w:rsidR="001C38A7" w:rsidRPr="00220338" w:rsidRDefault="001C38A7" w:rsidP="001C38A7">
      <w:pPr>
        <w:pStyle w:val="paragraph"/>
        <w:numPr>
          <w:ilvl w:val="0"/>
          <w:numId w:val="1"/>
        </w:numPr>
        <w:textAlignment w:val="baseline"/>
        <w:rPr>
          <w:rFonts w:asciiTheme="minorHAnsi" w:hAnsiTheme="minorHAnsi" w:cstheme="minorHAnsi"/>
          <w:color w:val="2A3B4F"/>
          <w:sz w:val="28"/>
          <w:szCs w:val="28"/>
          <w:shd w:val="clear" w:color="auto" w:fill="FFFFFF"/>
        </w:rPr>
      </w:pPr>
      <w:r w:rsidRPr="00F81C4F">
        <w:rPr>
          <w:rFonts w:asciiTheme="minorHAnsi" w:hAnsiTheme="minorHAnsi" w:cstheme="minorHAnsi"/>
          <w:color w:val="2A3B4F"/>
          <w:sz w:val="28"/>
          <w:szCs w:val="28"/>
          <w:shd w:val="clear" w:color="auto" w:fill="FFFFFF"/>
        </w:rPr>
        <w:t xml:space="preserve">Employ industry standards and best practice guidelines when creating cloud-based architectural solutions. (1,5) </w:t>
      </w:r>
    </w:p>
    <w:p w14:paraId="07E342D5"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Identify the techniques for automation and orchestration of resources </w:t>
      </w:r>
    </w:p>
    <w:p w14:paraId="3487ABF6"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Evaluate programming, deployment and failure considerations when programming the cloud. </w:t>
      </w:r>
    </w:p>
    <w:p w14:paraId="53DCDA40"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Examine the prerequisite to implement elasticity to handle increased traffic load </w:t>
      </w:r>
    </w:p>
    <w:p w14:paraId="5AADB9F1"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Evaluate decoupling strategies to create flexible, modular and scalable cloud solutions </w:t>
      </w:r>
    </w:p>
    <w:p w14:paraId="55C33395"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Describe and evaluate cloud software deployment considerations for optimizing cost. </w:t>
      </w:r>
    </w:p>
    <w:p w14:paraId="3C9EBD96" w14:textId="77777777" w:rsidR="001C38A7" w:rsidRPr="006F1415" w:rsidRDefault="001C38A7" w:rsidP="001C38A7">
      <w:pPr>
        <w:pStyle w:val="paragraph"/>
        <w:numPr>
          <w:ilvl w:val="0"/>
          <w:numId w:val="2"/>
        </w:numPr>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Identify security, organizational standards, and policies for securing platforms</w:t>
      </w:r>
    </w:p>
    <w:p w14:paraId="30DBF0E5" w14:textId="77777777" w:rsidR="001C38A7" w:rsidRDefault="001C38A7" w:rsidP="001C38A7">
      <w:pPr>
        <w:pStyle w:val="paragraph"/>
        <w:spacing w:before="0" w:beforeAutospacing="0" w:after="0" w:afterAutospacing="0"/>
        <w:ind w:left="1080"/>
        <w:textAlignment w:val="baseline"/>
        <w:rPr>
          <w:rFonts w:asciiTheme="minorHAnsi" w:hAnsiTheme="minorHAnsi" w:cstheme="minorHAnsi"/>
          <w:color w:val="2A3B4F"/>
          <w:sz w:val="28"/>
          <w:szCs w:val="28"/>
          <w:shd w:val="clear" w:color="auto" w:fill="FFFFFF"/>
        </w:rPr>
      </w:pPr>
    </w:p>
    <w:p w14:paraId="00B54D06" w14:textId="77777777" w:rsidR="001C38A7" w:rsidRDefault="001C38A7" w:rsidP="001C38A7">
      <w:pPr>
        <w:pStyle w:val="paragraph"/>
        <w:spacing w:after="0"/>
        <w:ind w:left="720"/>
        <w:textAlignment w:val="baseline"/>
        <w:rPr>
          <w:rFonts w:asciiTheme="minorHAnsi" w:hAnsiTheme="minorHAnsi" w:cstheme="minorHAnsi"/>
          <w:b/>
          <w:bCs/>
          <w:color w:val="2A3B4F"/>
          <w:sz w:val="28"/>
          <w:szCs w:val="28"/>
          <w:shd w:val="clear" w:color="auto" w:fill="FFFFFF"/>
        </w:rPr>
      </w:pPr>
      <w:r>
        <w:rPr>
          <w:rFonts w:asciiTheme="minorHAnsi" w:hAnsiTheme="minorHAnsi" w:cstheme="minorHAnsi"/>
          <w:b/>
          <w:bCs/>
          <w:color w:val="2A3B4F"/>
          <w:sz w:val="28"/>
          <w:szCs w:val="28"/>
          <w:shd w:val="clear" w:color="auto" w:fill="FFFFFF"/>
        </w:rPr>
        <w:t xml:space="preserve">Lab Scenario: </w:t>
      </w:r>
    </w:p>
    <w:p w14:paraId="253EDD89" w14:textId="59C31D85" w:rsidR="00E035B0" w:rsidRDefault="001C38A7" w:rsidP="00E035B0">
      <w:pPr>
        <w:pStyle w:val="paragraph"/>
        <w:spacing w:after="0"/>
        <w:ind w:left="720"/>
        <w:textAlignment w:val="baseline"/>
        <w:rPr>
          <w:rFonts w:asciiTheme="minorHAnsi" w:hAnsiTheme="minorHAnsi" w:cstheme="minorHAnsi"/>
          <w:color w:val="2A3B4F"/>
          <w:shd w:val="clear" w:color="auto" w:fill="FFFFFF"/>
        </w:rPr>
      </w:pPr>
      <w:r>
        <w:rPr>
          <w:rFonts w:asciiTheme="minorHAnsi" w:hAnsiTheme="minorHAnsi" w:cstheme="minorHAnsi"/>
          <w:b/>
          <w:bCs/>
          <w:color w:val="2A3B4F"/>
          <w:sz w:val="28"/>
          <w:szCs w:val="28"/>
          <w:shd w:val="clear" w:color="auto" w:fill="FFFFFF"/>
        </w:rPr>
        <w:t xml:space="preserve">Part 1: </w:t>
      </w:r>
      <w:r w:rsidRPr="006F1415">
        <w:rPr>
          <w:rFonts w:asciiTheme="minorHAnsi" w:hAnsiTheme="minorHAnsi" w:cstheme="minorHAnsi"/>
          <w:color w:val="2A3B4F"/>
          <w:shd w:val="clear" w:color="auto" w:fill="FFFFFF"/>
        </w:rPr>
        <w:t>In order to allow users to authenticate by using Azure AD, you have been tasked with provisioning users and group accounts. Membership of the groups should be updated automatically based on the user job titles. You also need to create a test Azure AD tenant with a test user account and grant that account limited permissions to resources in the Azure subscription.</w:t>
      </w:r>
    </w:p>
    <w:p w14:paraId="2D506F6E" w14:textId="3800504A" w:rsidR="00C52B78" w:rsidRDefault="00C52B78" w:rsidP="00E035B0">
      <w:pPr>
        <w:pStyle w:val="paragraph"/>
        <w:spacing w:after="0"/>
        <w:ind w:left="720"/>
        <w:textAlignment w:val="baseline"/>
        <w:rPr>
          <w:rFonts w:asciiTheme="minorHAnsi" w:hAnsiTheme="minorHAnsi" w:cstheme="minorHAnsi"/>
          <w:color w:val="2A3B4F"/>
          <w:shd w:val="clear" w:color="auto" w:fill="FFFFFF"/>
        </w:rPr>
      </w:pPr>
      <w:r w:rsidRPr="00C52B78">
        <w:rPr>
          <w:rFonts w:asciiTheme="minorHAnsi" w:hAnsiTheme="minorHAnsi" w:cstheme="minorHAnsi"/>
          <w:color w:val="2A3B4F"/>
          <w:shd w:val="clear" w:color="auto" w:fill="FFFFFF"/>
        </w:rPr>
        <w:t xml:space="preserve">Microsoft </w:t>
      </w:r>
      <w:proofErr w:type="spellStart"/>
      <w:r w:rsidRPr="00C52B78">
        <w:rPr>
          <w:rFonts w:asciiTheme="minorHAnsi" w:hAnsiTheme="minorHAnsi" w:cstheme="minorHAnsi"/>
          <w:color w:val="2A3B4F"/>
          <w:shd w:val="clear" w:color="auto" w:fill="FFFFFF"/>
        </w:rPr>
        <w:t>Entra</w:t>
      </w:r>
      <w:proofErr w:type="spellEnd"/>
      <w:r w:rsidRPr="00C52B78">
        <w:rPr>
          <w:rFonts w:asciiTheme="minorHAnsi" w:hAnsiTheme="minorHAnsi" w:cstheme="minorHAnsi"/>
          <w:color w:val="2A3B4F"/>
          <w:shd w:val="clear" w:color="auto" w:fill="FFFFFF"/>
        </w:rPr>
        <w:t xml:space="preserve"> ID is a cloud-based identity and access management service. Microsoft </w:t>
      </w:r>
      <w:proofErr w:type="spellStart"/>
      <w:r w:rsidRPr="00C52B78">
        <w:rPr>
          <w:rFonts w:asciiTheme="minorHAnsi" w:hAnsiTheme="minorHAnsi" w:cstheme="minorHAnsi"/>
          <w:color w:val="2A3B4F"/>
          <w:shd w:val="clear" w:color="auto" w:fill="FFFFFF"/>
        </w:rPr>
        <w:t>Entra</w:t>
      </w:r>
      <w:proofErr w:type="spellEnd"/>
      <w:r w:rsidRPr="00C52B78">
        <w:rPr>
          <w:rFonts w:asciiTheme="minorHAnsi" w:hAnsiTheme="minorHAnsi" w:cstheme="minorHAnsi"/>
          <w:color w:val="2A3B4F"/>
          <w:shd w:val="clear" w:color="auto" w:fill="FFFFFF"/>
        </w:rPr>
        <w:t xml:space="preserve"> ID enables your employees access external resources, such as Microsoft 365, the Azure portal, and thousands of other SaaS applications. Microsoft </w:t>
      </w:r>
      <w:proofErr w:type="spellStart"/>
      <w:r w:rsidRPr="00C52B78">
        <w:rPr>
          <w:rFonts w:asciiTheme="minorHAnsi" w:hAnsiTheme="minorHAnsi" w:cstheme="minorHAnsi"/>
          <w:color w:val="2A3B4F"/>
          <w:shd w:val="clear" w:color="auto" w:fill="FFFFFF"/>
        </w:rPr>
        <w:t>Entra</w:t>
      </w:r>
      <w:proofErr w:type="spellEnd"/>
      <w:r w:rsidRPr="00C52B78">
        <w:rPr>
          <w:rFonts w:asciiTheme="minorHAnsi" w:hAnsiTheme="minorHAnsi" w:cstheme="minorHAnsi"/>
          <w:color w:val="2A3B4F"/>
          <w:shd w:val="clear" w:color="auto" w:fill="FFFFFF"/>
        </w:rPr>
        <w:t xml:space="preserve"> ID also helps them access internal resources like apps on your corporate intranet, and any cloud apps developed for your own organization.</w:t>
      </w:r>
    </w:p>
    <w:p w14:paraId="34C4EBD2" w14:textId="255DA4FB" w:rsidR="00E035B0" w:rsidRPr="00E035B0" w:rsidRDefault="00E035B0" w:rsidP="00E035B0">
      <w:pPr>
        <w:pStyle w:val="paragraph"/>
        <w:spacing w:after="0"/>
        <w:ind w:left="72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 xml:space="preserve">In this lab, you </w:t>
      </w:r>
      <w:r>
        <w:rPr>
          <w:rFonts w:asciiTheme="minorHAnsi" w:hAnsiTheme="minorHAnsi" w:cstheme="minorHAnsi"/>
          <w:color w:val="2A3B4F"/>
          <w:shd w:val="clear" w:color="auto" w:fill="FFFFFF"/>
        </w:rPr>
        <w:t>will</w:t>
      </w:r>
      <w:r w:rsidRPr="00E035B0">
        <w:rPr>
          <w:rFonts w:asciiTheme="minorHAnsi" w:hAnsiTheme="minorHAnsi" w:cstheme="minorHAnsi"/>
          <w:color w:val="2A3B4F"/>
          <w:shd w:val="clear" w:color="auto" w:fill="FFFFFF"/>
        </w:rPr>
        <w:t>:</w:t>
      </w:r>
    </w:p>
    <w:p w14:paraId="0197A2AC" w14:textId="5D643AC7" w:rsidR="00E035B0" w:rsidRPr="00E035B0" w:rsidRDefault="00E035B0" w:rsidP="00E035B0">
      <w:pPr>
        <w:pStyle w:val="paragraph"/>
        <w:numPr>
          <w:ilvl w:val="0"/>
          <w:numId w:val="6"/>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Creat</w:t>
      </w:r>
      <w:r>
        <w:rPr>
          <w:rFonts w:asciiTheme="minorHAnsi" w:hAnsiTheme="minorHAnsi" w:cstheme="minorHAnsi"/>
          <w:color w:val="2A3B4F"/>
          <w:shd w:val="clear" w:color="auto" w:fill="FFFFFF"/>
        </w:rPr>
        <w:t xml:space="preserve">e </w:t>
      </w:r>
      <w:r w:rsidRPr="00E035B0">
        <w:rPr>
          <w:rFonts w:asciiTheme="minorHAnsi" w:hAnsiTheme="minorHAnsi" w:cstheme="minorHAnsi"/>
          <w:color w:val="2A3B4F"/>
          <w:shd w:val="clear" w:color="auto" w:fill="FFFFFF"/>
        </w:rPr>
        <w:t>and configur</w:t>
      </w:r>
      <w:r>
        <w:rPr>
          <w:rFonts w:asciiTheme="minorHAnsi" w:hAnsiTheme="minorHAnsi" w:cstheme="minorHAnsi"/>
          <w:color w:val="2A3B4F"/>
          <w:shd w:val="clear" w:color="auto" w:fill="FFFFFF"/>
        </w:rPr>
        <w:t>e</w:t>
      </w:r>
      <w:r w:rsidRPr="00E035B0">
        <w:rPr>
          <w:rFonts w:asciiTheme="minorHAnsi" w:hAnsiTheme="minorHAnsi" w:cstheme="minorHAnsi"/>
          <w:color w:val="2A3B4F"/>
          <w:shd w:val="clear" w:color="auto" w:fill="FFFFFF"/>
        </w:rPr>
        <w:t xml:space="preserve"> users</w:t>
      </w:r>
    </w:p>
    <w:p w14:paraId="6FF93059" w14:textId="270F06D3" w:rsidR="00E035B0" w:rsidRDefault="00E035B0" w:rsidP="00E035B0">
      <w:pPr>
        <w:pStyle w:val="paragraph"/>
        <w:numPr>
          <w:ilvl w:val="0"/>
          <w:numId w:val="6"/>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Creat</w:t>
      </w:r>
      <w:r>
        <w:rPr>
          <w:rFonts w:asciiTheme="minorHAnsi" w:hAnsiTheme="minorHAnsi" w:cstheme="minorHAnsi"/>
          <w:color w:val="2A3B4F"/>
          <w:shd w:val="clear" w:color="auto" w:fill="FFFFFF"/>
        </w:rPr>
        <w:t>e</w:t>
      </w:r>
      <w:r w:rsidRPr="00E035B0">
        <w:rPr>
          <w:rFonts w:asciiTheme="minorHAnsi" w:hAnsiTheme="minorHAnsi" w:cstheme="minorHAnsi"/>
          <w:color w:val="2A3B4F"/>
          <w:shd w:val="clear" w:color="auto" w:fill="FFFFFF"/>
        </w:rPr>
        <w:t xml:space="preserve"> groups with assigned and dynamic membership</w:t>
      </w:r>
    </w:p>
    <w:p w14:paraId="1CCC031E" w14:textId="619F43B3" w:rsidR="00E035B0" w:rsidRDefault="00E035B0" w:rsidP="00E035B0">
      <w:pPr>
        <w:pStyle w:val="paragraph"/>
        <w:numPr>
          <w:ilvl w:val="0"/>
          <w:numId w:val="6"/>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lastRenderedPageBreak/>
        <w:t xml:space="preserve">Create a </w:t>
      </w:r>
      <w:r w:rsidR="002F0EDC">
        <w:rPr>
          <w:rFonts w:asciiTheme="minorHAnsi" w:hAnsiTheme="minorHAnsi" w:cstheme="minorHAnsi"/>
          <w:color w:val="2A3B4F"/>
          <w:shd w:val="clear" w:color="auto" w:fill="FFFFFF"/>
        </w:rPr>
        <w:t>conditional access policy for a user in AD</w:t>
      </w:r>
    </w:p>
    <w:p w14:paraId="35F50A8A" w14:textId="6AAD1F34" w:rsidR="002F0EDC" w:rsidRDefault="002F0EDC" w:rsidP="00E035B0">
      <w:pPr>
        <w:pStyle w:val="paragraph"/>
        <w:numPr>
          <w:ilvl w:val="0"/>
          <w:numId w:val="6"/>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Test the access policy</w:t>
      </w:r>
    </w:p>
    <w:p w14:paraId="0E93070E" w14:textId="00022C37" w:rsidR="002F0EDC" w:rsidRPr="00E035B0" w:rsidRDefault="002F0EDC" w:rsidP="00E035B0">
      <w:pPr>
        <w:pStyle w:val="paragraph"/>
        <w:numPr>
          <w:ilvl w:val="0"/>
          <w:numId w:val="6"/>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Clean the resources after use</w:t>
      </w:r>
    </w:p>
    <w:p w14:paraId="4DF6949A" w14:textId="48ABC26C" w:rsidR="001C38A7" w:rsidRDefault="001C38A7" w:rsidP="001C38A7">
      <w:pPr>
        <w:pStyle w:val="paragraph"/>
        <w:spacing w:after="0"/>
        <w:ind w:left="720"/>
        <w:textAlignment w:val="baseline"/>
        <w:rPr>
          <w:rFonts w:asciiTheme="minorHAnsi" w:hAnsiTheme="minorHAnsi" w:cstheme="minorHAnsi"/>
          <w:color w:val="2A3B4F"/>
          <w:sz w:val="28"/>
          <w:szCs w:val="28"/>
          <w:shd w:val="clear" w:color="auto" w:fill="FFFFFF"/>
        </w:rPr>
      </w:pPr>
      <w:r w:rsidRPr="00D04413">
        <w:rPr>
          <w:rFonts w:asciiTheme="minorHAnsi" w:hAnsiTheme="minorHAnsi" w:cstheme="minorHAnsi"/>
          <w:b/>
          <w:bCs/>
          <w:color w:val="2A3B4F"/>
          <w:sz w:val="28"/>
          <w:szCs w:val="28"/>
          <w:shd w:val="clear" w:color="auto" w:fill="FFFFFF"/>
        </w:rPr>
        <w:t>Purpose of this hands-on Lab</w:t>
      </w:r>
      <w:r>
        <w:rPr>
          <w:rFonts w:asciiTheme="minorHAnsi" w:hAnsiTheme="minorHAnsi" w:cstheme="minorHAnsi"/>
          <w:b/>
          <w:bCs/>
          <w:color w:val="2A3B4F"/>
          <w:sz w:val="28"/>
          <w:szCs w:val="28"/>
          <w:shd w:val="clear" w:color="auto" w:fill="FFFFFF"/>
        </w:rPr>
        <w:t xml:space="preserve"> that can be simulated for any Cloud Provider</w:t>
      </w:r>
      <w:r w:rsidRPr="00D04413">
        <w:rPr>
          <w:rFonts w:asciiTheme="minorHAnsi" w:hAnsiTheme="minorHAnsi" w:cstheme="minorHAnsi"/>
          <w:color w:val="2A3B4F"/>
          <w:sz w:val="28"/>
          <w:szCs w:val="28"/>
          <w:shd w:val="clear" w:color="auto" w:fill="FFFFFF"/>
        </w:rPr>
        <w:t>:</w:t>
      </w:r>
    </w:p>
    <w:p w14:paraId="07AFB84F" w14:textId="77777777" w:rsidR="001C38A7" w:rsidRPr="006F1415" w:rsidRDefault="001C38A7" w:rsidP="001C38A7">
      <w:pPr>
        <w:pStyle w:val="paragraph"/>
        <w:spacing w:after="0"/>
        <w:ind w:left="720"/>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 In this lab you will:</w:t>
      </w:r>
    </w:p>
    <w:p w14:paraId="7B3E5270" w14:textId="76CF7843" w:rsidR="001C38A7" w:rsidRDefault="001C38A7" w:rsidP="001C38A7">
      <w:pPr>
        <w:pStyle w:val="paragraph"/>
        <w:spacing w:after="0"/>
        <w:ind w:left="720"/>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Task 1: Create and configure Azure AD users</w:t>
      </w:r>
      <w:r>
        <w:rPr>
          <w:rFonts w:asciiTheme="minorHAnsi" w:hAnsiTheme="minorHAnsi" w:cstheme="minorHAnsi"/>
          <w:color w:val="2A3B4F"/>
          <w:shd w:val="clear" w:color="auto" w:fill="FFFFFF"/>
        </w:rPr>
        <w:t xml:space="preserve"> for Canada central region                          /</w:t>
      </w:r>
      <w:r w:rsidR="004A54C9">
        <w:rPr>
          <w:rFonts w:asciiTheme="minorHAnsi" w:hAnsiTheme="minorHAnsi" w:cstheme="minorHAnsi"/>
          <w:color w:val="2A3B4F"/>
          <w:shd w:val="clear" w:color="auto" w:fill="FFFFFF"/>
        </w:rPr>
        <w:t>7</w:t>
      </w:r>
    </w:p>
    <w:p w14:paraId="60BDDE5A" w14:textId="51B9A7EB" w:rsidR="003B6961" w:rsidRDefault="001C38A7" w:rsidP="003356A4">
      <w:pPr>
        <w:pStyle w:val="paragraph"/>
        <w:spacing w:after="0"/>
        <w:ind w:left="72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Steps to follow:</w:t>
      </w:r>
    </w:p>
    <w:p w14:paraId="66E92168" w14:textId="151C7BA5" w:rsidR="001C38A7" w:rsidRDefault="001C38A7" w:rsidP="001C38A7">
      <w:pPr>
        <w:pStyle w:val="paragraph"/>
        <w:numPr>
          <w:ilvl w:val="0"/>
          <w:numId w:val="5"/>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Go to azure portal and search for azure active directory</w:t>
      </w:r>
    </w:p>
    <w:p w14:paraId="72761BD7" w14:textId="32BA1F55" w:rsidR="001C38A7" w:rsidRDefault="001C38A7" w:rsidP="001C38A7">
      <w:pPr>
        <w:pStyle w:val="paragraph"/>
        <w:numPr>
          <w:ilvl w:val="0"/>
          <w:numId w:val="5"/>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 xml:space="preserve">Create a tenant and choose tenant type “Microsoft </w:t>
      </w:r>
      <w:proofErr w:type="spellStart"/>
      <w:r>
        <w:rPr>
          <w:rFonts w:asciiTheme="minorHAnsi" w:hAnsiTheme="minorHAnsi" w:cstheme="minorHAnsi"/>
          <w:color w:val="2A3B4F"/>
          <w:shd w:val="clear" w:color="auto" w:fill="FFFFFF"/>
        </w:rPr>
        <w:t>Entra</w:t>
      </w:r>
      <w:proofErr w:type="spellEnd"/>
      <w:r>
        <w:rPr>
          <w:rFonts w:asciiTheme="minorHAnsi" w:hAnsiTheme="minorHAnsi" w:cstheme="minorHAnsi"/>
          <w:color w:val="2A3B4F"/>
          <w:shd w:val="clear" w:color="auto" w:fill="FFFFFF"/>
        </w:rPr>
        <w:t xml:space="preserve"> ID”</w:t>
      </w:r>
    </w:p>
    <w:p w14:paraId="2950D945" w14:textId="4D466F3F" w:rsidR="001C38A7" w:rsidRDefault="001C38A7" w:rsidP="001C38A7">
      <w:pPr>
        <w:pStyle w:val="paragraph"/>
        <w:numPr>
          <w:ilvl w:val="0"/>
          <w:numId w:val="5"/>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Choose the organization name and domain name and location as “Canada”</w:t>
      </w:r>
    </w:p>
    <w:p w14:paraId="2226A0E0" w14:textId="57AE81F5" w:rsidR="003B6961" w:rsidRPr="003B6961" w:rsidRDefault="003B6961" w:rsidP="001C38A7">
      <w:pPr>
        <w:pStyle w:val="paragraph"/>
        <w:numPr>
          <w:ilvl w:val="0"/>
          <w:numId w:val="5"/>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 xml:space="preserve">Once tenant is created, search </w:t>
      </w:r>
      <w:r w:rsidRPr="003B6961">
        <w:rPr>
          <w:rFonts w:asciiTheme="minorHAnsi" w:hAnsiTheme="minorHAnsi" w:cstheme="minorHAnsi"/>
          <w:b/>
          <w:bCs/>
          <w:color w:val="2A3B4F"/>
          <w:shd w:val="clear" w:color="auto" w:fill="FFFFFF"/>
        </w:rPr>
        <w:t xml:space="preserve">Microsoft </w:t>
      </w:r>
      <w:proofErr w:type="spellStart"/>
      <w:r w:rsidRPr="003B6961">
        <w:rPr>
          <w:rFonts w:asciiTheme="minorHAnsi" w:hAnsiTheme="minorHAnsi" w:cstheme="minorHAnsi"/>
          <w:b/>
          <w:bCs/>
          <w:color w:val="2A3B4F"/>
          <w:shd w:val="clear" w:color="auto" w:fill="FFFFFF"/>
        </w:rPr>
        <w:t>Entra</w:t>
      </w:r>
      <w:proofErr w:type="spellEnd"/>
      <w:r w:rsidRPr="003B6961">
        <w:rPr>
          <w:rFonts w:asciiTheme="minorHAnsi" w:hAnsiTheme="minorHAnsi" w:cstheme="minorHAnsi"/>
          <w:b/>
          <w:bCs/>
          <w:color w:val="2A3B4F"/>
          <w:shd w:val="clear" w:color="auto" w:fill="FFFFFF"/>
        </w:rPr>
        <w:t xml:space="preserve"> ID</w:t>
      </w:r>
      <w:r>
        <w:rPr>
          <w:rFonts w:asciiTheme="minorHAnsi" w:hAnsiTheme="minorHAnsi" w:cstheme="minorHAnsi"/>
          <w:b/>
          <w:bCs/>
          <w:color w:val="2A3B4F"/>
          <w:shd w:val="clear" w:color="auto" w:fill="FFFFFF"/>
        </w:rPr>
        <w:t xml:space="preserve"> in portal</w:t>
      </w:r>
    </w:p>
    <w:p w14:paraId="759437CA" w14:textId="77777777" w:rsidR="003B6961" w:rsidRPr="003B6961" w:rsidRDefault="003B6961" w:rsidP="003B6961">
      <w:pPr>
        <w:pStyle w:val="paragraph"/>
        <w:numPr>
          <w:ilvl w:val="0"/>
          <w:numId w:val="5"/>
        </w:numPr>
        <w:spacing w:after="0"/>
        <w:textAlignment w:val="baseline"/>
        <w:rPr>
          <w:rFonts w:asciiTheme="minorHAnsi" w:hAnsiTheme="minorHAnsi" w:cstheme="minorHAnsi"/>
          <w:color w:val="2A3B4F"/>
          <w:shd w:val="clear" w:color="auto" w:fill="FFFFFF"/>
        </w:rPr>
      </w:pPr>
      <w:r w:rsidRPr="003B6961">
        <w:rPr>
          <w:rFonts w:asciiTheme="minorHAnsi" w:hAnsiTheme="minorHAnsi" w:cstheme="minorHAnsi"/>
          <w:color w:val="2A3B4F"/>
          <w:shd w:val="clear" w:color="auto" w:fill="FFFFFF"/>
        </w:rPr>
        <w:t xml:space="preserve">On the Microsoft </w:t>
      </w:r>
      <w:proofErr w:type="spellStart"/>
      <w:r w:rsidRPr="003B6961">
        <w:rPr>
          <w:rFonts w:asciiTheme="minorHAnsi" w:hAnsiTheme="minorHAnsi" w:cstheme="minorHAnsi"/>
          <w:color w:val="2A3B4F"/>
          <w:shd w:val="clear" w:color="auto" w:fill="FFFFFF"/>
        </w:rPr>
        <w:t>Entra</w:t>
      </w:r>
      <w:proofErr w:type="spellEnd"/>
      <w:r w:rsidRPr="003B6961">
        <w:rPr>
          <w:rFonts w:asciiTheme="minorHAnsi" w:hAnsiTheme="minorHAnsi" w:cstheme="minorHAnsi"/>
          <w:color w:val="2A3B4F"/>
          <w:shd w:val="clear" w:color="auto" w:fill="FFFFFF"/>
        </w:rPr>
        <w:t xml:space="preserve"> ID blade, scroll down to the Manage section, click User settings, and review available configuration options.</w:t>
      </w:r>
    </w:p>
    <w:p w14:paraId="5CBC660D" w14:textId="5145E02B" w:rsidR="003B6961" w:rsidRDefault="003B6961" w:rsidP="003B6961">
      <w:pPr>
        <w:pStyle w:val="paragraph"/>
        <w:numPr>
          <w:ilvl w:val="0"/>
          <w:numId w:val="5"/>
        </w:numPr>
        <w:spacing w:after="0"/>
        <w:textAlignment w:val="baseline"/>
        <w:rPr>
          <w:rFonts w:asciiTheme="minorHAnsi" w:hAnsiTheme="minorHAnsi" w:cstheme="minorHAnsi"/>
          <w:color w:val="2A3B4F"/>
          <w:shd w:val="clear" w:color="auto" w:fill="FFFFFF"/>
        </w:rPr>
      </w:pPr>
      <w:r w:rsidRPr="003B6961">
        <w:rPr>
          <w:rFonts w:asciiTheme="minorHAnsi" w:hAnsiTheme="minorHAnsi" w:cstheme="minorHAnsi"/>
          <w:color w:val="2A3B4F"/>
          <w:shd w:val="clear" w:color="auto" w:fill="FFFFFF"/>
        </w:rPr>
        <w:t xml:space="preserve">On the Microsoft </w:t>
      </w:r>
      <w:proofErr w:type="spellStart"/>
      <w:r w:rsidRPr="003B6961">
        <w:rPr>
          <w:rFonts w:asciiTheme="minorHAnsi" w:hAnsiTheme="minorHAnsi" w:cstheme="minorHAnsi"/>
          <w:color w:val="2A3B4F"/>
          <w:shd w:val="clear" w:color="auto" w:fill="FFFFFF"/>
        </w:rPr>
        <w:t>Entra</w:t>
      </w:r>
      <w:proofErr w:type="spellEnd"/>
      <w:r w:rsidRPr="003B6961">
        <w:rPr>
          <w:rFonts w:asciiTheme="minorHAnsi" w:hAnsiTheme="minorHAnsi" w:cstheme="minorHAnsi"/>
          <w:color w:val="2A3B4F"/>
          <w:shd w:val="clear" w:color="auto" w:fill="FFFFFF"/>
        </w:rPr>
        <w:t xml:space="preserve"> ID blade, in the Manage section, click Users, and then click your user account to display its Profile settings</w:t>
      </w:r>
    </w:p>
    <w:p w14:paraId="00B5A94B" w14:textId="2C84E44B" w:rsidR="003B6961" w:rsidRDefault="003B6961" w:rsidP="003B6961">
      <w:pPr>
        <w:pStyle w:val="paragraph"/>
        <w:numPr>
          <w:ilvl w:val="0"/>
          <w:numId w:val="5"/>
        </w:numPr>
        <w:spacing w:after="0"/>
        <w:textAlignment w:val="baseline"/>
        <w:rPr>
          <w:rFonts w:asciiTheme="minorHAnsi" w:hAnsiTheme="minorHAnsi" w:cstheme="minorHAnsi"/>
          <w:color w:val="2A3B4F"/>
          <w:shd w:val="clear" w:color="auto" w:fill="FFFFFF"/>
        </w:rPr>
      </w:pPr>
      <w:r w:rsidRPr="003B6961">
        <w:rPr>
          <w:rFonts w:asciiTheme="minorHAnsi" w:hAnsiTheme="minorHAnsi" w:cstheme="minorHAnsi"/>
          <w:color w:val="2A3B4F"/>
          <w:shd w:val="clear" w:color="auto" w:fill="FFFFFF"/>
        </w:rPr>
        <w:t>Navigate back to the Users - All users blade, and then click + New user</w:t>
      </w:r>
    </w:p>
    <w:p w14:paraId="0136DE47" w14:textId="17246C48" w:rsidR="003B6961" w:rsidRDefault="003B6961" w:rsidP="00E035B0">
      <w:pPr>
        <w:pStyle w:val="paragraph"/>
        <w:numPr>
          <w:ilvl w:val="1"/>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b/>
          <w:bCs/>
          <w:color w:val="2A3B4F"/>
          <w:shd w:val="clear" w:color="auto" w:fill="FFFFFF"/>
        </w:rPr>
        <w:t xml:space="preserve">user principal </w:t>
      </w:r>
      <w:r w:rsidR="00E035B0" w:rsidRPr="00E035B0">
        <w:rPr>
          <w:rFonts w:asciiTheme="minorHAnsi" w:hAnsiTheme="minorHAnsi" w:cstheme="minorHAnsi"/>
          <w:b/>
          <w:bCs/>
          <w:color w:val="2A3B4F"/>
          <w:shd w:val="clear" w:color="auto" w:fill="FFFFFF"/>
        </w:rPr>
        <w:t>name:</w:t>
      </w:r>
      <w:r>
        <w:rPr>
          <w:rFonts w:asciiTheme="minorHAnsi" w:hAnsiTheme="minorHAnsi" w:cstheme="minorHAnsi"/>
          <w:color w:val="2A3B4F"/>
          <w:shd w:val="clear" w:color="auto" w:fill="FFFFFF"/>
        </w:rPr>
        <w:t xml:space="preserve"> 8912user1</w:t>
      </w:r>
    </w:p>
    <w:p w14:paraId="26A39D29" w14:textId="64EC119E" w:rsidR="00E035B0" w:rsidRDefault="00E035B0" w:rsidP="00E035B0">
      <w:pPr>
        <w:pStyle w:val="paragraph"/>
        <w:numPr>
          <w:ilvl w:val="1"/>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b/>
          <w:bCs/>
          <w:color w:val="2A3B4F"/>
          <w:shd w:val="clear" w:color="auto" w:fill="FFFFFF"/>
        </w:rPr>
        <w:t>display name</w:t>
      </w:r>
      <w:r>
        <w:rPr>
          <w:rFonts w:asciiTheme="minorHAnsi" w:hAnsiTheme="minorHAnsi" w:cstheme="minorHAnsi"/>
          <w:color w:val="2A3B4F"/>
          <w:shd w:val="clear" w:color="auto" w:fill="FFFFFF"/>
        </w:rPr>
        <w:t>: 8912user1</w:t>
      </w:r>
    </w:p>
    <w:p w14:paraId="4F6CD86D" w14:textId="01068BCE" w:rsidR="00E035B0" w:rsidRPr="00A462A3" w:rsidRDefault="00E035B0" w:rsidP="00E035B0">
      <w:pPr>
        <w:pStyle w:val="paragraph"/>
        <w:numPr>
          <w:ilvl w:val="1"/>
          <w:numId w:val="5"/>
        </w:numPr>
        <w:spacing w:after="0"/>
        <w:textAlignment w:val="baseline"/>
        <w:rPr>
          <w:rStyle w:val="Strong"/>
          <w:rFonts w:asciiTheme="minorHAnsi" w:hAnsiTheme="minorHAnsi" w:cstheme="minorHAnsi"/>
          <w:b w:val="0"/>
          <w:bCs w:val="0"/>
          <w:color w:val="2A3B4F"/>
          <w:shd w:val="clear" w:color="auto" w:fill="FFFFFF"/>
        </w:rPr>
      </w:pPr>
      <w:r w:rsidRPr="00E035B0">
        <w:rPr>
          <w:rFonts w:asciiTheme="minorHAnsi" w:hAnsiTheme="minorHAnsi" w:cstheme="minorHAnsi"/>
          <w:color w:val="2A3B4F"/>
          <w:shd w:val="clear" w:color="auto" w:fill="FFFFFF"/>
        </w:rPr>
        <w:t>Auto-generate password</w:t>
      </w:r>
      <w:r w:rsidR="00A462A3">
        <w:rPr>
          <w:rFonts w:asciiTheme="minorHAnsi" w:hAnsiTheme="minorHAnsi" w:cstheme="minorHAnsi"/>
          <w:color w:val="2A3B4F"/>
          <w:shd w:val="clear" w:color="auto" w:fill="FFFFFF"/>
        </w:rPr>
        <w:t xml:space="preserve">: </w:t>
      </w:r>
      <w:r w:rsidR="00A462A3">
        <w:rPr>
          <w:rStyle w:val="Strong"/>
          <w:rFonts w:ascii="Segoe UI" w:hAnsi="Segoe UI" w:cs="Segoe UI"/>
          <w:b w:val="0"/>
          <w:bCs w:val="0"/>
          <w:color w:val="1F2328"/>
        </w:rPr>
        <w:t>checked</w:t>
      </w:r>
    </w:p>
    <w:p w14:paraId="14EEC790" w14:textId="3C990F6E" w:rsidR="00A462A3" w:rsidRDefault="00A462A3" w:rsidP="00E035B0">
      <w:pPr>
        <w:pStyle w:val="paragraph"/>
        <w:numPr>
          <w:ilvl w:val="1"/>
          <w:numId w:val="5"/>
        </w:numPr>
        <w:spacing w:after="0"/>
        <w:textAlignment w:val="baseline"/>
        <w:rPr>
          <w:rFonts w:asciiTheme="minorHAnsi" w:hAnsiTheme="minorHAnsi" w:cstheme="minorHAnsi"/>
          <w:color w:val="2A3B4F"/>
          <w:shd w:val="clear" w:color="auto" w:fill="FFFFFF"/>
        </w:rPr>
      </w:pPr>
      <w:r w:rsidRPr="00A462A3">
        <w:rPr>
          <w:rFonts w:asciiTheme="minorHAnsi" w:hAnsiTheme="minorHAnsi" w:cstheme="minorHAnsi"/>
          <w:color w:val="2A3B4F"/>
          <w:shd w:val="clear" w:color="auto" w:fill="FFFFFF"/>
        </w:rPr>
        <w:t>Account enabled</w:t>
      </w:r>
      <w:r>
        <w:rPr>
          <w:rFonts w:asciiTheme="minorHAnsi" w:hAnsiTheme="minorHAnsi" w:cstheme="minorHAnsi"/>
          <w:color w:val="2A3B4F"/>
          <w:shd w:val="clear" w:color="auto" w:fill="FFFFFF"/>
        </w:rPr>
        <w:t xml:space="preserve">: </w:t>
      </w:r>
      <w:r w:rsidRPr="00A462A3">
        <w:rPr>
          <w:rFonts w:asciiTheme="minorHAnsi" w:hAnsiTheme="minorHAnsi" w:cstheme="minorHAnsi"/>
          <w:color w:val="2A3B4F"/>
          <w:shd w:val="clear" w:color="auto" w:fill="FFFFFF"/>
        </w:rPr>
        <w:t>checked</w:t>
      </w:r>
    </w:p>
    <w:p w14:paraId="7672D7A7" w14:textId="690FC6B3" w:rsidR="00E035B0" w:rsidRPr="00E035B0" w:rsidRDefault="00E035B0" w:rsidP="00E035B0">
      <w:pPr>
        <w:pStyle w:val="paragraph"/>
        <w:numPr>
          <w:ilvl w:val="1"/>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Job title (Properties tab)</w:t>
      </w:r>
      <w:r>
        <w:rPr>
          <w:rFonts w:asciiTheme="minorHAnsi" w:hAnsiTheme="minorHAnsi" w:cstheme="minorHAnsi"/>
          <w:color w:val="2A3B4F"/>
          <w:shd w:val="clear" w:color="auto" w:fill="FFFFFF"/>
        </w:rPr>
        <w:t xml:space="preserve">: </w:t>
      </w:r>
      <w:r w:rsidR="00A462A3">
        <w:rPr>
          <w:rFonts w:asciiTheme="minorHAnsi" w:hAnsiTheme="minorHAnsi" w:cstheme="minorHAnsi"/>
          <w:b/>
          <w:bCs/>
          <w:color w:val="2A3B4F"/>
          <w:shd w:val="clear" w:color="auto" w:fill="FFFFFF"/>
        </w:rPr>
        <w:t>IT</w:t>
      </w:r>
      <w:r w:rsidRPr="00E035B0">
        <w:rPr>
          <w:rFonts w:asciiTheme="minorHAnsi" w:hAnsiTheme="minorHAnsi" w:cstheme="minorHAnsi"/>
          <w:b/>
          <w:bCs/>
          <w:color w:val="2A3B4F"/>
          <w:shd w:val="clear" w:color="auto" w:fill="FFFFFF"/>
        </w:rPr>
        <w:t xml:space="preserve"> Administrator</w:t>
      </w:r>
    </w:p>
    <w:p w14:paraId="453492A3" w14:textId="58F8DF98" w:rsidR="00E035B0" w:rsidRPr="00A462A3" w:rsidRDefault="00E035B0" w:rsidP="00E035B0">
      <w:pPr>
        <w:pStyle w:val="paragraph"/>
        <w:numPr>
          <w:ilvl w:val="1"/>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Department (Properties tab</w:t>
      </w:r>
      <w:r>
        <w:rPr>
          <w:rFonts w:asciiTheme="minorHAnsi" w:hAnsiTheme="minorHAnsi" w:cstheme="minorHAnsi"/>
          <w:color w:val="2A3B4F"/>
          <w:shd w:val="clear" w:color="auto" w:fill="FFFFFF"/>
        </w:rPr>
        <w:t xml:space="preserve">): </w:t>
      </w:r>
      <w:r w:rsidRPr="00E035B0">
        <w:rPr>
          <w:rFonts w:asciiTheme="minorHAnsi" w:hAnsiTheme="minorHAnsi" w:cstheme="minorHAnsi"/>
          <w:b/>
          <w:bCs/>
          <w:color w:val="2A3B4F"/>
          <w:shd w:val="clear" w:color="auto" w:fill="FFFFFF"/>
        </w:rPr>
        <w:t>IT</w:t>
      </w:r>
    </w:p>
    <w:p w14:paraId="3E67267E" w14:textId="4350C942" w:rsidR="00A462A3" w:rsidRDefault="00A462A3" w:rsidP="00E035B0">
      <w:pPr>
        <w:pStyle w:val="paragraph"/>
        <w:numPr>
          <w:ilvl w:val="1"/>
          <w:numId w:val="5"/>
        </w:numPr>
        <w:spacing w:after="0"/>
        <w:textAlignment w:val="baseline"/>
        <w:rPr>
          <w:rFonts w:asciiTheme="minorHAnsi" w:hAnsiTheme="minorHAnsi" w:cstheme="minorHAnsi"/>
          <w:color w:val="2A3B4F"/>
          <w:shd w:val="clear" w:color="auto" w:fill="FFFFFF"/>
        </w:rPr>
      </w:pPr>
      <w:r>
        <w:rPr>
          <w:rFonts w:asciiTheme="minorHAnsi" w:hAnsiTheme="minorHAnsi" w:cstheme="minorHAnsi"/>
          <w:b/>
          <w:bCs/>
          <w:color w:val="2A3B4F"/>
          <w:shd w:val="clear" w:color="auto" w:fill="FFFFFF"/>
        </w:rPr>
        <w:t>Usage location: Canada</w:t>
      </w:r>
    </w:p>
    <w:p w14:paraId="41AB5516" w14:textId="20D8B525" w:rsidR="00E035B0" w:rsidRDefault="00E035B0" w:rsidP="003B6961">
      <w:pPr>
        <w:pStyle w:val="paragraph"/>
        <w:numPr>
          <w:ilvl w:val="0"/>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In the list of users, click the newly created user account to display its blade</w:t>
      </w:r>
    </w:p>
    <w:p w14:paraId="3F8AEDF1" w14:textId="77777777" w:rsidR="00346983" w:rsidRDefault="00E035B0"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E035B0">
        <w:rPr>
          <w:rFonts w:asciiTheme="minorHAnsi" w:hAnsiTheme="minorHAnsi" w:cstheme="minorHAnsi"/>
          <w:color w:val="2A3B4F"/>
          <w:shd w:val="clear" w:color="auto" w:fill="FFFFFF"/>
        </w:rPr>
        <w:t>Review the options available in the Manage section and note that you can identify the roles assigned to the user account as well as the user account’s permissions to Azure resources.</w:t>
      </w:r>
    </w:p>
    <w:p w14:paraId="07273A01" w14:textId="77777777" w:rsidR="00346983" w:rsidRDefault="00346983"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Invite an external user</w:t>
      </w:r>
    </w:p>
    <w:p w14:paraId="3F9F49C9" w14:textId="77777777" w:rsidR="00346983" w:rsidRDefault="00346983"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In the New user drop-down select Invite an external user.</w:t>
      </w:r>
    </w:p>
    <w:tbl>
      <w:tblPr>
        <w:tblStyle w:val="TableGrid"/>
        <w:tblW w:w="0" w:type="auto"/>
        <w:tblInd w:w="1800" w:type="dxa"/>
        <w:tblLook w:val="04A0" w:firstRow="1" w:lastRow="0" w:firstColumn="1" w:lastColumn="0" w:noHBand="0" w:noVBand="1"/>
      </w:tblPr>
      <w:tblGrid>
        <w:gridCol w:w="3766"/>
        <w:gridCol w:w="3784"/>
      </w:tblGrid>
      <w:tr w:rsidR="00346983" w:rsidRPr="00346983" w14:paraId="584AE118" w14:textId="77777777" w:rsidTr="00346983">
        <w:tc>
          <w:tcPr>
            <w:tcW w:w="4675" w:type="dxa"/>
          </w:tcPr>
          <w:p w14:paraId="21405CBD"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Setting</w:t>
            </w:r>
          </w:p>
        </w:tc>
        <w:tc>
          <w:tcPr>
            <w:tcW w:w="4675" w:type="dxa"/>
          </w:tcPr>
          <w:p w14:paraId="3D329354"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Value</w:t>
            </w:r>
          </w:p>
        </w:tc>
      </w:tr>
      <w:tr w:rsidR="00346983" w:rsidRPr="00346983" w14:paraId="78A442BC" w14:textId="77777777" w:rsidTr="00346983">
        <w:tc>
          <w:tcPr>
            <w:tcW w:w="4675" w:type="dxa"/>
          </w:tcPr>
          <w:p w14:paraId="4BAA3EEB"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Email</w:t>
            </w:r>
          </w:p>
        </w:tc>
        <w:tc>
          <w:tcPr>
            <w:tcW w:w="4675" w:type="dxa"/>
          </w:tcPr>
          <w:p w14:paraId="5D3C981C"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your email address</w:t>
            </w:r>
          </w:p>
        </w:tc>
      </w:tr>
      <w:tr w:rsidR="00346983" w:rsidRPr="00346983" w14:paraId="00EF7416" w14:textId="77777777" w:rsidTr="00346983">
        <w:tc>
          <w:tcPr>
            <w:tcW w:w="4675" w:type="dxa"/>
          </w:tcPr>
          <w:p w14:paraId="50A11AF6"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Display name</w:t>
            </w:r>
          </w:p>
        </w:tc>
        <w:tc>
          <w:tcPr>
            <w:tcW w:w="4675" w:type="dxa"/>
          </w:tcPr>
          <w:p w14:paraId="4F94222A"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your name</w:t>
            </w:r>
          </w:p>
        </w:tc>
      </w:tr>
      <w:tr w:rsidR="00346983" w:rsidRPr="00346983" w14:paraId="7EEF3CD1" w14:textId="77777777" w:rsidTr="00346983">
        <w:tc>
          <w:tcPr>
            <w:tcW w:w="4675" w:type="dxa"/>
          </w:tcPr>
          <w:p w14:paraId="7D4526C3"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Send invite message</w:t>
            </w:r>
          </w:p>
        </w:tc>
        <w:tc>
          <w:tcPr>
            <w:tcW w:w="4675" w:type="dxa"/>
          </w:tcPr>
          <w:p w14:paraId="60ECFE93"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check the box</w:t>
            </w:r>
          </w:p>
        </w:tc>
      </w:tr>
      <w:tr w:rsidR="00346983" w:rsidRPr="00346983" w14:paraId="1D75AA36" w14:textId="77777777" w:rsidTr="00346983">
        <w:tc>
          <w:tcPr>
            <w:tcW w:w="4675" w:type="dxa"/>
          </w:tcPr>
          <w:p w14:paraId="3AFD21F3"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Message</w:t>
            </w:r>
          </w:p>
        </w:tc>
        <w:tc>
          <w:tcPr>
            <w:tcW w:w="4675" w:type="dxa"/>
          </w:tcPr>
          <w:p w14:paraId="1C0C4311" w14:textId="77777777" w:rsidR="00346983" w:rsidRPr="00346983" w:rsidRDefault="00346983" w:rsidP="0078040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Welcome to Azure and our group project</w:t>
            </w:r>
          </w:p>
        </w:tc>
      </w:tr>
    </w:tbl>
    <w:p w14:paraId="2E8B3723" w14:textId="0711C6DC" w:rsidR="00346983" w:rsidRPr="00346983" w:rsidRDefault="00346983"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lastRenderedPageBreak/>
        <w:t>Move to the Properties tab. Complete the basic information, including these fields.</w:t>
      </w:r>
    </w:p>
    <w:p w14:paraId="2DCF1607" w14:textId="77777777" w:rsidR="00346983" w:rsidRPr="00346983" w:rsidRDefault="00346983" w:rsidP="00346983">
      <w:pPr>
        <w:pStyle w:val="paragraph"/>
        <w:spacing w:after="0"/>
        <w:ind w:left="720"/>
        <w:textAlignment w:val="baseline"/>
        <w:rPr>
          <w:rFonts w:asciiTheme="minorHAnsi" w:hAnsiTheme="minorHAnsi" w:cstheme="minorHAnsi"/>
          <w:color w:val="2A3B4F"/>
          <w:shd w:val="clear" w:color="auto" w:fill="FFFFFF"/>
        </w:rPr>
      </w:pPr>
    </w:p>
    <w:tbl>
      <w:tblPr>
        <w:tblStyle w:val="TableGrid"/>
        <w:tblW w:w="8630" w:type="dxa"/>
        <w:tblInd w:w="1405" w:type="dxa"/>
        <w:tblLook w:val="04A0" w:firstRow="1" w:lastRow="0" w:firstColumn="1" w:lastColumn="0" w:noHBand="0" w:noVBand="1"/>
      </w:tblPr>
      <w:tblGrid>
        <w:gridCol w:w="4306"/>
        <w:gridCol w:w="4324"/>
      </w:tblGrid>
      <w:tr w:rsidR="00346983" w:rsidRPr="00346983" w14:paraId="744879E6" w14:textId="77777777" w:rsidTr="00346983">
        <w:tc>
          <w:tcPr>
            <w:tcW w:w="4306" w:type="dxa"/>
          </w:tcPr>
          <w:p w14:paraId="05BBB64E"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Setting</w:t>
            </w:r>
          </w:p>
        </w:tc>
        <w:tc>
          <w:tcPr>
            <w:tcW w:w="4324" w:type="dxa"/>
          </w:tcPr>
          <w:p w14:paraId="0D4D948C"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Value</w:t>
            </w:r>
          </w:p>
        </w:tc>
      </w:tr>
      <w:tr w:rsidR="00346983" w:rsidRPr="00346983" w14:paraId="46EB2BA1" w14:textId="77777777" w:rsidTr="00346983">
        <w:tc>
          <w:tcPr>
            <w:tcW w:w="4306" w:type="dxa"/>
          </w:tcPr>
          <w:p w14:paraId="1B7971DB"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Job title</w:t>
            </w:r>
          </w:p>
        </w:tc>
        <w:tc>
          <w:tcPr>
            <w:tcW w:w="4324" w:type="dxa"/>
          </w:tcPr>
          <w:p w14:paraId="1D11976E" w14:textId="6C24B931"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Pr>
                <w:rFonts w:asciiTheme="minorHAnsi" w:hAnsiTheme="minorHAnsi" w:cstheme="minorHAnsi"/>
                <w:b/>
                <w:bCs/>
                <w:color w:val="2A3B4F"/>
                <w:shd w:val="clear" w:color="auto" w:fill="FFFFFF"/>
              </w:rPr>
              <w:t>IT</w:t>
            </w:r>
            <w:r w:rsidRPr="00E035B0">
              <w:rPr>
                <w:rFonts w:asciiTheme="minorHAnsi" w:hAnsiTheme="minorHAnsi" w:cstheme="minorHAnsi"/>
                <w:b/>
                <w:bCs/>
                <w:color w:val="2A3B4F"/>
                <w:shd w:val="clear" w:color="auto" w:fill="FFFFFF"/>
              </w:rPr>
              <w:t xml:space="preserve"> Administrator</w:t>
            </w:r>
          </w:p>
        </w:tc>
      </w:tr>
      <w:tr w:rsidR="00346983" w:rsidRPr="00346983" w14:paraId="684AB99C" w14:textId="77777777" w:rsidTr="00346983">
        <w:tc>
          <w:tcPr>
            <w:tcW w:w="4306" w:type="dxa"/>
          </w:tcPr>
          <w:p w14:paraId="46F5A311"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Department</w:t>
            </w:r>
          </w:p>
        </w:tc>
        <w:tc>
          <w:tcPr>
            <w:tcW w:w="4324" w:type="dxa"/>
          </w:tcPr>
          <w:p w14:paraId="587DAC60"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IT</w:t>
            </w:r>
          </w:p>
        </w:tc>
      </w:tr>
      <w:tr w:rsidR="00346983" w:rsidRPr="00346983" w14:paraId="3A5A919C" w14:textId="77777777" w:rsidTr="00346983">
        <w:tc>
          <w:tcPr>
            <w:tcW w:w="4306" w:type="dxa"/>
          </w:tcPr>
          <w:p w14:paraId="15BF949A" w14:textId="77777777"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Usage location (Properties tab)</w:t>
            </w:r>
          </w:p>
        </w:tc>
        <w:tc>
          <w:tcPr>
            <w:tcW w:w="4324" w:type="dxa"/>
          </w:tcPr>
          <w:p w14:paraId="71B4A63E" w14:textId="73EFA008" w:rsidR="00346983" w:rsidRPr="00346983" w:rsidRDefault="00346983" w:rsidP="00036330">
            <w:pPr>
              <w:pStyle w:val="paragraph"/>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Canada</w:t>
            </w:r>
          </w:p>
        </w:tc>
      </w:tr>
    </w:tbl>
    <w:p w14:paraId="13621636" w14:textId="09EE9D7C" w:rsidR="00346983" w:rsidRPr="00346983" w:rsidRDefault="00346983"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Select Review + invite, and then Invite.</w:t>
      </w:r>
    </w:p>
    <w:p w14:paraId="181D800F" w14:textId="70F2683A" w:rsidR="00346983" w:rsidRPr="00346983" w:rsidRDefault="00346983" w:rsidP="00346983">
      <w:pPr>
        <w:pStyle w:val="paragraph"/>
        <w:numPr>
          <w:ilvl w:val="0"/>
          <w:numId w:val="5"/>
        </w:numPr>
        <w:spacing w:after="0"/>
        <w:textAlignment w:val="baseline"/>
        <w:rPr>
          <w:rFonts w:asciiTheme="minorHAnsi" w:hAnsiTheme="minorHAnsi" w:cstheme="minorHAnsi"/>
          <w:color w:val="2A3B4F"/>
          <w:shd w:val="clear" w:color="auto" w:fill="FFFFFF"/>
        </w:rPr>
      </w:pPr>
      <w:r w:rsidRPr="00346983">
        <w:rPr>
          <w:rFonts w:asciiTheme="minorHAnsi" w:hAnsiTheme="minorHAnsi" w:cstheme="minorHAnsi"/>
          <w:color w:val="2A3B4F"/>
          <w:shd w:val="clear" w:color="auto" w:fill="FFFFFF"/>
        </w:rPr>
        <w:t>Refresh the page and confirm the invited user was created. You should receive the invitation email shortly.</w:t>
      </w:r>
    </w:p>
    <w:p w14:paraId="4C29AD8D" w14:textId="7FCD0261" w:rsidR="00E035B0" w:rsidRPr="003B6961" w:rsidRDefault="00E035B0" w:rsidP="00E035B0">
      <w:pPr>
        <w:pStyle w:val="paragraph"/>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 xml:space="preserve">                          </w:t>
      </w:r>
    </w:p>
    <w:p w14:paraId="1E02BDB0" w14:textId="457E7E0F" w:rsidR="00EB5849" w:rsidRDefault="001C38A7" w:rsidP="001C38A7">
      <w:pPr>
        <w:pStyle w:val="paragraph"/>
        <w:spacing w:after="0"/>
        <w:ind w:left="720"/>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 xml:space="preserve">Task 2: </w:t>
      </w:r>
      <w:r w:rsidR="00390336" w:rsidRPr="00390336">
        <w:rPr>
          <w:rFonts w:asciiTheme="minorHAnsi" w:hAnsiTheme="minorHAnsi" w:cstheme="minorHAnsi"/>
          <w:color w:val="2A3B4F"/>
          <w:shd w:val="clear" w:color="auto" w:fill="FFFFFF"/>
        </w:rPr>
        <w:t xml:space="preserve">Create groups and add </w:t>
      </w:r>
      <w:proofErr w:type="gramStart"/>
      <w:r w:rsidR="00390336" w:rsidRPr="00390336">
        <w:rPr>
          <w:rFonts w:asciiTheme="minorHAnsi" w:hAnsiTheme="minorHAnsi" w:cstheme="minorHAnsi"/>
          <w:color w:val="2A3B4F"/>
          <w:shd w:val="clear" w:color="auto" w:fill="FFFFFF"/>
        </w:rPr>
        <w:t>members</w:t>
      </w:r>
      <w:r w:rsidR="00390336" w:rsidRPr="00390336">
        <w:rPr>
          <w:rFonts w:asciiTheme="minorHAnsi" w:hAnsiTheme="minorHAnsi" w:cstheme="minorHAnsi"/>
          <w:color w:val="2A3B4F"/>
          <w:shd w:val="clear" w:color="auto" w:fill="FFFFFF"/>
        </w:rPr>
        <w:t xml:space="preserve"> </w:t>
      </w:r>
      <w:r w:rsidR="00390336">
        <w:rPr>
          <w:rFonts w:asciiTheme="minorHAnsi" w:hAnsiTheme="minorHAnsi" w:cstheme="minorHAnsi"/>
          <w:color w:val="2A3B4F"/>
          <w:shd w:val="clear" w:color="auto" w:fill="FFFFFF"/>
        </w:rPr>
        <w:t xml:space="preserve"> </w:t>
      </w:r>
      <w:r>
        <w:rPr>
          <w:rFonts w:asciiTheme="minorHAnsi" w:hAnsiTheme="minorHAnsi" w:cstheme="minorHAnsi"/>
          <w:color w:val="2A3B4F"/>
          <w:shd w:val="clear" w:color="auto" w:fill="FFFFFF"/>
        </w:rPr>
        <w:t>/</w:t>
      </w:r>
      <w:proofErr w:type="gramEnd"/>
      <w:r w:rsidR="004A54C9">
        <w:rPr>
          <w:rFonts w:asciiTheme="minorHAnsi" w:hAnsiTheme="minorHAnsi" w:cstheme="minorHAnsi"/>
          <w:color w:val="2A3B4F"/>
          <w:shd w:val="clear" w:color="auto" w:fill="FFFFFF"/>
        </w:rPr>
        <w:t>7</w:t>
      </w:r>
      <w:r>
        <w:rPr>
          <w:rFonts w:asciiTheme="minorHAnsi" w:hAnsiTheme="minorHAnsi" w:cstheme="minorHAnsi"/>
          <w:color w:val="2A3B4F"/>
          <w:shd w:val="clear" w:color="auto" w:fill="FFFFFF"/>
        </w:rPr>
        <w:t xml:space="preserve">  </w:t>
      </w:r>
    </w:p>
    <w:p w14:paraId="4E02CB12" w14:textId="77777777" w:rsidR="00390336" w:rsidRPr="00390336" w:rsidRDefault="00390336" w:rsidP="00390336">
      <w:pPr>
        <w:pStyle w:val="paragraph"/>
        <w:spacing w:after="0"/>
        <w:ind w:left="72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In this task, you create a group account. Group accounts can include user accounts or devices. These are two basic ways members are assigned to groups: Statically and Dynamically. Static groups require administrators to add and remove members manually. Dynamic groups update automatically based on the properties of a user account or device. For example, job title.</w:t>
      </w:r>
    </w:p>
    <w:p w14:paraId="5C355EDC" w14:textId="77777777" w:rsidR="00390336" w:rsidRPr="00390336" w:rsidRDefault="00390336" w:rsidP="00390336">
      <w:pPr>
        <w:pStyle w:val="paragraph"/>
        <w:spacing w:after="0"/>
        <w:ind w:left="720"/>
        <w:textAlignment w:val="baseline"/>
        <w:rPr>
          <w:rFonts w:asciiTheme="minorHAnsi" w:hAnsiTheme="minorHAnsi" w:cstheme="minorHAnsi"/>
          <w:color w:val="2A3B4F"/>
          <w:shd w:val="clear" w:color="auto" w:fill="FFFFFF"/>
        </w:rPr>
      </w:pPr>
    </w:p>
    <w:p w14:paraId="3635E49B" w14:textId="040D669B" w:rsidR="00390336" w:rsidRP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In the Azure portal, search for and select Groups.</w:t>
      </w:r>
    </w:p>
    <w:p w14:paraId="52E8ECB2"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Take a minute to familiarize yourself with the group settings in the left pane.</w:t>
      </w:r>
    </w:p>
    <w:p w14:paraId="1DB9E139"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Expiration lets you configure a group lifetime in days. After that time the group must be renewed by the owner.</w:t>
      </w:r>
    </w:p>
    <w:p w14:paraId="1E9EDBD2"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Naming policy lets you configure blocked words and add a prefix or suffix to group names.</w:t>
      </w:r>
    </w:p>
    <w:p w14:paraId="153B67DE" w14:textId="3A7590B2" w:rsidR="00390336" w:rsidRP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Pr>
          <w:rFonts w:asciiTheme="minorHAnsi" w:hAnsiTheme="minorHAnsi" w:cstheme="minorHAnsi"/>
          <w:color w:val="2A3B4F"/>
          <w:shd w:val="clear" w:color="auto" w:fill="FFFFFF"/>
        </w:rPr>
        <w:t>I</w:t>
      </w:r>
      <w:r w:rsidRPr="00390336">
        <w:rPr>
          <w:rFonts w:asciiTheme="minorHAnsi" w:hAnsiTheme="minorHAnsi" w:cstheme="minorHAnsi"/>
          <w:color w:val="2A3B4F"/>
          <w:shd w:val="clear" w:color="auto" w:fill="FFFFFF"/>
        </w:rPr>
        <w:t xml:space="preserve">n the </w:t>
      </w:r>
      <w:proofErr w:type="gramStart"/>
      <w:r w:rsidRPr="00390336">
        <w:rPr>
          <w:rFonts w:asciiTheme="minorHAnsi" w:hAnsiTheme="minorHAnsi" w:cstheme="minorHAnsi"/>
          <w:color w:val="2A3B4F"/>
          <w:shd w:val="clear" w:color="auto" w:fill="FFFFFF"/>
        </w:rPr>
        <w:t>All groups</w:t>
      </w:r>
      <w:proofErr w:type="gramEnd"/>
      <w:r w:rsidRPr="00390336">
        <w:rPr>
          <w:rFonts w:asciiTheme="minorHAnsi" w:hAnsiTheme="minorHAnsi" w:cstheme="minorHAnsi"/>
          <w:color w:val="2A3B4F"/>
          <w:shd w:val="clear" w:color="auto" w:fill="FFFFFF"/>
        </w:rPr>
        <w:t xml:space="preserve"> blade, select + New group and create a new group.</w:t>
      </w:r>
    </w:p>
    <w:tbl>
      <w:tblPr>
        <w:tblStyle w:val="TableGrid"/>
        <w:tblW w:w="0" w:type="auto"/>
        <w:tblInd w:w="720" w:type="dxa"/>
        <w:tblLook w:val="04A0" w:firstRow="1" w:lastRow="0" w:firstColumn="1" w:lastColumn="0" w:noHBand="0" w:noVBand="1"/>
      </w:tblPr>
      <w:tblGrid>
        <w:gridCol w:w="4303"/>
        <w:gridCol w:w="4327"/>
      </w:tblGrid>
      <w:tr w:rsidR="00390336" w:rsidRPr="00390336" w14:paraId="31E7F83C" w14:textId="77777777" w:rsidTr="00390336">
        <w:tc>
          <w:tcPr>
            <w:tcW w:w="4675" w:type="dxa"/>
          </w:tcPr>
          <w:p w14:paraId="4962D4B7"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Setting</w:t>
            </w:r>
          </w:p>
        </w:tc>
        <w:tc>
          <w:tcPr>
            <w:tcW w:w="4675" w:type="dxa"/>
          </w:tcPr>
          <w:p w14:paraId="6F873ACF"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Value</w:t>
            </w:r>
          </w:p>
        </w:tc>
      </w:tr>
      <w:tr w:rsidR="00390336" w:rsidRPr="00390336" w14:paraId="52273E27" w14:textId="77777777" w:rsidTr="00390336">
        <w:tc>
          <w:tcPr>
            <w:tcW w:w="4675" w:type="dxa"/>
          </w:tcPr>
          <w:p w14:paraId="2B2AD1F7"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Group type</w:t>
            </w:r>
          </w:p>
        </w:tc>
        <w:tc>
          <w:tcPr>
            <w:tcW w:w="4675" w:type="dxa"/>
          </w:tcPr>
          <w:p w14:paraId="24C5C51A"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Security</w:t>
            </w:r>
          </w:p>
        </w:tc>
      </w:tr>
      <w:tr w:rsidR="00390336" w:rsidRPr="00390336" w14:paraId="21B203F5" w14:textId="77777777" w:rsidTr="00390336">
        <w:tc>
          <w:tcPr>
            <w:tcW w:w="4675" w:type="dxa"/>
          </w:tcPr>
          <w:p w14:paraId="4688317D"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Group name</w:t>
            </w:r>
          </w:p>
        </w:tc>
        <w:tc>
          <w:tcPr>
            <w:tcW w:w="4675" w:type="dxa"/>
          </w:tcPr>
          <w:p w14:paraId="71DF61A6" w14:textId="418A99E1"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IT Administrator</w:t>
            </w:r>
          </w:p>
        </w:tc>
      </w:tr>
      <w:tr w:rsidR="00390336" w:rsidRPr="00390336" w14:paraId="2B3489FF" w14:textId="77777777" w:rsidTr="00390336">
        <w:tc>
          <w:tcPr>
            <w:tcW w:w="4675" w:type="dxa"/>
          </w:tcPr>
          <w:p w14:paraId="454EA200"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Group description</w:t>
            </w:r>
          </w:p>
        </w:tc>
        <w:tc>
          <w:tcPr>
            <w:tcW w:w="4675" w:type="dxa"/>
          </w:tcPr>
          <w:p w14:paraId="74A9A53A"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Administrators that manage the IT lab</w:t>
            </w:r>
          </w:p>
        </w:tc>
      </w:tr>
      <w:tr w:rsidR="00390336" w:rsidRPr="00390336" w14:paraId="165DFF2A" w14:textId="77777777" w:rsidTr="00390336">
        <w:tc>
          <w:tcPr>
            <w:tcW w:w="4675" w:type="dxa"/>
          </w:tcPr>
          <w:p w14:paraId="199ED315"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Membership type</w:t>
            </w:r>
          </w:p>
        </w:tc>
        <w:tc>
          <w:tcPr>
            <w:tcW w:w="4675" w:type="dxa"/>
          </w:tcPr>
          <w:p w14:paraId="7D147F21" w14:textId="77777777" w:rsidR="00390336" w:rsidRPr="00390336" w:rsidRDefault="00390336" w:rsidP="00163AAD">
            <w:pPr>
              <w:pStyle w:val="paragraph"/>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Assigned</w:t>
            </w:r>
          </w:p>
        </w:tc>
      </w:tr>
    </w:tbl>
    <w:p w14:paraId="2B9E0332" w14:textId="77777777" w:rsidR="00390336" w:rsidRDefault="00390336" w:rsidP="00390336">
      <w:pPr>
        <w:pStyle w:val="paragraph"/>
        <w:spacing w:after="0"/>
        <w:ind w:left="72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 xml:space="preserve">Note: An </w:t>
      </w:r>
      <w:proofErr w:type="spellStart"/>
      <w:r w:rsidRPr="00390336">
        <w:rPr>
          <w:rFonts w:asciiTheme="minorHAnsi" w:hAnsiTheme="minorHAnsi" w:cstheme="minorHAnsi"/>
          <w:color w:val="2A3B4F"/>
          <w:shd w:val="clear" w:color="auto" w:fill="FFFFFF"/>
        </w:rPr>
        <w:t>Entra</w:t>
      </w:r>
      <w:proofErr w:type="spellEnd"/>
      <w:r w:rsidRPr="00390336">
        <w:rPr>
          <w:rFonts w:asciiTheme="minorHAnsi" w:hAnsiTheme="minorHAnsi" w:cstheme="minorHAnsi"/>
          <w:color w:val="2A3B4F"/>
          <w:shd w:val="clear" w:color="auto" w:fill="FFFFFF"/>
        </w:rPr>
        <w:t xml:space="preserve"> ID Premium P1 or P2 license is required for dynamic membership. If other Membership types are available, the options will show up in the drop-down.</w:t>
      </w:r>
    </w:p>
    <w:p w14:paraId="713CA215"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lastRenderedPageBreak/>
        <w:t>Screenshot of create assigned group.</w:t>
      </w:r>
    </w:p>
    <w:p w14:paraId="476E0965"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Select No owners selected.</w:t>
      </w:r>
    </w:p>
    <w:p w14:paraId="700719D5"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In the Add owners page, search for and select yourself (shown in the top right corner) as the owner. Notice you can have more than one owner.</w:t>
      </w:r>
    </w:p>
    <w:p w14:paraId="7E38469A"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Select No members selected.</w:t>
      </w:r>
    </w:p>
    <w:p w14:paraId="7B9372AE"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 xml:space="preserve">In the Add members pane, search for and select the </w:t>
      </w:r>
      <w:r>
        <w:rPr>
          <w:rFonts w:asciiTheme="minorHAnsi" w:hAnsiTheme="minorHAnsi" w:cstheme="minorHAnsi"/>
          <w:color w:val="2A3B4F"/>
          <w:shd w:val="clear" w:color="auto" w:fill="FFFFFF"/>
        </w:rPr>
        <w:t>8912user1</w:t>
      </w:r>
      <w:r>
        <w:rPr>
          <w:rFonts w:asciiTheme="minorHAnsi" w:hAnsiTheme="minorHAnsi" w:cstheme="minorHAnsi"/>
          <w:color w:val="2A3B4F"/>
          <w:shd w:val="clear" w:color="auto" w:fill="FFFFFF"/>
        </w:rPr>
        <w:t xml:space="preserve"> </w:t>
      </w:r>
      <w:r w:rsidRPr="00390336">
        <w:rPr>
          <w:rFonts w:asciiTheme="minorHAnsi" w:hAnsiTheme="minorHAnsi" w:cstheme="minorHAnsi"/>
          <w:color w:val="2A3B4F"/>
          <w:shd w:val="clear" w:color="auto" w:fill="FFFFFF"/>
        </w:rPr>
        <w:t>and the guest user you invited. Add both of the users to the group.</w:t>
      </w:r>
    </w:p>
    <w:p w14:paraId="75E72761"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Select Create to deploy the group.</w:t>
      </w:r>
    </w:p>
    <w:p w14:paraId="3C025BDA" w14:textId="77777777" w:rsid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Refresh the page and ensure your group was created.</w:t>
      </w:r>
    </w:p>
    <w:p w14:paraId="0AD398C7" w14:textId="6978026F" w:rsidR="00390336" w:rsidRPr="00390336" w:rsidRDefault="00390336" w:rsidP="00390336">
      <w:pPr>
        <w:pStyle w:val="paragraph"/>
        <w:numPr>
          <w:ilvl w:val="0"/>
          <w:numId w:val="10"/>
        </w:numPr>
        <w:spacing w:after="0"/>
        <w:textAlignment w:val="baseline"/>
        <w:rPr>
          <w:rFonts w:asciiTheme="minorHAnsi" w:hAnsiTheme="minorHAnsi" w:cstheme="minorHAnsi"/>
          <w:color w:val="2A3B4F"/>
          <w:shd w:val="clear" w:color="auto" w:fill="FFFFFF"/>
        </w:rPr>
      </w:pPr>
      <w:r w:rsidRPr="00390336">
        <w:rPr>
          <w:rFonts w:asciiTheme="minorHAnsi" w:hAnsiTheme="minorHAnsi" w:cstheme="minorHAnsi"/>
          <w:color w:val="2A3B4F"/>
          <w:shd w:val="clear" w:color="auto" w:fill="FFFFFF"/>
        </w:rPr>
        <w:t>Select the new group and review the Members and Owners information.</w:t>
      </w:r>
    </w:p>
    <w:p w14:paraId="09E90251" w14:textId="5B59C989" w:rsidR="001C38A7" w:rsidRDefault="001C38A7" w:rsidP="001C38A7">
      <w:pPr>
        <w:pStyle w:val="ListParagraph"/>
        <w:shd w:val="clear" w:color="auto" w:fill="FFFFFF"/>
        <w:spacing w:after="180" w:line="240" w:lineRule="auto"/>
        <w:rPr>
          <w:rFonts w:eastAsia="Times New Roman" w:cstheme="minorHAnsi"/>
          <w:color w:val="2A3B4F"/>
          <w:szCs w:val="24"/>
        </w:rPr>
      </w:pPr>
      <w:r>
        <w:rPr>
          <w:rFonts w:eastAsia="Times New Roman" w:cstheme="minorHAnsi"/>
          <w:color w:val="2A3B4F"/>
          <w:szCs w:val="24"/>
        </w:rPr>
        <w:t>Task</w:t>
      </w:r>
      <w:r w:rsidR="00EA11A8">
        <w:rPr>
          <w:rFonts w:eastAsia="Times New Roman" w:cstheme="minorHAnsi"/>
          <w:color w:val="2A3B4F"/>
          <w:szCs w:val="24"/>
        </w:rPr>
        <w:t>3</w:t>
      </w:r>
      <w:r>
        <w:rPr>
          <w:rFonts w:eastAsia="Times New Roman" w:cstheme="minorHAnsi"/>
          <w:color w:val="2A3B4F"/>
          <w:szCs w:val="24"/>
        </w:rPr>
        <w:t xml:space="preserve">: </w:t>
      </w:r>
      <w:r w:rsidR="00F67359" w:rsidRPr="00F67359">
        <w:rPr>
          <w:rFonts w:eastAsia="Times New Roman" w:cstheme="minorHAnsi"/>
          <w:color w:val="2A3B4F"/>
          <w:szCs w:val="24"/>
        </w:rPr>
        <w:t>Implement Management Groups</w:t>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t xml:space="preserve"> </w:t>
      </w:r>
      <w:r>
        <w:rPr>
          <w:rFonts w:eastAsia="Times New Roman" w:cstheme="minorHAnsi"/>
          <w:color w:val="2A3B4F"/>
          <w:szCs w:val="24"/>
        </w:rPr>
        <w:t>/</w:t>
      </w:r>
      <w:r w:rsidR="00CE7601">
        <w:rPr>
          <w:rFonts w:eastAsia="Times New Roman" w:cstheme="minorHAnsi"/>
          <w:color w:val="2A3B4F"/>
          <w:szCs w:val="24"/>
        </w:rPr>
        <w:t>3</w:t>
      </w:r>
    </w:p>
    <w:p w14:paraId="6440A3D5" w14:textId="77777777" w:rsidR="00F67359" w:rsidRDefault="00F67359" w:rsidP="001C38A7">
      <w:pPr>
        <w:pStyle w:val="ListParagraph"/>
        <w:shd w:val="clear" w:color="auto" w:fill="FFFFFF"/>
        <w:spacing w:after="180" w:line="240" w:lineRule="auto"/>
        <w:rPr>
          <w:rFonts w:eastAsia="Times New Roman" w:cstheme="minorHAnsi"/>
          <w:color w:val="2A3B4F"/>
          <w:szCs w:val="24"/>
        </w:rPr>
      </w:pPr>
    </w:p>
    <w:p w14:paraId="4B0A8E34" w14:textId="1E956496" w:rsidR="001C38A7" w:rsidRDefault="00F67359" w:rsidP="001C38A7">
      <w:pPr>
        <w:pStyle w:val="ListParagraph"/>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In this task, you will create and configure management groups. Management groups are used to logically organize and segment subscriptions. They allow for RBAC and Azure Policy to be assigned and inherited to other management groups and subscriptions. For example, if your organization has a dedicated support team for Europe, you can organize European subscriptions into a management group to provide the support staff access to those subscriptions (without providing individual access to all subscriptions).</w:t>
      </w:r>
    </w:p>
    <w:p w14:paraId="30C9A72C" w14:textId="77777777" w:rsidR="00F67359" w:rsidRDefault="00F67359" w:rsidP="001C38A7">
      <w:pPr>
        <w:pStyle w:val="ListParagraph"/>
        <w:shd w:val="clear" w:color="auto" w:fill="FFFFFF"/>
        <w:spacing w:after="180" w:line="240" w:lineRule="auto"/>
        <w:rPr>
          <w:rFonts w:eastAsia="Times New Roman" w:cstheme="minorHAnsi"/>
          <w:color w:val="2A3B4F"/>
          <w:szCs w:val="24"/>
        </w:rPr>
      </w:pPr>
    </w:p>
    <w:p w14:paraId="5DF45B7F" w14:textId="3747924C"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Sign in to the Azure portal - https://portal.azure.com.</w:t>
      </w:r>
    </w:p>
    <w:p w14:paraId="45B85024" w14:textId="0758F8C5"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 xml:space="preserve">Search for and select Microsoft </w:t>
      </w:r>
      <w:proofErr w:type="spellStart"/>
      <w:r w:rsidRPr="00F67359">
        <w:rPr>
          <w:rFonts w:eastAsia="Times New Roman" w:cstheme="minorHAnsi"/>
          <w:color w:val="2A3B4F"/>
          <w:szCs w:val="24"/>
        </w:rPr>
        <w:t>Entra</w:t>
      </w:r>
      <w:proofErr w:type="spellEnd"/>
      <w:r w:rsidRPr="00F67359">
        <w:rPr>
          <w:rFonts w:eastAsia="Times New Roman" w:cstheme="minorHAnsi"/>
          <w:color w:val="2A3B4F"/>
          <w:szCs w:val="24"/>
        </w:rPr>
        <w:t xml:space="preserve"> ID.</w:t>
      </w:r>
    </w:p>
    <w:p w14:paraId="298316C0" w14:textId="3164B5D9"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In the Manage blade, select Properties.</w:t>
      </w:r>
    </w:p>
    <w:p w14:paraId="6E9F2BB1" w14:textId="7C943A55"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Review the Access management for Azure resources area. Ensure you can manage access to all Azure subscriptions and management groups in the tenant.</w:t>
      </w:r>
    </w:p>
    <w:p w14:paraId="45BC1E34" w14:textId="16E7176A"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Search for and select Management groups.</w:t>
      </w:r>
    </w:p>
    <w:p w14:paraId="077AF25E" w14:textId="0A3757E7" w:rsidR="00F67359" w:rsidRP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On the Management groups blade, click + Create.</w:t>
      </w:r>
    </w:p>
    <w:p w14:paraId="1C4574F5" w14:textId="12B0B294" w:rsid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Create a management group with the following settings. Select Submit when you are done.</w:t>
      </w:r>
    </w:p>
    <w:p w14:paraId="6E1BD3E3" w14:textId="2D45CCA5" w:rsidR="00F67359" w:rsidRDefault="00F67359" w:rsidP="00F67359">
      <w:pPr>
        <w:pStyle w:val="ListParagraph"/>
        <w:numPr>
          <w:ilvl w:val="0"/>
          <w:numId w:val="12"/>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Refresh the management group page to ensure your new management group displays</w:t>
      </w:r>
    </w:p>
    <w:tbl>
      <w:tblPr>
        <w:tblStyle w:val="TableGrid"/>
        <w:tblW w:w="0" w:type="auto"/>
        <w:tblInd w:w="1440" w:type="dxa"/>
        <w:tblLook w:val="04A0" w:firstRow="1" w:lastRow="0" w:firstColumn="1" w:lastColumn="0" w:noHBand="0" w:noVBand="1"/>
      </w:tblPr>
      <w:tblGrid>
        <w:gridCol w:w="3993"/>
        <w:gridCol w:w="3917"/>
      </w:tblGrid>
      <w:tr w:rsidR="00F67359" w:rsidRPr="00F67359" w14:paraId="46096A73" w14:textId="77777777" w:rsidTr="00F67359">
        <w:tc>
          <w:tcPr>
            <w:tcW w:w="4675" w:type="dxa"/>
          </w:tcPr>
          <w:p w14:paraId="562D8C8E"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Setting</w:t>
            </w:r>
          </w:p>
        </w:tc>
        <w:tc>
          <w:tcPr>
            <w:tcW w:w="4675" w:type="dxa"/>
          </w:tcPr>
          <w:p w14:paraId="2C7600CC"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Value</w:t>
            </w:r>
          </w:p>
        </w:tc>
      </w:tr>
      <w:tr w:rsidR="00F67359" w:rsidRPr="00F67359" w14:paraId="2C04EB5E" w14:textId="77777777" w:rsidTr="00F67359">
        <w:tc>
          <w:tcPr>
            <w:tcW w:w="4675" w:type="dxa"/>
          </w:tcPr>
          <w:p w14:paraId="72459D88"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Management group ID</w:t>
            </w:r>
          </w:p>
        </w:tc>
        <w:tc>
          <w:tcPr>
            <w:tcW w:w="4675" w:type="dxa"/>
          </w:tcPr>
          <w:p w14:paraId="73B96FDA"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8912-</w:t>
            </w:r>
            <w:r w:rsidRPr="00F67359">
              <w:rPr>
                <w:rFonts w:eastAsia="Times New Roman" w:cstheme="minorHAnsi"/>
                <w:color w:val="2A3B4F"/>
                <w:szCs w:val="24"/>
              </w:rPr>
              <w:t>mg1 (must be unique in the directory)</w:t>
            </w:r>
          </w:p>
        </w:tc>
      </w:tr>
      <w:tr w:rsidR="00F67359" w:rsidRPr="00F67359" w14:paraId="37A6B9FB" w14:textId="77777777" w:rsidTr="00F67359">
        <w:tc>
          <w:tcPr>
            <w:tcW w:w="4675" w:type="dxa"/>
          </w:tcPr>
          <w:p w14:paraId="53C641A6"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Management group display name</w:t>
            </w:r>
          </w:p>
        </w:tc>
        <w:tc>
          <w:tcPr>
            <w:tcW w:w="4675" w:type="dxa"/>
          </w:tcPr>
          <w:p w14:paraId="77D16899" w14:textId="77777777" w:rsidR="00F67359" w:rsidRPr="00F67359" w:rsidRDefault="00F67359" w:rsidP="00365FA4">
            <w:pPr>
              <w:pStyle w:val="ListParagraph"/>
              <w:spacing w:after="180" w:line="240" w:lineRule="auto"/>
              <w:ind w:left="0"/>
              <w:rPr>
                <w:rFonts w:eastAsia="Times New Roman" w:cstheme="minorHAnsi"/>
                <w:color w:val="2A3B4F"/>
                <w:szCs w:val="24"/>
              </w:rPr>
            </w:pPr>
            <w:r w:rsidRPr="00F67359">
              <w:rPr>
                <w:rFonts w:eastAsia="Times New Roman" w:cstheme="minorHAnsi"/>
                <w:color w:val="2A3B4F"/>
                <w:szCs w:val="24"/>
              </w:rPr>
              <w:t>8912</w:t>
            </w:r>
            <w:r w:rsidRPr="00F67359">
              <w:rPr>
                <w:rFonts w:eastAsia="Times New Roman" w:cstheme="minorHAnsi"/>
                <w:color w:val="2A3B4F"/>
                <w:szCs w:val="24"/>
              </w:rPr>
              <w:t>-mg1</w:t>
            </w:r>
          </w:p>
        </w:tc>
      </w:tr>
    </w:tbl>
    <w:p w14:paraId="6EFE443E" w14:textId="4C3AEAEB" w:rsidR="001C38A7" w:rsidRDefault="001C38A7" w:rsidP="001C38A7">
      <w:pPr>
        <w:pStyle w:val="ListParagraph"/>
        <w:shd w:val="clear" w:color="auto" w:fill="FFFFFF"/>
        <w:spacing w:after="180" w:line="240" w:lineRule="auto"/>
        <w:rPr>
          <w:rFonts w:eastAsia="Times New Roman" w:cstheme="minorHAnsi"/>
          <w:color w:val="2A3B4F"/>
          <w:szCs w:val="24"/>
        </w:rPr>
      </w:pPr>
      <w:r>
        <w:rPr>
          <w:rFonts w:eastAsia="Times New Roman" w:cstheme="minorHAnsi"/>
          <w:color w:val="2A3B4F"/>
          <w:szCs w:val="24"/>
        </w:rPr>
        <w:t>Task</w:t>
      </w:r>
      <w:r w:rsidR="00612B9B">
        <w:rPr>
          <w:rFonts w:eastAsia="Times New Roman" w:cstheme="minorHAnsi"/>
          <w:color w:val="2A3B4F"/>
          <w:szCs w:val="24"/>
        </w:rPr>
        <w:t>4</w:t>
      </w:r>
      <w:r>
        <w:rPr>
          <w:rFonts w:eastAsia="Times New Roman" w:cstheme="minorHAnsi"/>
          <w:color w:val="2A3B4F"/>
          <w:szCs w:val="24"/>
        </w:rPr>
        <w:t xml:space="preserve">: </w:t>
      </w:r>
      <w:r w:rsidR="00F67359" w:rsidRPr="00F67359">
        <w:rPr>
          <w:rFonts w:eastAsia="Times New Roman" w:cstheme="minorHAnsi"/>
          <w:color w:val="2A3B4F"/>
          <w:szCs w:val="24"/>
        </w:rPr>
        <w:t>Review and assign a built-in Azure role</w:t>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sidR="00F67359">
        <w:rPr>
          <w:rFonts w:eastAsia="Times New Roman" w:cstheme="minorHAnsi"/>
          <w:color w:val="2A3B4F"/>
          <w:szCs w:val="24"/>
        </w:rPr>
        <w:tab/>
      </w:r>
      <w:r>
        <w:rPr>
          <w:rFonts w:eastAsia="Times New Roman" w:cstheme="minorHAnsi"/>
          <w:color w:val="2A3B4F"/>
          <w:szCs w:val="24"/>
        </w:rPr>
        <w:t>/2</w:t>
      </w:r>
    </w:p>
    <w:p w14:paraId="4082BE20" w14:textId="27FE7650"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 xml:space="preserve">Select the </w:t>
      </w:r>
      <w:r>
        <w:rPr>
          <w:rFonts w:eastAsia="Times New Roman" w:cstheme="minorHAnsi"/>
          <w:color w:val="2A3B4F"/>
          <w:szCs w:val="24"/>
        </w:rPr>
        <w:t>8912</w:t>
      </w:r>
      <w:r w:rsidRPr="00F67359">
        <w:rPr>
          <w:rFonts w:eastAsia="Times New Roman" w:cstheme="minorHAnsi"/>
          <w:color w:val="2A3B4F"/>
          <w:szCs w:val="24"/>
        </w:rPr>
        <w:t>-mg1 management group.</w:t>
      </w:r>
    </w:p>
    <w:p w14:paraId="7EC77C54" w14:textId="4F018906"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Select the Access control (IAM) blade, and then the Roles tab.</w:t>
      </w:r>
    </w:p>
    <w:p w14:paraId="151DBC02" w14:textId="5A8C2907"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lastRenderedPageBreak/>
        <w:t>Scroll through the built-in role definitions that are available. View a role to get detailed information about the Permissions, JSON, and Assignments. You will often use owner, contributor, and reader.</w:t>
      </w:r>
    </w:p>
    <w:p w14:paraId="2911D724" w14:textId="5EF9AD90"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Select + Add, from the drop-down menu, select Add role assignment.</w:t>
      </w:r>
    </w:p>
    <w:p w14:paraId="78A4CAD8" w14:textId="514CA309"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On the Add role assignment blade, search for and select the Virtual Machine Contributor. The Virtual machine contributor role lets you manage virtual machines, but not access their operating system or manage the virtual network and storage account they are connected to. This is a good role for the Help Desk. Select Next.</w:t>
      </w:r>
    </w:p>
    <w:p w14:paraId="1D9EFB06" w14:textId="23767E0F"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On the Members tab, Select Members.</w:t>
      </w:r>
    </w:p>
    <w:p w14:paraId="7710E7D3" w14:textId="77777777"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Note: The next step assigns the role to the helpdesk group. If you do not have a Help Desk group, take a minute to create it.</w:t>
      </w:r>
    </w:p>
    <w:p w14:paraId="65EA334B" w14:textId="5795511C"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Search for and select the helpdesk group. Click Select.</w:t>
      </w:r>
    </w:p>
    <w:p w14:paraId="0421B15C" w14:textId="50ADC881" w:rsidR="00F67359" w:rsidRP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Click Review + assign twice to create the role assignment.</w:t>
      </w:r>
    </w:p>
    <w:p w14:paraId="2AEA1C55" w14:textId="1B9DD19E" w:rsidR="00F67359" w:rsidRDefault="00F67359" w:rsidP="00F67359">
      <w:pPr>
        <w:pStyle w:val="ListParagraph"/>
        <w:numPr>
          <w:ilvl w:val="0"/>
          <w:numId w:val="13"/>
        </w:numPr>
        <w:shd w:val="clear" w:color="auto" w:fill="FFFFFF"/>
        <w:spacing w:after="180" w:line="240" w:lineRule="auto"/>
        <w:rPr>
          <w:rFonts w:eastAsia="Times New Roman" w:cstheme="minorHAnsi"/>
          <w:color w:val="2A3B4F"/>
          <w:szCs w:val="24"/>
        </w:rPr>
      </w:pPr>
      <w:r w:rsidRPr="00F67359">
        <w:rPr>
          <w:rFonts w:eastAsia="Times New Roman" w:cstheme="minorHAnsi"/>
          <w:color w:val="2A3B4F"/>
          <w:szCs w:val="24"/>
        </w:rPr>
        <w:t>Continue on the Access control (IAM) blade. On the Role assignments tab, confirm the helpdesk group has the Virtual Machine Contributor role.</w:t>
      </w:r>
    </w:p>
    <w:p w14:paraId="646DAC52" w14:textId="5A3ABC90" w:rsidR="00EA11A8" w:rsidRPr="00FC6743" w:rsidRDefault="00EA11A8" w:rsidP="00FC6743">
      <w:pPr>
        <w:shd w:val="clear" w:color="auto" w:fill="FFFFFF"/>
        <w:spacing w:after="180" w:line="240" w:lineRule="auto"/>
        <w:ind w:left="720"/>
        <w:rPr>
          <w:rFonts w:eastAsia="Times New Roman" w:cstheme="minorHAnsi"/>
          <w:color w:val="2A3B4F"/>
          <w:szCs w:val="24"/>
        </w:rPr>
      </w:pPr>
      <w:r w:rsidRPr="00FC6743">
        <w:rPr>
          <w:rFonts w:eastAsia="Times New Roman" w:cstheme="minorHAnsi"/>
          <w:color w:val="2A3B4F"/>
          <w:szCs w:val="24"/>
        </w:rPr>
        <w:t>Task 5: Clean up the resources created during the lab and document all the steps in the lab report                                                                                                                                 /1</w:t>
      </w:r>
    </w:p>
    <w:p w14:paraId="041A2977" w14:textId="75E662A2" w:rsidR="001C38A7" w:rsidRPr="0093421B" w:rsidRDefault="001C38A7" w:rsidP="00AF7C4D">
      <w:pPr>
        <w:pStyle w:val="paragraph"/>
        <w:spacing w:before="0" w:beforeAutospacing="0" w:after="0" w:afterAutospacing="0"/>
        <w:textAlignment w:val="baseline"/>
        <w:rPr>
          <w:rFonts w:asciiTheme="minorHAnsi" w:hAnsiTheme="minorHAnsi" w:cstheme="minorHAnsi"/>
          <w:color w:val="2A3B4F"/>
          <w:shd w:val="clear" w:color="auto" w:fill="FFFFFF"/>
        </w:rPr>
      </w:pPr>
      <w:r w:rsidRPr="006F1415">
        <w:rPr>
          <w:rFonts w:asciiTheme="minorHAnsi" w:hAnsiTheme="minorHAnsi" w:cstheme="minorHAnsi"/>
          <w:color w:val="2A3B4F"/>
          <w:shd w:val="clear" w:color="auto" w:fill="FFFFFF"/>
        </w:rPr>
        <w:t>.</w:t>
      </w:r>
    </w:p>
    <w:p w14:paraId="2C233C79" w14:textId="77777777" w:rsidR="000C6A81" w:rsidRDefault="000C6A81"/>
    <w:sectPr w:rsidR="000C6A81" w:rsidSect="00FD03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D4FF" w14:textId="77777777" w:rsidR="00654A92" w:rsidRDefault="00654A92">
      <w:pPr>
        <w:spacing w:after="0" w:line="240" w:lineRule="auto"/>
      </w:pPr>
      <w:r>
        <w:separator/>
      </w:r>
    </w:p>
  </w:endnote>
  <w:endnote w:type="continuationSeparator" w:id="0">
    <w:p w14:paraId="6D465BEC" w14:textId="77777777" w:rsidR="00654A92" w:rsidRDefault="0065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8DEC" w14:textId="77777777" w:rsidR="00654A92" w:rsidRDefault="00654A92">
      <w:pPr>
        <w:spacing w:after="0" w:line="240" w:lineRule="auto"/>
      </w:pPr>
      <w:r>
        <w:separator/>
      </w:r>
    </w:p>
  </w:footnote>
  <w:footnote w:type="continuationSeparator" w:id="0">
    <w:p w14:paraId="175228A2" w14:textId="77777777" w:rsidR="00654A92" w:rsidRDefault="0065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59B9" w14:textId="77777777" w:rsidR="00000000" w:rsidRDefault="00000000" w:rsidP="00BF7A2B">
    <w:pPr>
      <w:pStyle w:val="Header"/>
      <w:jc w:val="right"/>
      <w:rPr>
        <w:noProof/>
        <w:color w:val="FF0000"/>
        <w:lang w:val="en-CA" w:eastAsia="en-CA"/>
      </w:rPr>
    </w:pPr>
  </w:p>
  <w:p w14:paraId="2C38D40B" w14:textId="77777777" w:rsidR="00000000" w:rsidRDefault="00000000" w:rsidP="00BF7A2B">
    <w:pPr>
      <w:pStyle w:val="Header"/>
      <w:jc w:val="right"/>
    </w:pPr>
    <w:r>
      <w:rPr>
        <w:noProof/>
        <w:color w:val="FF0000"/>
        <w:lang w:val="en-CA" w:eastAsia="en-CA"/>
      </w:rPr>
      <w:drawing>
        <wp:inline distT="0" distB="0" distL="0" distR="0" wp14:anchorId="6B57297C" wp14:editId="09DF7DB3">
          <wp:extent cx="19335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Color Small.TIF"/>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0BA"/>
    <w:multiLevelType w:val="hybridMultilevel"/>
    <w:tmpl w:val="25707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55165"/>
    <w:multiLevelType w:val="multilevel"/>
    <w:tmpl w:val="A06C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272E3"/>
    <w:multiLevelType w:val="hybridMultilevel"/>
    <w:tmpl w:val="DFD8F8DC"/>
    <w:lvl w:ilvl="0" w:tplc="0409000F">
      <w:start w:val="1"/>
      <w:numFmt w:val="decimal"/>
      <w:lvlText w:val="%1."/>
      <w:lvlJc w:val="left"/>
      <w:pPr>
        <w:ind w:left="108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8433071"/>
    <w:multiLevelType w:val="hybridMultilevel"/>
    <w:tmpl w:val="4080E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0C6615"/>
    <w:multiLevelType w:val="hybridMultilevel"/>
    <w:tmpl w:val="E9CCB9B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CD35EE"/>
    <w:multiLevelType w:val="hybridMultilevel"/>
    <w:tmpl w:val="263E6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5F59EA"/>
    <w:multiLevelType w:val="hybridMultilevel"/>
    <w:tmpl w:val="C2886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9C69E6"/>
    <w:multiLevelType w:val="hybridMultilevel"/>
    <w:tmpl w:val="921CBD5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5E1A0D"/>
    <w:multiLevelType w:val="hybridMultilevel"/>
    <w:tmpl w:val="08446E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3032FC2"/>
    <w:multiLevelType w:val="hybridMultilevel"/>
    <w:tmpl w:val="37F86E6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AD06F19"/>
    <w:multiLevelType w:val="hybridMultilevel"/>
    <w:tmpl w:val="D8E44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8B5257"/>
    <w:multiLevelType w:val="hybridMultilevel"/>
    <w:tmpl w:val="2FFA0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D338F4"/>
    <w:multiLevelType w:val="hybridMultilevel"/>
    <w:tmpl w:val="641627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5311861">
    <w:abstractNumId w:val="0"/>
  </w:num>
  <w:num w:numId="2" w16cid:durableId="1741174313">
    <w:abstractNumId w:val="9"/>
  </w:num>
  <w:num w:numId="3" w16cid:durableId="2139561818">
    <w:abstractNumId w:val="2"/>
  </w:num>
  <w:num w:numId="4" w16cid:durableId="2011373245">
    <w:abstractNumId w:val="3"/>
  </w:num>
  <w:num w:numId="5" w16cid:durableId="598952062">
    <w:abstractNumId w:val="7"/>
  </w:num>
  <w:num w:numId="6" w16cid:durableId="297955635">
    <w:abstractNumId w:val="4"/>
  </w:num>
  <w:num w:numId="7" w16cid:durableId="1802532216">
    <w:abstractNumId w:val="6"/>
  </w:num>
  <w:num w:numId="8" w16cid:durableId="87117404">
    <w:abstractNumId w:val="1"/>
  </w:num>
  <w:num w:numId="9" w16cid:durableId="1282028889">
    <w:abstractNumId w:val="8"/>
  </w:num>
  <w:num w:numId="10" w16cid:durableId="1132600662">
    <w:abstractNumId w:val="5"/>
  </w:num>
  <w:num w:numId="11" w16cid:durableId="2030250055">
    <w:abstractNumId w:val="11"/>
  </w:num>
  <w:num w:numId="12" w16cid:durableId="498814496">
    <w:abstractNumId w:val="10"/>
  </w:num>
  <w:num w:numId="13" w16cid:durableId="1012219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A7"/>
    <w:rsid w:val="000C6A81"/>
    <w:rsid w:val="001C1F15"/>
    <w:rsid w:val="001C38A7"/>
    <w:rsid w:val="00266197"/>
    <w:rsid w:val="002A70AE"/>
    <w:rsid w:val="002F0EDC"/>
    <w:rsid w:val="003356A4"/>
    <w:rsid w:val="00346983"/>
    <w:rsid w:val="00390336"/>
    <w:rsid w:val="00393ED2"/>
    <w:rsid w:val="003B6961"/>
    <w:rsid w:val="0047482A"/>
    <w:rsid w:val="004A54C9"/>
    <w:rsid w:val="00612B9B"/>
    <w:rsid w:val="00654A92"/>
    <w:rsid w:val="00731AD1"/>
    <w:rsid w:val="00A462A3"/>
    <w:rsid w:val="00AB0310"/>
    <w:rsid w:val="00AF7C4D"/>
    <w:rsid w:val="00C10F14"/>
    <w:rsid w:val="00C138F0"/>
    <w:rsid w:val="00C50F72"/>
    <w:rsid w:val="00C52B78"/>
    <w:rsid w:val="00CE7601"/>
    <w:rsid w:val="00CF64E6"/>
    <w:rsid w:val="00D32E9A"/>
    <w:rsid w:val="00DA00C6"/>
    <w:rsid w:val="00DC4E4B"/>
    <w:rsid w:val="00E035B0"/>
    <w:rsid w:val="00EA11A8"/>
    <w:rsid w:val="00EB5849"/>
    <w:rsid w:val="00F67359"/>
    <w:rsid w:val="00F716CF"/>
    <w:rsid w:val="00FC6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F8E494"/>
  <w15:chartTrackingRefBased/>
  <w15:docId w15:val="{7CEA83CD-6041-784B-B085-07B77716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8A7"/>
    <w:pPr>
      <w:spacing w:after="200" w:line="276"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8A7"/>
    <w:rPr>
      <w:color w:val="0563C1" w:themeColor="hyperlink"/>
      <w:u w:val="single"/>
    </w:rPr>
  </w:style>
  <w:style w:type="paragraph" w:styleId="Header">
    <w:name w:val="header"/>
    <w:basedOn w:val="Normal"/>
    <w:link w:val="HeaderChar"/>
    <w:uiPriority w:val="99"/>
    <w:unhideWhenUsed/>
    <w:rsid w:val="001C3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8A7"/>
    <w:rPr>
      <w:szCs w:val="22"/>
      <w:lang w:val="en-US"/>
    </w:rPr>
  </w:style>
  <w:style w:type="paragraph" w:styleId="Title">
    <w:name w:val="Title"/>
    <w:basedOn w:val="Normal"/>
    <w:next w:val="Normal"/>
    <w:link w:val="TitleChar"/>
    <w:uiPriority w:val="10"/>
    <w:qFormat/>
    <w:rsid w:val="001C38A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8A7"/>
    <w:rPr>
      <w:rFonts w:asciiTheme="majorHAnsi" w:eastAsiaTheme="majorEastAsia" w:hAnsiTheme="majorHAnsi" w:cstheme="majorBidi"/>
      <w:color w:val="323E4F" w:themeColor="text2" w:themeShade="BF"/>
      <w:spacing w:val="5"/>
      <w:kern w:val="28"/>
      <w:sz w:val="52"/>
      <w:szCs w:val="52"/>
      <w:lang w:val="en-US"/>
    </w:rPr>
  </w:style>
  <w:style w:type="character" w:styleId="SubtleEmphasis">
    <w:name w:val="Subtle Emphasis"/>
    <w:basedOn w:val="DefaultParagraphFont"/>
    <w:uiPriority w:val="19"/>
    <w:qFormat/>
    <w:rsid w:val="001C38A7"/>
    <w:rPr>
      <w:i w:val="0"/>
      <w:iCs/>
      <w:color w:val="808080" w:themeColor="text1" w:themeTint="7F"/>
    </w:rPr>
  </w:style>
  <w:style w:type="paragraph" w:styleId="ListParagraph">
    <w:name w:val="List Paragraph"/>
    <w:basedOn w:val="Normal"/>
    <w:uiPriority w:val="34"/>
    <w:qFormat/>
    <w:rsid w:val="001C38A7"/>
    <w:pPr>
      <w:ind w:left="720"/>
      <w:contextualSpacing/>
    </w:pPr>
  </w:style>
  <w:style w:type="paragraph" w:customStyle="1" w:styleId="paragraph">
    <w:name w:val="paragraph"/>
    <w:basedOn w:val="Normal"/>
    <w:rsid w:val="001C38A7"/>
    <w:pPr>
      <w:spacing w:before="100" w:beforeAutospacing="1" w:after="100" w:afterAutospacing="1" w:line="240" w:lineRule="auto"/>
    </w:pPr>
    <w:rPr>
      <w:rFonts w:ascii="Times New Roman" w:eastAsia="Times New Roman" w:hAnsi="Times New Roman" w:cs="Times New Roman"/>
      <w:szCs w:val="24"/>
      <w:lang w:val="en-CA"/>
    </w:rPr>
  </w:style>
  <w:style w:type="paragraph" w:styleId="NormalWeb">
    <w:name w:val="Normal (Web)"/>
    <w:basedOn w:val="Normal"/>
    <w:uiPriority w:val="99"/>
    <w:unhideWhenUsed/>
    <w:rsid w:val="00EB5849"/>
    <w:pPr>
      <w:spacing w:before="100" w:beforeAutospacing="1" w:after="100" w:afterAutospacing="1" w:line="240" w:lineRule="auto"/>
    </w:pPr>
    <w:rPr>
      <w:rFonts w:ascii="Times New Roman" w:eastAsia="Times New Roman" w:hAnsi="Times New Roman" w:cs="Times New Roman"/>
      <w:szCs w:val="24"/>
      <w:lang w:val="en-CA"/>
    </w:rPr>
  </w:style>
  <w:style w:type="character" w:styleId="Strong">
    <w:name w:val="Strong"/>
    <w:basedOn w:val="DefaultParagraphFont"/>
    <w:uiPriority w:val="22"/>
    <w:qFormat/>
    <w:rsid w:val="00EB5849"/>
    <w:rPr>
      <w:b/>
      <w:bCs/>
    </w:rPr>
  </w:style>
  <w:style w:type="table" w:styleId="TableGrid">
    <w:name w:val="Table Grid"/>
    <w:basedOn w:val="TableNormal"/>
    <w:uiPriority w:val="39"/>
    <w:rsid w:val="00346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1694">
      <w:bodyDiv w:val="1"/>
      <w:marLeft w:val="0"/>
      <w:marRight w:val="0"/>
      <w:marTop w:val="0"/>
      <w:marBottom w:val="0"/>
      <w:divBdr>
        <w:top w:val="none" w:sz="0" w:space="0" w:color="auto"/>
        <w:left w:val="none" w:sz="0" w:space="0" w:color="auto"/>
        <w:bottom w:val="none" w:sz="0" w:space="0" w:color="auto"/>
        <w:right w:val="none" w:sz="0" w:space="0" w:color="auto"/>
      </w:divBdr>
    </w:div>
    <w:div w:id="1635719391">
      <w:bodyDiv w:val="1"/>
      <w:marLeft w:val="0"/>
      <w:marRight w:val="0"/>
      <w:marTop w:val="0"/>
      <w:marBottom w:val="0"/>
      <w:divBdr>
        <w:top w:val="none" w:sz="0" w:space="0" w:color="auto"/>
        <w:left w:val="none" w:sz="0" w:space="0" w:color="auto"/>
        <w:bottom w:val="none" w:sz="0" w:space="0" w:color="auto"/>
        <w:right w:val="none" w:sz="0" w:space="0" w:color="auto"/>
      </w:divBdr>
      <w:divsChild>
        <w:div w:id="211383329">
          <w:marLeft w:val="0"/>
          <w:marRight w:val="0"/>
          <w:marTop w:val="0"/>
          <w:marBottom w:val="0"/>
          <w:divBdr>
            <w:top w:val="none" w:sz="0" w:space="0" w:color="auto"/>
            <w:left w:val="none" w:sz="0" w:space="0" w:color="auto"/>
            <w:bottom w:val="none" w:sz="0" w:space="0" w:color="auto"/>
            <w:right w:val="none" w:sz="0" w:space="0" w:color="auto"/>
          </w:divBdr>
        </w:div>
        <w:div w:id="1792279868">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78922716">
      <w:bodyDiv w:val="1"/>
      <w:marLeft w:val="0"/>
      <w:marRight w:val="0"/>
      <w:marTop w:val="0"/>
      <w:marBottom w:val="0"/>
      <w:divBdr>
        <w:top w:val="none" w:sz="0" w:space="0" w:color="auto"/>
        <w:left w:val="none" w:sz="0" w:space="0" w:color="auto"/>
        <w:bottom w:val="none" w:sz="0" w:space="0" w:color="auto"/>
        <w:right w:val="none" w:sz="0" w:space="0" w:color="auto"/>
      </w:divBdr>
    </w:div>
    <w:div w:id="20067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Sood</dc:creator>
  <cp:keywords/>
  <dc:description/>
  <cp:lastModifiedBy>Raghav Sood</cp:lastModifiedBy>
  <cp:revision>33</cp:revision>
  <dcterms:created xsi:type="dcterms:W3CDTF">2023-10-06T19:05:00Z</dcterms:created>
  <dcterms:modified xsi:type="dcterms:W3CDTF">2024-08-21T14:32:00Z</dcterms:modified>
</cp:coreProperties>
</file>