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Projet à rendre :</w:t>
      </w:r>
      <w:r w:rsidR="00B00A06">
        <w:rPr>
          <w:rFonts w:ascii="Times New Roman" w:hAnsi="Times New Roman" w:cs="Times New Roman"/>
          <w:b/>
          <w:sz w:val="24"/>
          <w:szCs w:val="24"/>
        </w:rPr>
        <w:t xml:space="preserve"> Dernier délai le 08 janvier 2025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 xml:space="preserve">Étude de cas en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qui porte sur la gestion automatisée de l'élection du bureau de l'amicale des étudiants: étudiants, filières, départements, candidats.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Ci-dessous les </w:t>
      </w:r>
      <w:r w:rsidRPr="00C30015">
        <w:rPr>
          <w:rFonts w:ascii="Times New Roman" w:hAnsi="Times New Roman" w:cs="Times New Roman"/>
          <w:sz w:val="24"/>
          <w:szCs w:val="24"/>
        </w:rPr>
        <w:t>points principaux de cette étude de cas :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1. Modèles</w:t>
      </w:r>
      <w:r w:rsidRPr="00B00A0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00A06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B00A06">
        <w:rPr>
          <w:rFonts w:ascii="Times New Roman" w:hAnsi="Times New Roman" w:cs="Times New Roman"/>
          <w:b/>
          <w:sz w:val="24"/>
          <w:szCs w:val="24"/>
        </w:rPr>
        <w:t>)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C30015">
        <w:rPr>
          <w:rFonts w:ascii="Times New Roman" w:hAnsi="Times New Roman" w:cs="Times New Roman"/>
          <w:sz w:val="24"/>
          <w:szCs w:val="24"/>
        </w:rPr>
        <w:t>tud</w:t>
      </w:r>
      <w:r>
        <w:rPr>
          <w:rFonts w:ascii="Times New Roman" w:hAnsi="Times New Roman" w:cs="Times New Roman"/>
          <w:sz w:val="24"/>
          <w:szCs w:val="24"/>
        </w:rPr>
        <w:t>ia</w:t>
      </w:r>
      <w:r w:rsidRPr="00C30015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C30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Depart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30015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>, Progra</w:t>
      </w:r>
      <w:bookmarkStart w:id="0" w:name="_GoBack"/>
      <w:bookmarkEnd w:id="0"/>
      <w:r w:rsidRPr="00C3001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me, Candidat</w:t>
      </w:r>
      <w:r w:rsidRPr="00C30015">
        <w:rPr>
          <w:rFonts w:ascii="Times New Roman" w:hAnsi="Times New Roman" w:cs="Times New Roman"/>
          <w:sz w:val="24"/>
          <w:szCs w:val="24"/>
        </w:rPr>
        <w:t>, et Vote pour gérer les entités et leurs relations.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Chaque étudiant est associé à un département et une filière.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Les votes sont enregistrés avec une contrainte d'unicité par étudiant.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2. Contrôleurs</w:t>
      </w:r>
      <w:r w:rsidRPr="00B00A0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00A06">
        <w:rPr>
          <w:rFonts w:ascii="Times New Roman" w:hAnsi="Times New Roman" w:cs="Times New Roman"/>
          <w:b/>
          <w:sz w:val="24"/>
          <w:szCs w:val="24"/>
        </w:rPr>
        <w:t>Controllers</w:t>
      </w:r>
      <w:proofErr w:type="spellEnd"/>
      <w:r w:rsidRPr="00B00A06">
        <w:rPr>
          <w:rFonts w:ascii="Times New Roman" w:hAnsi="Times New Roman" w:cs="Times New Roman"/>
          <w:b/>
          <w:sz w:val="24"/>
          <w:szCs w:val="24"/>
        </w:rPr>
        <w:t>)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Candidat</w:t>
      </w:r>
      <w:r w:rsidRPr="00C3001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pour afficher la liste des candidats avec leurs informations.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015">
        <w:rPr>
          <w:rFonts w:ascii="Times New Roman" w:hAnsi="Times New Roman" w:cs="Times New Roman"/>
          <w:sz w:val="24"/>
          <w:szCs w:val="24"/>
        </w:rPr>
        <w:t>VoteController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pour enregistrer un vote.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015">
        <w:rPr>
          <w:rFonts w:ascii="Times New Roman" w:hAnsi="Times New Roman" w:cs="Times New Roman"/>
          <w:sz w:val="24"/>
          <w:szCs w:val="24"/>
        </w:rPr>
        <w:t>StatisticsController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pour générer des statistiques sur les votes, candidats, départements et filières.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3. Routes</w:t>
      </w:r>
      <w:r w:rsidRPr="00B00A0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Routes pour les opérations principales : récupération des candidats, enregistrement des votes et affichage des statistiques.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4. Fonctionnalités</w:t>
      </w:r>
      <w:r w:rsidRPr="00B00A06">
        <w:rPr>
          <w:rFonts w:ascii="Times New Roman" w:hAnsi="Times New Roman" w:cs="Times New Roman"/>
          <w:b/>
          <w:sz w:val="24"/>
          <w:szCs w:val="24"/>
        </w:rPr>
        <w:t xml:space="preserve"> clés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Affichage des informations détaillées sur chaque candidat.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Restriction pour éviter qu'un étudiant vote plusieurs fois.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Statistiques claires sur les départements, les filières et les votes par candidat.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Interface utilisateur (UI/UX)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Pour rendre l'application plus accessible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 xml:space="preserve">Utilisation de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Breeze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ou Jetstream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Cela fournit des fonctionnalités d'authentification et une interface frontale préconfigurée.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 xml:space="preserve">Ajout de vues avec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Créez des pages comme :</w:t>
      </w:r>
    </w:p>
    <w:p w:rsidR="00C30015" w:rsidRPr="00C30015" w:rsidRDefault="00C30015" w:rsidP="00C30015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Une liste des candidats avec des boutons pour voter.</w:t>
      </w:r>
    </w:p>
    <w:p w:rsidR="00C30015" w:rsidRPr="00C30015" w:rsidRDefault="00C30015" w:rsidP="00C30015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Une page de statistiques avec des graphiques interactifs.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 xml:space="preserve">Intégration de </w:t>
      </w:r>
      <w:proofErr w:type="spellStart"/>
      <w:r w:rsidRPr="00C30015">
        <w:rPr>
          <w:rFonts w:ascii="Times New Roman" w:hAnsi="Times New Roman" w:cs="Times New Roman"/>
          <w:b/>
          <w:sz w:val="24"/>
          <w:szCs w:val="24"/>
        </w:rPr>
        <w:t>frameworks</w:t>
      </w:r>
      <w:proofErr w:type="spellEnd"/>
      <w:r w:rsidRPr="00C30015">
        <w:rPr>
          <w:rFonts w:ascii="Times New Roman" w:hAnsi="Times New Roman" w:cs="Times New Roman"/>
          <w:b/>
          <w:sz w:val="24"/>
          <w:szCs w:val="24"/>
        </w:rPr>
        <w:t xml:space="preserve"> frontaux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015"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pour un design réactif.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Chart.js pour des graphiques interactifs (votes par candidat, répartition par filière, etc.).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lastRenderedPageBreak/>
        <w:t>Sécurité avancée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Pour garantir un bon fonctionnement et la protection des données :</w:t>
      </w:r>
    </w:p>
    <w:p w:rsidR="00C30015" w:rsidRPr="00C30015" w:rsidRDefault="00C30015" w:rsidP="00C3001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Authentification et autorisation 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Protéger les routes avec des middlewares (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pour les autorisations).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Implémenter différents rôles utilisateur (par exemple : étudiant, administrateur).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Validation des données 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Vérifiez les inputs au niveau du contrôleur pour éviter les soumissions malveillantes.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Ajoutez des validations strictes dans les formulaires (par exemple, un étudiant ne peut voter qu'une fois).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Protection CSRF et SQL Injection 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01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gère déjà cela en grande partie, mais assurez-vous d'utiliser les fonctionnalités de validation et d'Eloquent ORM.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015">
        <w:rPr>
          <w:rFonts w:ascii="Times New Roman" w:hAnsi="Times New Roman" w:cs="Times New Roman"/>
          <w:b/>
          <w:sz w:val="24"/>
          <w:szCs w:val="24"/>
        </w:rPr>
        <w:t>Fonctionnalités supplémentaires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Voici quelques ajouts pour enrichir l'expérience utilisateur :</w:t>
      </w:r>
    </w:p>
    <w:p w:rsidR="00C30015" w:rsidRPr="00B00A06" w:rsidRDefault="00C30015" w:rsidP="00B00A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Résultats en temps réel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 xml:space="preserve">Affichez en temps réel les résultats de l’élection grâce à une mise à jour automatique avec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Echo et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>.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Notification des utilisateurs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 xml:space="preserve">Informez les étudiants des mises à jour importantes par email avec </w:t>
      </w:r>
      <w:proofErr w:type="spellStart"/>
      <w:r w:rsidRPr="00C3001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30015">
        <w:rPr>
          <w:rFonts w:ascii="Times New Roman" w:hAnsi="Times New Roman" w:cs="Times New Roman"/>
          <w:sz w:val="24"/>
          <w:szCs w:val="24"/>
        </w:rPr>
        <w:t xml:space="preserve"> Notifications ou Mail.</w:t>
      </w:r>
    </w:p>
    <w:p w:rsidR="00C30015" w:rsidRPr="00B00A06" w:rsidRDefault="00C30015" w:rsidP="00C300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0A06">
        <w:rPr>
          <w:rFonts w:ascii="Times New Roman" w:hAnsi="Times New Roman" w:cs="Times New Roman"/>
          <w:b/>
          <w:sz w:val="24"/>
          <w:szCs w:val="24"/>
        </w:rPr>
        <w:t>Export des statistiques :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  <w:r w:rsidRPr="00C30015">
        <w:rPr>
          <w:rFonts w:ascii="Times New Roman" w:hAnsi="Times New Roman" w:cs="Times New Roman"/>
          <w:sz w:val="24"/>
          <w:szCs w:val="24"/>
        </w:rPr>
        <w:t>Permettez l'export des données (en CSV, PDF) pour analyse. Par exemple, le nombre de votes par département ou filière.</w:t>
      </w: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0015" w:rsidRPr="00C30015" w:rsidRDefault="00C30015" w:rsidP="00C30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DCC" w:rsidRPr="00C30015" w:rsidRDefault="00370DCC" w:rsidP="00C300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0DCC" w:rsidRPr="00C3001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F3" w:rsidRDefault="00E351F3" w:rsidP="00B00A06">
      <w:pPr>
        <w:spacing w:after="0" w:line="240" w:lineRule="auto"/>
      </w:pPr>
      <w:r>
        <w:separator/>
      </w:r>
    </w:p>
  </w:endnote>
  <w:endnote w:type="continuationSeparator" w:id="0">
    <w:p w:rsidR="00E351F3" w:rsidRDefault="00E351F3" w:rsidP="00B0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F3" w:rsidRDefault="00E351F3" w:rsidP="00B00A06">
      <w:pPr>
        <w:spacing w:after="0" w:line="240" w:lineRule="auto"/>
      </w:pPr>
      <w:r>
        <w:separator/>
      </w:r>
    </w:p>
  </w:footnote>
  <w:footnote w:type="continuationSeparator" w:id="0">
    <w:p w:rsidR="00E351F3" w:rsidRDefault="00E351F3" w:rsidP="00B0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06" w:rsidRPr="00B00A06" w:rsidRDefault="00B00A06" w:rsidP="00B00A06">
    <w:pPr>
      <w:pStyle w:val="En-tte"/>
      <w:pBdr>
        <w:bottom w:val="single" w:sz="4" w:space="1" w:color="auto"/>
      </w:pBdr>
      <w:jc w:val="right"/>
      <w:rPr>
        <w:b/>
      </w:rPr>
    </w:pPr>
    <w:r w:rsidRPr="00B00A06">
      <w:rPr>
        <w:b/>
      </w:rPr>
      <w:t>@</w:t>
    </w:r>
    <w:proofErr w:type="spellStart"/>
    <w:r w:rsidRPr="00B00A06">
      <w:rPr>
        <w:b/>
      </w:rPr>
      <w:t>karaSAMB</w:t>
    </w:r>
    <w:proofErr w:type="spellEnd"/>
  </w:p>
  <w:p w:rsidR="00B00A06" w:rsidRPr="00B00A06" w:rsidRDefault="00B00A06" w:rsidP="00B00A06">
    <w:pPr>
      <w:pStyle w:val="En-tte"/>
      <w:pBdr>
        <w:bottom w:val="single" w:sz="4" w:space="1" w:color="auto"/>
      </w:pBdr>
      <w:jc w:val="right"/>
      <w:rPr>
        <w:b/>
      </w:rPr>
    </w:pPr>
    <w:proofErr w:type="spellStart"/>
    <w:r w:rsidRPr="00B00A06">
      <w:rPr>
        <w:b/>
      </w:rPr>
      <w:t>Dev</w:t>
    </w:r>
    <w:proofErr w:type="spellEnd"/>
    <w:r w:rsidRPr="00B00A06">
      <w:rPr>
        <w:b/>
      </w:rPr>
      <w:t>-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15428"/>
    <w:multiLevelType w:val="multilevel"/>
    <w:tmpl w:val="A76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21A30"/>
    <w:multiLevelType w:val="hybridMultilevel"/>
    <w:tmpl w:val="A27CE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317C3"/>
    <w:multiLevelType w:val="multilevel"/>
    <w:tmpl w:val="AC8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F0A57"/>
    <w:multiLevelType w:val="hybridMultilevel"/>
    <w:tmpl w:val="62664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B3687"/>
    <w:multiLevelType w:val="multilevel"/>
    <w:tmpl w:val="1678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AB040B"/>
    <w:multiLevelType w:val="multilevel"/>
    <w:tmpl w:val="971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CC"/>
    <w:rsid w:val="00370DCC"/>
    <w:rsid w:val="004F10EC"/>
    <w:rsid w:val="00B00A06"/>
    <w:rsid w:val="00C30015"/>
    <w:rsid w:val="00E351F3"/>
    <w:rsid w:val="00E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CE2B-A4B4-4345-AD0B-4A399D5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70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70DC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370D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70DC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300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0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A06"/>
  </w:style>
  <w:style w:type="paragraph" w:styleId="Pieddepage">
    <w:name w:val="footer"/>
    <w:basedOn w:val="Normal"/>
    <w:link w:val="PieddepageCar"/>
    <w:uiPriority w:val="99"/>
    <w:unhideWhenUsed/>
    <w:rsid w:val="00B00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2024-12-18T10:05:00Z</dcterms:created>
  <dcterms:modified xsi:type="dcterms:W3CDTF">2024-12-18T10:42:00Z</dcterms:modified>
</cp:coreProperties>
</file>