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查询闸口设备列表（依图API）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查询图片时需要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查询图片列表（依图API）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62"/>
        <w:gridCol w:w="1440"/>
        <w:gridCol w:w="1071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/police/yt/images/list?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=5&amp;token=12315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页数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time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picture_uri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图片URL地址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相对路径，前端需要增加ip和端口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width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图片宽度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图片高度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查询系统数据统计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/police/outline/system/list?token=12315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escapee_alarms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在逃人员报警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important_regions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重点地区数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重点关注对象数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特种行业数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娱乐场所数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employees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从业人员数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查询报警统计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/police/outline/alarm/list?fromtime=2022-06-04&amp;totime=2022-06-04&amp;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报警总数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已处理数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alarm_un_disposes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dispose_percent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处理率(%)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查询关注对象统计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/police/outline/important/list?fromtime=2022-06-04&amp;totime=2022-06-04&amp;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查询建设运行情况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/police/outline/enterprise/list?trade_type=[1,2,3]&amp;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String[]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空表示全部行业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un_business_size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login_size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logout_size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查询旅客入住记录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入住总人数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domestic_juveniles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未成年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xizang_size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西藏旅客数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xinjiang_size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新疆旅客数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in_percent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查询境内旅客来源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/police/outline/traveller/domestic/region?fromtime=2022-06-04&amp;totime=2022-06-04&amp;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查询境外旅客来源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/police/outline/traveller/abroad/nationality?fromtime=2022-06-04&amp;totime=2022-06-04&amp;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上传文件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/police/upload/file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action="http://127.0.0.1:6800/police/upload/file"&gt;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知识库管理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42"/>
        <w:gridCol w:w="1154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78"/>
        <w:gridCol w:w="1459"/>
        <w:gridCol w:w="1172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/police/knowledge/delete?knowledgeid=1&amp;token=12315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客户端上传语音文件，服务端返回文件名称（包括相对路径）；详情见“上传文件”接口；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调用“语音转文字API，转成功后接口返回文字；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语音转文字API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  <w:t>此服务器端口默认为6801。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79"/>
        <w:gridCol w:w="1071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/alarm/sound/text?filename=/files/a.wavtoken=12315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filename</w:t>
            </w:r>
          </w:p>
        </w:tc>
        <w:tc>
          <w:tcPr>
            <w:tcW w:w="15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上传文件返回的文件相对路径（包括名称）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token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用户登录token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文字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02C99"/>
    <w:rsid w:val="004E7478"/>
    <w:rsid w:val="0086196E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15DBB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4D733B"/>
    <w:rsid w:val="05793C8D"/>
    <w:rsid w:val="05C432C0"/>
    <w:rsid w:val="05CB74A0"/>
    <w:rsid w:val="05D15877"/>
    <w:rsid w:val="05E07758"/>
    <w:rsid w:val="05E31706"/>
    <w:rsid w:val="060A7D56"/>
    <w:rsid w:val="06155868"/>
    <w:rsid w:val="06333F24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4C605C"/>
    <w:rsid w:val="087A4C54"/>
    <w:rsid w:val="088A1DA4"/>
    <w:rsid w:val="08BF5DBE"/>
    <w:rsid w:val="08CA5540"/>
    <w:rsid w:val="08E673C3"/>
    <w:rsid w:val="08F13027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A0839DF"/>
    <w:rsid w:val="0A08430D"/>
    <w:rsid w:val="0A12554C"/>
    <w:rsid w:val="0A2C11B6"/>
    <w:rsid w:val="0A2E7E16"/>
    <w:rsid w:val="0A313747"/>
    <w:rsid w:val="0A3423CA"/>
    <w:rsid w:val="0A561B62"/>
    <w:rsid w:val="0A9C6FBF"/>
    <w:rsid w:val="0A9E520C"/>
    <w:rsid w:val="0AB47E9D"/>
    <w:rsid w:val="0AB6328D"/>
    <w:rsid w:val="0ABD461B"/>
    <w:rsid w:val="0AC014D3"/>
    <w:rsid w:val="0AC734B8"/>
    <w:rsid w:val="0AD16B3E"/>
    <w:rsid w:val="0AF150D0"/>
    <w:rsid w:val="0AFD4FBA"/>
    <w:rsid w:val="0B0052A5"/>
    <w:rsid w:val="0B071D3B"/>
    <w:rsid w:val="0B14282C"/>
    <w:rsid w:val="0B5E0236"/>
    <w:rsid w:val="0B801F65"/>
    <w:rsid w:val="0B9E444D"/>
    <w:rsid w:val="0BF33CDB"/>
    <w:rsid w:val="0C2C5449"/>
    <w:rsid w:val="0C4276AB"/>
    <w:rsid w:val="0C4D19CF"/>
    <w:rsid w:val="0C751FF0"/>
    <w:rsid w:val="0CCA648A"/>
    <w:rsid w:val="0CE37834"/>
    <w:rsid w:val="0D2714BE"/>
    <w:rsid w:val="0D660F9A"/>
    <w:rsid w:val="0D696DCC"/>
    <w:rsid w:val="0D70006B"/>
    <w:rsid w:val="0D730BCB"/>
    <w:rsid w:val="0D787385"/>
    <w:rsid w:val="0D8F1F77"/>
    <w:rsid w:val="0DA05C1B"/>
    <w:rsid w:val="0DC645BA"/>
    <w:rsid w:val="0DD83B68"/>
    <w:rsid w:val="0DDB70DA"/>
    <w:rsid w:val="0E10367C"/>
    <w:rsid w:val="0E202C51"/>
    <w:rsid w:val="0E2A36F8"/>
    <w:rsid w:val="0E2B7FF4"/>
    <w:rsid w:val="0E651E42"/>
    <w:rsid w:val="0E6F4D01"/>
    <w:rsid w:val="0E762C16"/>
    <w:rsid w:val="0EA16111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B420C7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BC7AE9"/>
    <w:rsid w:val="10C36A3F"/>
    <w:rsid w:val="10CB621A"/>
    <w:rsid w:val="11057460"/>
    <w:rsid w:val="11184923"/>
    <w:rsid w:val="112A33E4"/>
    <w:rsid w:val="11482985"/>
    <w:rsid w:val="114919D9"/>
    <w:rsid w:val="11573035"/>
    <w:rsid w:val="116360F8"/>
    <w:rsid w:val="116C0B49"/>
    <w:rsid w:val="11A01CA8"/>
    <w:rsid w:val="11AF0A89"/>
    <w:rsid w:val="11B36235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4E258B"/>
    <w:rsid w:val="13680A48"/>
    <w:rsid w:val="136840DC"/>
    <w:rsid w:val="13952AC5"/>
    <w:rsid w:val="13976309"/>
    <w:rsid w:val="13A16CBF"/>
    <w:rsid w:val="13A75E69"/>
    <w:rsid w:val="13B3005F"/>
    <w:rsid w:val="13B57F9E"/>
    <w:rsid w:val="13CB0738"/>
    <w:rsid w:val="13EF20A5"/>
    <w:rsid w:val="13F549B3"/>
    <w:rsid w:val="14053973"/>
    <w:rsid w:val="141479C1"/>
    <w:rsid w:val="14464D13"/>
    <w:rsid w:val="14486D54"/>
    <w:rsid w:val="14515840"/>
    <w:rsid w:val="146E262F"/>
    <w:rsid w:val="14834B5F"/>
    <w:rsid w:val="149341B7"/>
    <w:rsid w:val="14DC68B7"/>
    <w:rsid w:val="14DC735A"/>
    <w:rsid w:val="14DD0A66"/>
    <w:rsid w:val="14FB4325"/>
    <w:rsid w:val="150E2C70"/>
    <w:rsid w:val="15391766"/>
    <w:rsid w:val="154B17EF"/>
    <w:rsid w:val="157F0523"/>
    <w:rsid w:val="15B91E83"/>
    <w:rsid w:val="15C4361F"/>
    <w:rsid w:val="15D91E5E"/>
    <w:rsid w:val="15FD2270"/>
    <w:rsid w:val="16022BA3"/>
    <w:rsid w:val="16047E30"/>
    <w:rsid w:val="160D4CE7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E91354"/>
    <w:rsid w:val="16F41830"/>
    <w:rsid w:val="17034414"/>
    <w:rsid w:val="1732013F"/>
    <w:rsid w:val="173400C8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55757"/>
    <w:rsid w:val="17FC511C"/>
    <w:rsid w:val="17FF564B"/>
    <w:rsid w:val="18147845"/>
    <w:rsid w:val="182326D5"/>
    <w:rsid w:val="183172D5"/>
    <w:rsid w:val="186420F6"/>
    <w:rsid w:val="187C78C4"/>
    <w:rsid w:val="18834E85"/>
    <w:rsid w:val="18892CD0"/>
    <w:rsid w:val="18975246"/>
    <w:rsid w:val="189F3208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A23E2E"/>
    <w:rsid w:val="19B231FF"/>
    <w:rsid w:val="19B54396"/>
    <w:rsid w:val="19D92807"/>
    <w:rsid w:val="19E73D7A"/>
    <w:rsid w:val="19F416DC"/>
    <w:rsid w:val="19FF6D4F"/>
    <w:rsid w:val="1A0E324D"/>
    <w:rsid w:val="1A253424"/>
    <w:rsid w:val="1A347839"/>
    <w:rsid w:val="1A383CBF"/>
    <w:rsid w:val="1A6B4C39"/>
    <w:rsid w:val="1A6B562F"/>
    <w:rsid w:val="1A794899"/>
    <w:rsid w:val="1A8F02A3"/>
    <w:rsid w:val="1A9D4B2C"/>
    <w:rsid w:val="1AA1131E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047E7"/>
    <w:rsid w:val="1BC85FA4"/>
    <w:rsid w:val="1BCD21D4"/>
    <w:rsid w:val="1BCE0C27"/>
    <w:rsid w:val="1BFB3861"/>
    <w:rsid w:val="1BFC5C1E"/>
    <w:rsid w:val="1C1E5D50"/>
    <w:rsid w:val="1C3931F7"/>
    <w:rsid w:val="1C420E24"/>
    <w:rsid w:val="1C591B4A"/>
    <w:rsid w:val="1C7A627F"/>
    <w:rsid w:val="1CA90EA4"/>
    <w:rsid w:val="1CAD6A29"/>
    <w:rsid w:val="1CC80C2E"/>
    <w:rsid w:val="1CCB0E1A"/>
    <w:rsid w:val="1D7029E3"/>
    <w:rsid w:val="1D7B4BE4"/>
    <w:rsid w:val="1D943B13"/>
    <w:rsid w:val="1DB01DBE"/>
    <w:rsid w:val="1DBC66D4"/>
    <w:rsid w:val="1E4D1FE5"/>
    <w:rsid w:val="1E534442"/>
    <w:rsid w:val="1E534E56"/>
    <w:rsid w:val="1E671D43"/>
    <w:rsid w:val="1E676D64"/>
    <w:rsid w:val="1E7F358B"/>
    <w:rsid w:val="1E94348E"/>
    <w:rsid w:val="1EA36CA4"/>
    <w:rsid w:val="1EF61839"/>
    <w:rsid w:val="1F22632F"/>
    <w:rsid w:val="1F4C78B0"/>
    <w:rsid w:val="1F881244"/>
    <w:rsid w:val="1FF2204C"/>
    <w:rsid w:val="1FFB5197"/>
    <w:rsid w:val="20427645"/>
    <w:rsid w:val="20517769"/>
    <w:rsid w:val="2054720E"/>
    <w:rsid w:val="206F2A19"/>
    <w:rsid w:val="20815C2F"/>
    <w:rsid w:val="20853DB4"/>
    <w:rsid w:val="208B3E7C"/>
    <w:rsid w:val="20A040F4"/>
    <w:rsid w:val="20A92B47"/>
    <w:rsid w:val="20BA16B0"/>
    <w:rsid w:val="20C73C26"/>
    <w:rsid w:val="20CF53F5"/>
    <w:rsid w:val="20E5422A"/>
    <w:rsid w:val="20FD4320"/>
    <w:rsid w:val="21065E6D"/>
    <w:rsid w:val="210A7A37"/>
    <w:rsid w:val="2111506B"/>
    <w:rsid w:val="21204976"/>
    <w:rsid w:val="21300589"/>
    <w:rsid w:val="215D225D"/>
    <w:rsid w:val="21751354"/>
    <w:rsid w:val="219A4EC2"/>
    <w:rsid w:val="21A57FA8"/>
    <w:rsid w:val="21AC5E36"/>
    <w:rsid w:val="21BD1AE5"/>
    <w:rsid w:val="21D67962"/>
    <w:rsid w:val="21FC0B67"/>
    <w:rsid w:val="220F7486"/>
    <w:rsid w:val="223B434C"/>
    <w:rsid w:val="22414C51"/>
    <w:rsid w:val="2258537B"/>
    <w:rsid w:val="229C1296"/>
    <w:rsid w:val="229C1498"/>
    <w:rsid w:val="22A4217C"/>
    <w:rsid w:val="22A6119F"/>
    <w:rsid w:val="22B960E6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6C268A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E1A06"/>
    <w:rsid w:val="24614F82"/>
    <w:rsid w:val="246B0732"/>
    <w:rsid w:val="247E3C8E"/>
    <w:rsid w:val="24876795"/>
    <w:rsid w:val="24975A86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64F49"/>
    <w:rsid w:val="25FC7E3F"/>
    <w:rsid w:val="260929B3"/>
    <w:rsid w:val="261A1A15"/>
    <w:rsid w:val="26393AE1"/>
    <w:rsid w:val="26601DB5"/>
    <w:rsid w:val="26606A77"/>
    <w:rsid w:val="266D4ED1"/>
    <w:rsid w:val="267E667A"/>
    <w:rsid w:val="2680332A"/>
    <w:rsid w:val="268B161A"/>
    <w:rsid w:val="2694065E"/>
    <w:rsid w:val="26943715"/>
    <w:rsid w:val="269C6019"/>
    <w:rsid w:val="26D27249"/>
    <w:rsid w:val="26ED5E31"/>
    <w:rsid w:val="26ED62D9"/>
    <w:rsid w:val="270570C2"/>
    <w:rsid w:val="27335F39"/>
    <w:rsid w:val="273677D8"/>
    <w:rsid w:val="275D6B12"/>
    <w:rsid w:val="2764665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0D4568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3613A"/>
    <w:rsid w:val="29C7407A"/>
    <w:rsid w:val="29E03A2B"/>
    <w:rsid w:val="29EA6A0F"/>
    <w:rsid w:val="29F00D73"/>
    <w:rsid w:val="29FC6AB7"/>
    <w:rsid w:val="2A0E0598"/>
    <w:rsid w:val="2A3E688B"/>
    <w:rsid w:val="2A4C1D58"/>
    <w:rsid w:val="2A573CED"/>
    <w:rsid w:val="2A6920F5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396DC9"/>
    <w:rsid w:val="2B7E5B63"/>
    <w:rsid w:val="2B88437A"/>
    <w:rsid w:val="2B8E6B5B"/>
    <w:rsid w:val="2BA016C4"/>
    <w:rsid w:val="2BB435DB"/>
    <w:rsid w:val="2BD43F69"/>
    <w:rsid w:val="2C0C0B07"/>
    <w:rsid w:val="2C182C40"/>
    <w:rsid w:val="2C1A17A4"/>
    <w:rsid w:val="2C2A2414"/>
    <w:rsid w:val="2C3C0906"/>
    <w:rsid w:val="2C545F32"/>
    <w:rsid w:val="2C6D3C9C"/>
    <w:rsid w:val="2C7F44E0"/>
    <w:rsid w:val="2C88663E"/>
    <w:rsid w:val="2CAC34BC"/>
    <w:rsid w:val="2CB35CAF"/>
    <w:rsid w:val="2CB945F5"/>
    <w:rsid w:val="2CDA4378"/>
    <w:rsid w:val="2D0143E4"/>
    <w:rsid w:val="2D3447B9"/>
    <w:rsid w:val="2D3F797E"/>
    <w:rsid w:val="2D781B60"/>
    <w:rsid w:val="2DAD1E76"/>
    <w:rsid w:val="2DBB4593"/>
    <w:rsid w:val="2DC87C7C"/>
    <w:rsid w:val="2DEC7614"/>
    <w:rsid w:val="2DFD7A5A"/>
    <w:rsid w:val="2E057F04"/>
    <w:rsid w:val="2E143AFC"/>
    <w:rsid w:val="2E3F2CF9"/>
    <w:rsid w:val="2E40512D"/>
    <w:rsid w:val="2E4D6B60"/>
    <w:rsid w:val="2E6469D8"/>
    <w:rsid w:val="2E781383"/>
    <w:rsid w:val="2EA2225B"/>
    <w:rsid w:val="2EA80FBB"/>
    <w:rsid w:val="2EB21578"/>
    <w:rsid w:val="2EB32116"/>
    <w:rsid w:val="2EBF0A2B"/>
    <w:rsid w:val="2EED7ED4"/>
    <w:rsid w:val="2F024885"/>
    <w:rsid w:val="2F370E1F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170E4B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9433DC"/>
    <w:rsid w:val="31975019"/>
    <w:rsid w:val="31A94724"/>
    <w:rsid w:val="31B77FC0"/>
    <w:rsid w:val="31BE0AF5"/>
    <w:rsid w:val="31CA234A"/>
    <w:rsid w:val="31CE1D46"/>
    <w:rsid w:val="31D778D8"/>
    <w:rsid w:val="32001A47"/>
    <w:rsid w:val="32225628"/>
    <w:rsid w:val="325B129E"/>
    <w:rsid w:val="327B4CA8"/>
    <w:rsid w:val="328C0426"/>
    <w:rsid w:val="329A6E6D"/>
    <w:rsid w:val="32A945C3"/>
    <w:rsid w:val="32BE6F71"/>
    <w:rsid w:val="32D00AE0"/>
    <w:rsid w:val="32D07A7E"/>
    <w:rsid w:val="32D11EE7"/>
    <w:rsid w:val="330E38F1"/>
    <w:rsid w:val="33100861"/>
    <w:rsid w:val="33386686"/>
    <w:rsid w:val="333D3C9C"/>
    <w:rsid w:val="33415D84"/>
    <w:rsid w:val="334D6CBE"/>
    <w:rsid w:val="335E7E18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C54964"/>
    <w:rsid w:val="33ED121E"/>
    <w:rsid w:val="33F24A86"/>
    <w:rsid w:val="341B3FDD"/>
    <w:rsid w:val="342166A6"/>
    <w:rsid w:val="34344A64"/>
    <w:rsid w:val="344277BC"/>
    <w:rsid w:val="34476B80"/>
    <w:rsid w:val="34486C7E"/>
    <w:rsid w:val="34DA56B1"/>
    <w:rsid w:val="34E03EE7"/>
    <w:rsid w:val="34E1639F"/>
    <w:rsid w:val="34E72111"/>
    <w:rsid w:val="34EC7E01"/>
    <w:rsid w:val="352044E7"/>
    <w:rsid w:val="3521033C"/>
    <w:rsid w:val="352670DE"/>
    <w:rsid w:val="35270760"/>
    <w:rsid w:val="352855CC"/>
    <w:rsid w:val="35883173"/>
    <w:rsid w:val="359378BB"/>
    <w:rsid w:val="359E0B1E"/>
    <w:rsid w:val="35CD0C70"/>
    <w:rsid w:val="35F01A04"/>
    <w:rsid w:val="3603426C"/>
    <w:rsid w:val="36067184"/>
    <w:rsid w:val="361B2C7D"/>
    <w:rsid w:val="363C023B"/>
    <w:rsid w:val="36490289"/>
    <w:rsid w:val="366F384A"/>
    <w:rsid w:val="36721EAF"/>
    <w:rsid w:val="36926673"/>
    <w:rsid w:val="3696087E"/>
    <w:rsid w:val="369869D2"/>
    <w:rsid w:val="36B10E7F"/>
    <w:rsid w:val="36B35051"/>
    <w:rsid w:val="36BB5A02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7C4D93"/>
    <w:rsid w:val="37AE5A9A"/>
    <w:rsid w:val="37B302DA"/>
    <w:rsid w:val="37B3277F"/>
    <w:rsid w:val="37C036A0"/>
    <w:rsid w:val="37D26B47"/>
    <w:rsid w:val="37D66722"/>
    <w:rsid w:val="382F44FB"/>
    <w:rsid w:val="38384909"/>
    <w:rsid w:val="38496B95"/>
    <w:rsid w:val="38547ABE"/>
    <w:rsid w:val="385B53B3"/>
    <w:rsid w:val="387C5633"/>
    <w:rsid w:val="3885411B"/>
    <w:rsid w:val="388A5F37"/>
    <w:rsid w:val="388C1278"/>
    <w:rsid w:val="389C02BB"/>
    <w:rsid w:val="389C39B4"/>
    <w:rsid w:val="38A76BD3"/>
    <w:rsid w:val="38B22A36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B65411"/>
    <w:rsid w:val="3AC001D6"/>
    <w:rsid w:val="3AC727C9"/>
    <w:rsid w:val="3AF47336"/>
    <w:rsid w:val="3AF66F05"/>
    <w:rsid w:val="3B0466C6"/>
    <w:rsid w:val="3B055108"/>
    <w:rsid w:val="3B1B76E2"/>
    <w:rsid w:val="3B201ED9"/>
    <w:rsid w:val="3B28524A"/>
    <w:rsid w:val="3B34629D"/>
    <w:rsid w:val="3B3F4625"/>
    <w:rsid w:val="3B4037A0"/>
    <w:rsid w:val="3B4A68F8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3759D2"/>
    <w:rsid w:val="3C4D1FE0"/>
    <w:rsid w:val="3C6109FB"/>
    <w:rsid w:val="3C722EC8"/>
    <w:rsid w:val="3C9A5900"/>
    <w:rsid w:val="3CED2F2A"/>
    <w:rsid w:val="3CF96E86"/>
    <w:rsid w:val="3CFE2C32"/>
    <w:rsid w:val="3D305FF5"/>
    <w:rsid w:val="3D37175C"/>
    <w:rsid w:val="3D4176E3"/>
    <w:rsid w:val="3D513836"/>
    <w:rsid w:val="3D5E33E1"/>
    <w:rsid w:val="3D5E5F74"/>
    <w:rsid w:val="3D5F13DF"/>
    <w:rsid w:val="3D65276D"/>
    <w:rsid w:val="3D6B44F8"/>
    <w:rsid w:val="3D6C3AFB"/>
    <w:rsid w:val="3D6E3BAA"/>
    <w:rsid w:val="3D734E6A"/>
    <w:rsid w:val="3DA271D2"/>
    <w:rsid w:val="3DD83B6B"/>
    <w:rsid w:val="3DF2123B"/>
    <w:rsid w:val="3E152263"/>
    <w:rsid w:val="3EB07A18"/>
    <w:rsid w:val="3EE563DC"/>
    <w:rsid w:val="3EEC27A0"/>
    <w:rsid w:val="3EF617FB"/>
    <w:rsid w:val="3F0A06BD"/>
    <w:rsid w:val="3F392793"/>
    <w:rsid w:val="3F3C5FB7"/>
    <w:rsid w:val="3F592C21"/>
    <w:rsid w:val="3F593C0C"/>
    <w:rsid w:val="3F62699A"/>
    <w:rsid w:val="3F7C4554"/>
    <w:rsid w:val="3F8A385D"/>
    <w:rsid w:val="3FA1455B"/>
    <w:rsid w:val="3FB1139A"/>
    <w:rsid w:val="3FB62E0C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7A208B"/>
    <w:rsid w:val="4095597C"/>
    <w:rsid w:val="412A6380"/>
    <w:rsid w:val="41590FA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2F75C15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0308A1"/>
    <w:rsid w:val="450C5913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7F0441B"/>
    <w:rsid w:val="48054931"/>
    <w:rsid w:val="48327B05"/>
    <w:rsid w:val="483D087E"/>
    <w:rsid w:val="48461719"/>
    <w:rsid w:val="4846213B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1F33FC"/>
    <w:rsid w:val="495035A5"/>
    <w:rsid w:val="496E4E61"/>
    <w:rsid w:val="49816239"/>
    <w:rsid w:val="49855267"/>
    <w:rsid w:val="498A77E3"/>
    <w:rsid w:val="49A577B6"/>
    <w:rsid w:val="49AB1508"/>
    <w:rsid w:val="49DC030E"/>
    <w:rsid w:val="49DF4E30"/>
    <w:rsid w:val="4A065C48"/>
    <w:rsid w:val="4A0B3E41"/>
    <w:rsid w:val="4A11418D"/>
    <w:rsid w:val="4A293498"/>
    <w:rsid w:val="4A2D016F"/>
    <w:rsid w:val="4A5D19EE"/>
    <w:rsid w:val="4A883686"/>
    <w:rsid w:val="4A9B77CE"/>
    <w:rsid w:val="4AA66629"/>
    <w:rsid w:val="4AB01AF3"/>
    <w:rsid w:val="4ABF170F"/>
    <w:rsid w:val="4AE37BAE"/>
    <w:rsid w:val="4AE45C6B"/>
    <w:rsid w:val="4AF44B77"/>
    <w:rsid w:val="4B2C5BC9"/>
    <w:rsid w:val="4B3061CC"/>
    <w:rsid w:val="4B5D0842"/>
    <w:rsid w:val="4B7E18AE"/>
    <w:rsid w:val="4B8064D8"/>
    <w:rsid w:val="4B85080B"/>
    <w:rsid w:val="4B9F32EE"/>
    <w:rsid w:val="4BAC1AB0"/>
    <w:rsid w:val="4BC13445"/>
    <w:rsid w:val="4C2368AC"/>
    <w:rsid w:val="4C2C2250"/>
    <w:rsid w:val="4C3677AE"/>
    <w:rsid w:val="4C40533E"/>
    <w:rsid w:val="4C4A468F"/>
    <w:rsid w:val="4C8B4021"/>
    <w:rsid w:val="4CAB68B9"/>
    <w:rsid w:val="4CAF57B3"/>
    <w:rsid w:val="4CBB7CB4"/>
    <w:rsid w:val="4CC03266"/>
    <w:rsid w:val="4CD80866"/>
    <w:rsid w:val="4D4D6AF7"/>
    <w:rsid w:val="4D5F46A5"/>
    <w:rsid w:val="4D681757"/>
    <w:rsid w:val="4D704E2C"/>
    <w:rsid w:val="4D8A4614"/>
    <w:rsid w:val="4DAF7A47"/>
    <w:rsid w:val="4DCB03CA"/>
    <w:rsid w:val="4DF6521C"/>
    <w:rsid w:val="4E054566"/>
    <w:rsid w:val="4E0C2ABC"/>
    <w:rsid w:val="4E124906"/>
    <w:rsid w:val="4E3D4C9D"/>
    <w:rsid w:val="4E7E7051"/>
    <w:rsid w:val="4E897F6B"/>
    <w:rsid w:val="4E9904B0"/>
    <w:rsid w:val="4EAD6D4C"/>
    <w:rsid w:val="4ED7313B"/>
    <w:rsid w:val="4EF13E61"/>
    <w:rsid w:val="4F027D72"/>
    <w:rsid w:val="4F040141"/>
    <w:rsid w:val="4F232AC9"/>
    <w:rsid w:val="4F4716D9"/>
    <w:rsid w:val="4F902EE4"/>
    <w:rsid w:val="4F981542"/>
    <w:rsid w:val="4FC9093A"/>
    <w:rsid w:val="4FC94E2D"/>
    <w:rsid w:val="4FD5070A"/>
    <w:rsid w:val="4FE36AA4"/>
    <w:rsid w:val="4FF04026"/>
    <w:rsid w:val="4FFB6CDF"/>
    <w:rsid w:val="5035213F"/>
    <w:rsid w:val="505172D5"/>
    <w:rsid w:val="5053755F"/>
    <w:rsid w:val="505B3C87"/>
    <w:rsid w:val="506005CA"/>
    <w:rsid w:val="50606218"/>
    <w:rsid w:val="50633C92"/>
    <w:rsid w:val="509338FE"/>
    <w:rsid w:val="50A0169A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D7511B"/>
    <w:rsid w:val="52E631EE"/>
    <w:rsid w:val="52F061DD"/>
    <w:rsid w:val="52F50027"/>
    <w:rsid w:val="532277F7"/>
    <w:rsid w:val="533D189A"/>
    <w:rsid w:val="533E51F2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7D5823"/>
    <w:rsid w:val="54825C8F"/>
    <w:rsid w:val="5485455A"/>
    <w:rsid w:val="548A01EA"/>
    <w:rsid w:val="548D44F6"/>
    <w:rsid w:val="549866B0"/>
    <w:rsid w:val="54D348C6"/>
    <w:rsid w:val="54E816D5"/>
    <w:rsid w:val="54E935BF"/>
    <w:rsid w:val="55047849"/>
    <w:rsid w:val="551F68E2"/>
    <w:rsid w:val="55256612"/>
    <w:rsid w:val="55331C05"/>
    <w:rsid w:val="555427C6"/>
    <w:rsid w:val="5572144D"/>
    <w:rsid w:val="557636EA"/>
    <w:rsid w:val="558F6181"/>
    <w:rsid w:val="55956932"/>
    <w:rsid w:val="55AE0F7D"/>
    <w:rsid w:val="55B65904"/>
    <w:rsid w:val="55CC2F32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977587"/>
    <w:rsid w:val="56A47A0A"/>
    <w:rsid w:val="56B7303F"/>
    <w:rsid w:val="56DE7B73"/>
    <w:rsid w:val="56E147BB"/>
    <w:rsid w:val="56E90A9D"/>
    <w:rsid w:val="56FA3BA2"/>
    <w:rsid w:val="57124959"/>
    <w:rsid w:val="57256D9D"/>
    <w:rsid w:val="572F5526"/>
    <w:rsid w:val="57480E03"/>
    <w:rsid w:val="574A2360"/>
    <w:rsid w:val="575C0124"/>
    <w:rsid w:val="5767358A"/>
    <w:rsid w:val="577A5B49"/>
    <w:rsid w:val="57807FB8"/>
    <w:rsid w:val="57840D8B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711142"/>
    <w:rsid w:val="589A721C"/>
    <w:rsid w:val="58A61818"/>
    <w:rsid w:val="58CD28C5"/>
    <w:rsid w:val="58CF77D9"/>
    <w:rsid w:val="58FD3402"/>
    <w:rsid w:val="590D08BB"/>
    <w:rsid w:val="595640A7"/>
    <w:rsid w:val="59711920"/>
    <w:rsid w:val="59877704"/>
    <w:rsid w:val="598B4E15"/>
    <w:rsid w:val="59964690"/>
    <w:rsid w:val="59AE13BC"/>
    <w:rsid w:val="59C53026"/>
    <w:rsid w:val="59D12E03"/>
    <w:rsid w:val="59E712B6"/>
    <w:rsid w:val="59E808B2"/>
    <w:rsid w:val="5A2F2B6C"/>
    <w:rsid w:val="5A33532D"/>
    <w:rsid w:val="5A5F1DD4"/>
    <w:rsid w:val="5A60207A"/>
    <w:rsid w:val="5A751DEA"/>
    <w:rsid w:val="5A7C2604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BD035C9"/>
    <w:rsid w:val="5C1319C2"/>
    <w:rsid w:val="5C2238AB"/>
    <w:rsid w:val="5C441A74"/>
    <w:rsid w:val="5C7101EB"/>
    <w:rsid w:val="5CB86A77"/>
    <w:rsid w:val="5CCB46B2"/>
    <w:rsid w:val="5CE8321E"/>
    <w:rsid w:val="5D072AA1"/>
    <w:rsid w:val="5D282147"/>
    <w:rsid w:val="5D331AE8"/>
    <w:rsid w:val="5D69505C"/>
    <w:rsid w:val="5DC01B86"/>
    <w:rsid w:val="5DF0765F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1765CF"/>
    <w:rsid w:val="5F2A3614"/>
    <w:rsid w:val="5F2D3C73"/>
    <w:rsid w:val="5F4A7D42"/>
    <w:rsid w:val="5F643F87"/>
    <w:rsid w:val="5F8623A3"/>
    <w:rsid w:val="5FCF05E6"/>
    <w:rsid w:val="5FD41360"/>
    <w:rsid w:val="5FD87BD9"/>
    <w:rsid w:val="5FF53085"/>
    <w:rsid w:val="601E438A"/>
    <w:rsid w:val="60370316"/>
    <w:rsid w:val="605425FD"/>
    <w:rsid w:val="606C7EF8"/>
    <w:rsid w:val="607C0D31"/>
    <w:rsid w:val="60806E07"/>
    <w:rsid w:val="60BA7F2C"/>
    <w:rsid w:val="60CC5A1D"/>
    <w:rsid w:val="60D22077"/>
    <w:rsid w:val="60D560BA"/>
    <w:rsid w:val="60E2185B"/>
    <w:rsid w:val="60ED0D5F"/>
    <w:rsid w:val="60F0394C"/>
    <w:rsid w:val="610F0A45"/>
    <w:rsid w:val="611C70C4"/>
    <w:rsid w:val="61241E74"/>
    <w:rsid w:val="61412821"/>
    <w:rsid w:val="614B10FC"/>
    <w:rsid w:val="614E5143"/>
    <w:rsid w:val="61572A3D"/>
    <w:rsid w:val="61812E22"/>
    <w:rsid w:val="619F68A3"/>
    <w:rsid w:val="61A564AF"/>
    <w:rsid w:val="61B22C4E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1A7550"/>
    <w:rsid w:val="632A4FD2"/>
    <w:rsid w:val="633075F8"/>
    <w:rsid w:val="633B5253"/>
    <w:rsid w:val="63443C65"/>
    <w:rsid w:val="634D3F17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4E8382A"/>
    <w:rsid w:val="64F530DB"/>
    <w:rsid w:val="65046244"/>
    <w:rsid w:val="6525440C"/>
    <w:rsid w:val="65625419"/>
    <w:rsid w:val="657E0CDB"/>
    <w:rsid w:val="658128A8"/>
    <w:rsid w:val="658161C6"/>
    <w:rsid w:val="65843DE6"/>
    <w:rsid w:val="65C822C8"/>
    <w:rsid w:val="65D67892"/>
    <w:rsid w:val="65EE0CA2"/>
    <w:rsid w:val="660521F9"/>
    <w:rsid w:val="661A4584"/>
    <w:rsid w:val="66214440"/>
    <w:rsid w:val="6625479B"/>
    <w:rsid w:val="662D29AA"/>
    <w:rsid w:val="663055E7"/>
    <w:rsid w:val="663E7B8B"/>
    <w:rsid w:val="669C287E"/>
    <w:rsid w:val="66A01F9C"/>
    <w:rsid w:val="66A55805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75590D"/>
    <w:rsid w:val="67C24F41"/>
    <w:rsid w:val="67C703BA"/>
    <w:rsid w:val="67DB6D15"/>
    <w:rsid w:val="67E53432"/>
    <w:rsid w:val="6817147F"/>
    <w:rsid w:val="682825AC"/>
    <w:rsid w:val="684B396E"/>
    <w:rsid w:val="684F6BAF"/>
    <w:rsid w:val="68792AA5"/>
    <w:rsid w:val="68811240"/>
    <w:rsid w:val="68946C87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CD14B6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9E67F3"/>
    <w:rsid w:val="6AA573F0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A73DCD"/>
    <w:rsid w:val="6BB13987"/>
    <w:rsid w:val="6BF54835"/>
    <w:rsid w:val="6BF84629"/>
    <w:rsid w:val="6C132CAA"/>
    <w:rsid w:val="6C634E6B"/>
    <w:rsid w:val="6C866C80"/>
    <w:rsid w:val="6CC8224D"/>
    <w:rsid w:val="6CF272CA"/>
    <w:rsid w:val="6D0D7C60"/>
    <w:rsid w:val="6D166292"/>
    <w:rsid w:val="6D266F73"/>
    <w:rsid w:val="6D365005"/>
    <w:rsid w:val="6D5A3268"/>
    <w:rsid w:val="6D627D27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986B78"/>
    <w:rsid w:val="6FA526CF"/>
    <w:rsid w:val="6FB563EA"/>
    <w:rsid w:val="6FB67229"/>
    <w:rsid w:val="6FBD561E"/>
    <w:rsid w:val="6FCB6E3F"/>
    <w:rsid w:val="6FE25DC9"/>
    <w:rsid w:val="6FF47425"/>
    <w:rsid w:val="6FF9271D"/>
    <w:rsid w:val="70147C08"/>
    <w:rsid w:val="702B176E"/>
    <w:rsid w:val="70301BC4"/>
    <w:rsid w:val="70776CBE"/>
    <w:rsid w:val="708A46FF"/>
    <w:rsid w:val="708E10B8"/>
    <w:rsid w:val="70C93DB4"/>
    <w:rsid w:val="70D70CB1"/>
    <w:rsid w:val="70F73101"/>
    <w:rsid w:val="7105429F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6A16B0"/>
    <w:rsid w:val="7275252F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1326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411EC"/>
    <w:rsid w:val="746A5258"/>
    <w:rsid w:val="74933140"/>
    <w:rsid w:val="74BC6411"/>
    <w:rsid w:val="74BE240D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5B56837"/>
    <w:rsid w:val="75C2392E"/>
    <w:rsid w:val="760B07F1"/>
    <w:rsid w:val="7618740A"/>
    <w:rsid w:val="76216307"/>
    <w:rsid w:val="764D1390"/>
    <w:rsid w:val="76680716"/>
    <w:rsid w:val="767D6F08"/>
    <w:rsid w:val="76842C31"/>
    <w:rsid w:val="76982C90"/>
    <w:rsid w:val="76A45F0C"/>
    <w:rsid w:val="76AC2297"/>
    <w:rsid w:val="76CF5C1C"/>
    <w:rsid w:val="76F83703"/>
    <w:rsid w:val="77317805"/>
    <w:rsid w:val="778A4EE2"/>
    <w:rsid w:val="778F69AA"/>
    <w:rsid w:val="77D5581E"/>
    <w:rsid w:val="77D8359D"/>
    <w:rsid w:val="77FC1658"/>
    <w:rsid w:val="78133A50"/>
    <w:rsid w:val="781B2746"/>
    <w:rsid w:val="784C764C"/>
    <w:rsid w:val="78585B1A"/>
    <w:rsid w:val="786C0EE6"/>
    <w:rsid w:val="787B0173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AAE1699"/>
    <w:rsid w:val="7AE2272C"/>
    <w:rsid w:val="7B05641A"/>
    <w:rsid w:val="7B340AAD"/>
    <w:rsid w:val="7B4119B6"/>
    <w:rsid w:val="7B4C4049"/>
    <w:rsid w:val="7B5D4DF0"/>
    <w:rsid w:val="7B7A0049"/>
    <w:rsid w:val="7B8878D2"/>
    <w:rsid w:val="7B92462A"/>
    <w:rsid w:val="7B9661C4"/>
    <w:rsid w:val="7BC57A25"/>
    <w:rsid w:val="7BD61CB2"/>
    <w:rsid w:val="7BDD1298"/>
    <w:rsid w:val="7BDD1FD9"/>
    <w:rsid w:val="7BF30548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A1896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1334DA"/>
    <w:rsid w:val="7E2F3AA9"/>
    <w:rsid w:val="7E426278"/>
    <w:rsid w:val="7E437985"/>
    <w:rsid w:val="7E583E4B"/>
    <w:rsid w:val="7E725FF8"/>
    <w:rsid w:val="7E8104AE"/>
    <w:rsid w:val="7EC87E8B"/>
    <w:rsid w:val="7EDD25DC"/>
    <w:rsid w:val="7EE7698E"/>
    <w:rsid w:val="7F007624"/>
    <w:rsid w:val="7F2A46A1"/>
    <w:rsid w:val="7F2F3E9A"/>
    <w:rsid w:val="7F8C45BF"/>
    <w:rsid w:val="7F8D69DE"/>
    <w:rsid w:val="7FB573AC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19145</Words>
  <Characters>55025</Characters>
  <Lines>0</Lines>
  <Paragraphs>0</Paragraphs>
  <TotalTime>0</TotalTime>
  <ScaleCrop>false</ScaleCrop>
  <LinksUpToDate>false</LinksUpToDate>
  <CharactersWithSpaces>55159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罗浩然</cp:lastModifiedBy>
  <dcterms:modified xsi:type="dcterms:W3CDTF">2022-06-25T15:56:50Z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6DBDCF4A64984385A3492A0284249933</vt:lpwstr>
  </property>
</Properties>
</file>