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class BridgePattern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// Bridge Pattern Judith Bishop Dec 2006, Aug 2007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// Shows an abstraction and two implementations proceeding independently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class Abstraction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Bridge bridge;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public Abstraction (Bridge implementation)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bridge = implementation;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public string Operation ( )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return "Abstraction" +" &lt;&lt;&lt; BRIDGE &gt;&gt;&gt;&gt; "+bridge.OperationImp( 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interface Bridge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string OperationImp( 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class ImplementationA : Bridge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public string OperationImp ( 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return "ImplementationA";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 class ImplementationB : Bridge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 public string OperationImp ( )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return "ImplementationB";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 static void Main ( )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Console.WriteLine("Bridge Pattern\n");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 Console.WriteLine(new Abstraction (new ImplementationA( )).Operation( ));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 Console.WriteLine(new Abstraction (new ImplementationB( )).Operation( ));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 /* Output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 Bridge Pattern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 Abstraction &lt;&lt;&lt; BRIDGE &gt;&gt;&gt;&gt; ImplementationA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 Abstraction &lt;&lt;&lt; BRIDGE &gt;&gt;&gt;&gt; ImplementationB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 */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