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SAMPLE — CRITERIA NOT VERIFIED</w:t>
            </w:r>
          </w:p>
          <w:p>
            <w:r>
              <w:rPr>
                <w:rFonts w:ascii="Calibri" w:cs="Calibri" w:eastAsia="Calibri" w:hAnsi="Calibri"/>
                <w:color w:val="7F6000"/>
                <w:sz w:val="16"/>
                <w:szCs w:val="16"/>
              </w:rPr>
              <w:t xml:space="preserve">Thresholds marked * are PLACEHOLDERS, not from the AFM or ops specs. Layout sample only — not for dispatch planning.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AIRPORT SUITABILITY ASSESSMENT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KDTO — Denton Enterprise Airport, Denton, TX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DATA SOURCE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NASR CYCLE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ASSESSED BY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FAA NASR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2026-07-09 (sample)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D. Holsapple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Jul 2026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AIRCRAFT</w:t>
            </w:r>
          </w:p>
        </w:tc>
        <w:tc>
          <w:tcPr>
            <w:tcW w:type="dxa" w:w="31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DETERMINATION</w:t>
            </w:r>
          </w:p>
        </w:tc>
        <w:tc>
          <w:tcPr>
            <w:tcW w:type="dxa" w:w="31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QUALIFYING RUNWAYS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Falcon 50EX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SUITABLE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18L/36R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Gulfstream G280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SUITABLE WITH LIMITATIONS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18L/36R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G280: single qualifying runway. If 18L/36R is out of service the airport does not meet criteria. See §7.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FACILITY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From FAA NASR. Authoritative.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CONTROL TOWER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 — 0600-2200 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ELEVATION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642 ft MSL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AIRPORT ATTENDANCE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ARFF INDEX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NOT IN NASR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FUEL ON FIELD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Jet A, 100LL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AIRPORT MANAGER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940-349-7744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14"/>
          <w:szCs w:val="14"/>
        </w:rPr>
        <w:t xml:space="preserve">NASR REMARKS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RWY 18L designated as calm wind runway.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For clearance delivery when ATCT is closed, contact Lone Star Approach at 972-615-2799.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Dusk-dawn when ATCT closed: MIRL 18L/36R and 18R/36L preset low intensity. To increase intensity and activate MALSR RWY 18L — use CTAF.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Airport closed to ultralights and gliders. Mowing operations May-Sep.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FACILITY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FREQUENCY</w:t>
            </w:r>
          </w:p>
        </w:tc>
        <w:tc>
          <w:tcPr>
            <w:tcW w:type="dxa" w:w="4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Tower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119.95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0600-2200 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123.95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0600-2200 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Clearance Delivery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123.95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0600-2200 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Approach / Departure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118.1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Lone Star Approach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ATIS / ASOS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119.325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Phone 940-383-8457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CTAF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119.95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tower closed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CD when ATCT closed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Phone Lone Star Approach 972-615-2799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RUNWAY EVALUATION — ALL RUNWAYS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850"/>
        <w:gridCol w:w="1250"/>
        <w:gridCol w:w="1250"/>
        <w:gridCol w:w="1905"/>
        <w:gridCol w:w="1905"/>
      </w:tblGrid>
      <w:tr>
        <w:tc>
          <w:tcPr>
            <w:tcW w:type="dxa" w:w="1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RUNWAY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LENGTH</w:t>
            </w:r>
          </w:p>
        </w:tc>
        <w:tc>
          <w:tcPr>
            <w:tcW w:type="dxa" w:w="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WIDTH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SURFACE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WT BRG</w:t>
            </w:r>
          </w:p>
        </w:tc>
        <w:tc>
          <w:tcPr>
            <w:tcW w:type="dxa" w:w="19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50EX</w:t>
            </w:r>
          </w:p>
        </w:tc>
        <w:tc>
          <w:tcPr>
            <w:tcW w:type="dxa" w:w="19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G280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18L/36R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7,002 ft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 ft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Asphalt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S-70 D-100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  (+1,502 ft)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  (+1,002 ft)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18R/36L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5,003 ft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 ft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Asphalt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S-30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FAIL  (−497 ft)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FAIL  (−997 ft)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CRITERIA EVALUATION — FALCON 50EX / RWY 18L/36R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400"/>
        <w:gridCol w:w="1360"/>
      </w:tblGrid>
      <w:t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CRITERION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ACTUAL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REQUIRED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MARGIN</w:t>
            </w:r>
          </w:p>
        </w:tc>
        <w:tc>
          <w:tcPr>
            <w:tcW w:type="dxa" w:w="1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Runway length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7,002 ft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5,500 ft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+1,502 ft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Runway width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 ft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 ft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+75 ft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 bearing (DW)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100,000 lb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40,780 lb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+59,220 lb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Surface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Asphalt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Paved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Runway lighting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MIRL + MALSR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ARFF index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NASR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 B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Approach minimums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200-1/2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400 ft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+200 ft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Alternate distance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KDFW 24 NM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50 NM *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+26 NM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00000"/>
          <w:sz w:val="16"/>
          <w:szCs w:val="16"/>
        </w:rPr>
        <w:t xml:space="preserve">*  Placeholder threshold — replace with AFM / ops spec value.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SERVICES AND FBO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NOT FROM NASR — CONFIRM BY PHONE. FBO services, hours, and fuel change without notice. These entries are a starting point and a phone number, not a verified fact.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700"/>
        <w:gridCol w:w="336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FBO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PHONE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FUEL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SERVICES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Sheltair DTO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940-435-2621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Jet A, 100LL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Hangar, crew car, Hertz on site, catering, cargo, lounge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 Trinity Aviation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CONFIRM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Jet 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Fuel, hangar, ground handling, concierge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Jet Works Air Center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940-323-8700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CONFIRM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Maintenance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DISQUALIFYING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RWY 18R/36L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5,003 ft below minimum for both airframes. Not usable by either aircraft.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G280 — airport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qualifying runway. No usable alternate runway on field if 18L/36R closes.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 ITEMS REQUIRING VERIFICATION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Auto-generated. Every data point the source could not supply becomes an action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ITEM</w:t>
            </w:r>
          </w:p>
        </w:tc>
        <w:tc>
          <w:tcPr>
            <w:tcW w:type="dxa" w:w="4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ARFF index not published in NASR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with airport ops — 940-349-7744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Grooved surface status not in NASR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via AFD or airport ops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Trinity Aviation phone not confirmed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 up and confirm before dispatch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Jet Works fuel availability not confirmed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 940-323-8700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 PIC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20"/>
              <w:bottom w:type="dxa" w:w="5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00"/>
        <w:gridCol w:w="2000"/>
      </w:tblGrid>
      <w:t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ROLE</w:t>
            </w:r>
          </w:p>
        </w:tc>
        <w:tc>
          <w:tcPr>
            <w:tcW w:type="dxa" w:w="31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NAME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SIGNATURE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Pilot in Command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Chief Pilot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2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This assessment is a planning guide. The Pilot in Command determines actual airport and runway usability for the conditions at the time of operation.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2026-07-14T19:27:21.724Z</dcterms:created>
  <dcterms:modified xsi:type="dcterms:W3CDTF">2026-07-14T19:27:21.736Z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