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61F" w14:textId="0B471C17" w:rsidR="008921F5" w:rsidRDefault="00000000">
      <w:pPr>
        <w:keepNext/>
        <w:spacing w:after="60"/>
      </w:pPr>
      <w:r>
        <w:rPr>
          <w:rFonts w:ascii="Calibri" w:hAnsi="Calibri"/>
          <w:color w:val="333333"/>
        </w:rPr>
        <w:t>Table 1. Characteristics of US Adults with Diabetes, Overall and by High SRH status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5"/>
        <w:gridCol w:w="2047"/>
        <w:gridCol w:w="996"/>
        <w:gridCol w:w="996"/>
        <w:gridCol w:w="805"/>
      </w:tblGrid>
      <w:tr w:rsidR="008921F5" w14:paraId="4B9E83DE" w14:textId="77777777" w:rsidTr="008921F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653A18D5" w14:textId="77777777" w:rsidR="008921F5" w:rsidRDefault="008921F5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00D79EB7" w14:textId="77777777" w:rsidR="008921F5" w:rsidRDefault="008921F5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6AF0853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High SRH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28331AF9" w14:textId="77777777" w:rsidR="008921F5" w:rsidRDefault="008921F5">
            <w:pPr>
              <w:keepNext/>
              <w:spacing w:after="60"/>
            </w:pPr>
          </w:p>
        </w:tc>
      </w:tr>
      <w:tr w:rsidR="008921F5" w14:paraId="745D5950" w14:textId="77777777" w:rsidTr="008921F5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1B35CB72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9CA883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 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9D786FB" w14:textId="6E93B6B0" w:rsidR="008921F5" w:rsidRDefault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C623A75" w14:textId="11B82713" w:rsidR="008921F5" w:rsidRDefault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2F6943D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47E2D" w14:paraId="48141AD1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3C141" w14:textId="28C3357D" w:rsidR="00347E2D" w:rsidRDefault="0087429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Unweighted 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9919C" w14:textId="6BDDB962" w:rsidR="00347E2D" w:rsidRDefault="00347E2D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3F3F3" w14:textId="64F07D68" w:rsidR="00347E2D" w:rsidRDefault="008D7D81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288CB" w14:textId="3E5EA597" w:rsidR="00347E2D" w:rsidRDefault="008D7D81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2865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6B394" w14:textId="77777777" w:rsidR="00347E2D" w:rsidRDefault="00347E2D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8921F5" w14:paraId="57E2B73F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83EB6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A8E2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B62C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A320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D40F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921F5" w14:paraId="4508084B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D277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2EC42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E6F53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1AAB5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E9646" w14:textId="1AB4023E" w:rsidR="008921F5" w:rsidRPr="00CE2C58" w:rsidRDefault="00CE2C58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C58">
              <w:rPr>
                <w:rFonts w:asciiTheme="majorHAnsi" w:hAnsiTheme="majorHAnsi" w:cstheme="majorHAnsi"/>
                <w:sz w:val="20"/>
                <w:szCs w:val="20"/>
              </w:rPr>
              <w:t>&lt;0.001</w:t>
            </w:r>
          </w:p>
        </w:tc>
      </w:tr>
      <w:tr w:rsidR="008921F5" w14:paraId="1E689196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7F7B3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20-39yrs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6693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F3EF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0723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A5695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0E47E101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D9D8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40-64yrs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30FB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E5D3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F6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93CA3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09ED14D0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FA825" w14:textId="3C2CB96B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C80A6B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65years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289E8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1438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7648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7C3BE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1809C36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4194C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B591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6ABF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F007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091E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692D368D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B0024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15339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28BFE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8AC1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4F52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347E2D" w14:paraId="152262F7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9C36" w14:textId="7DDFF468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F870E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CE9D8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3E16D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C0A42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347E2D" w14:paraId="2F04BA2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B612A" w14:textId="6C6AD62C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7460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8B32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F4D3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11F90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347E2D" w14:paraId="62351796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5E752" w14:textId="7FD3CCF2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81260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5C1B1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494D1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DF6E3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347E2D" w14:paraId="6AD3802D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CD61" w14:textId="3D4935CD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1CDB1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CD5C4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1B193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60110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8921F5" w14:paraId="4DBAC9DC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9357C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5A88B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FB5CF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EB3D2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4F2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6A3CD556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EE154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7164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759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0F20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0B7EE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5CD3304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14711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0369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9EE8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198ED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47FAF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918CBC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F9CC9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E9D1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C6B0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364F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5BEE3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640BAB3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F604C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E21DE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62ED2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EFACB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802A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347E2D" w14:paraId="7D23D85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56827" w14:textId="38939C17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978F6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3235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D07FB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7D930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347E2D" w14:paraId="2CD90ECF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F232C" w14:textId="22F52362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53736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3DF7F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1CC8C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106A8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347E2D" w14:paraId="76AC138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9E262" w14:textId="14036964" w:rsidR="00347E2D" w:rsidRDefault="00347E2D" w:rsidP="00347E2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E9281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754F3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2D24E" w14:textId="77777777" w:rsidR="00347E2D" w:rsidRDefault="00347E2D" w:rsidP="00347E2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AE6FB" w14:textId="77777777" w:rsidR="00347E2D" w:rsidRDefault="00347E2D" w:rsidP="00347E2D">
            <w:pPr>
              <w:keepNext/>
              <w:spacing w:after="60"/>
              <w:jc w:val="center"/>
            </w:pPr>
          </w:p>
        </w:tc>
      </w:tr>
      <w:tr w:rsidR="008921F5" w14:paraId="308EE3B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72FC3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02B5F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CCC0D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D082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FB77B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056612F4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3C5BD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Insurance,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5DC13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8747B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979A3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C2BB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45102B51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1DDB4" w14:textId="41325AD9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47E2D">
              <w:rPr>
                <w:rFonts w:ascii="Calibri" w:hAnsi="Calibri"/>
                <w:sz w:val="20"/>
              </w:rPr>
              <w:t>No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30BA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391B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8DC5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AA3F2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3BA09A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AA94E" w14:textId="04B1EBF1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47E2D">
              <w:rPr>
                <w:rFonts w:ascii="Calibri" w:hAnsi="Calibri"/>
                <w:sz w:val="20"/>
              </w:rPr>
              <w:t>Private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D7DF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F6B3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1EC35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A06C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652B40AA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225C4" w14:textId="4F9A7C20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47E2D">
              <w:rPr>
                <w:rFonts w:ascii="Calibri" w:hAnsi="Calibri"/>
                <w:sz w:val="20"/>
              </w:rPr>
              <w:t>Public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F9A9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B144F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F90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9C0B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175EDB16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C9E76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7F38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55F2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012FD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55A1C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5DDE8573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98A9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851A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24238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5F85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450D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0952790C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3AE37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F4101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DB914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1F574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3E0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348C17EC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A876B" w14:textId="3BB513D4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  <w:r w:rsidR="00347E2D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9E758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CDBC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8661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6EEB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7FC368DA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E7772" w14:textId="3D592F2C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</w:t>
            </w:r>
            <w:r w:rsidR="00347E2D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951E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76CE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88725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57202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61C1248B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A60E5" w14:textId="7A1EA672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&gt;30</w:t>
            </w:r>
            <w:r w:rsidR="00347E2D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3E1A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54AF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9CA8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AC2D4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52B2C0A2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3C721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26A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6196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444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C6886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A9D4016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4EC88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2E38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FFF9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C671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E28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0B731011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061EF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9F4C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03FC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C5638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46567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3A4385A3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C0203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622E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4D9E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7FCF5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029E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16F53F9A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5917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9A4DE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6A680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E4BC6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DCB8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58FCE7A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5B6B5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F2DB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8EDB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550F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FDD62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66E1AD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F861F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943A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493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5A97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29A16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38D7723A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812E0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90FB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DA2DF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E1D5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8E574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0B7C2793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5E1CE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614B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562B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8287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478D4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6C713FF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6DB9D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3EC2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67C8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39538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40E9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531A9854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6DFF3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A3D9A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A0BFF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B0151" w14:textId="77777777" w:rsidR="008921F5" w:rsidRDefault="008921F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E456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0.020</w:t>
            </w:r>
          </w:p>
        </w:tc>
      </w:tr>
      <w:tr w:rsidR="008921F5" w14:paraId="517260C9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2A2A9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7069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37BA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ACDF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C84E1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71A1C7DC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7EFF0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C99C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3A3EF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4D65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FFBF5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74036C3B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D254D" w14:textId="088B2975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C80A6B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CE7D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7206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43.6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2446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7772A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7A5A53B5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C1BCE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77C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764F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81BE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29EFE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51FDC2B2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A33FF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9B76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D7DF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98.6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6A2F4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614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921F5" w14:paraId="484922F8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2F677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F7DD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2C1D0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20AF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AE393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32640FF0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F5026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8EC3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B70D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56D3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C4AF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0.005</w:t>
            </w:r>
          </w:p>
        </w:tc>
      </w:tr>
      <w:tr w:rsidR="008921F5" w14:paraId="5C2AF374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444DA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230C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6AE2C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479F9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7EA78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2F544C0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A9EA0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45922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C54AE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95D31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13A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1E08F52E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6931F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6E487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9E7D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FB99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F75D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921F5" w14:paraId="110C0C60" w14:textId="77777777" w:rsidTr="008921F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2960A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2DD8A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9E42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29106" w14:textId="77777777" w:rsidR="008921F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25964" w14:textId="77777777" w:rsidR="008921F5" w:rsidRDefault="008921F5">
            <w:pPr>
              <w:keepNext/>
              <w:spacing w:after="60"/>
              <w:jc w:val="center"/>
            </w:pPr>
          </w:p>
        </w:tc>
      </w:tr>
      <w:tr w:rsidR="008921F5" w14:paraId="354A2F93" w14:textId="77777777" w:rsidTr="008921F5">
        <w:trPr>
          <w:cantSplit/>
          <w:jc w:val="center"/>
        </w:trPr>
        <w:tc>
          <w:tcPr>
            <w:tcW w:w="0" w:type="auto"/>
            <w:gridSpan w:val="5"/>
          </w:tcPr>
          <w:p w14:paraId="16437773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(SE(%))</w:t>
            </w:r>
          </w:p>
        </w:tc>
      </w:tr>
      <w:tr w:rsidR="008921F5" w14:paraId="4F481525" w14:textId="77777777" w:rsidTr="008921F5">
        <w:trPr>
          <w:cantSplit/>
          <w:jc w:val="center"/>
        </w:trPr>
        <w:tc>
          <w:tcPr>
            <w:tcW w:w="0" w:type="auto"/>
            <w:gridSpan w:val="5"/>
          </w:tcPr>
          <w:p w14:paraId="7A0FE81A" w14:textId="77777777" w:rsidR="008921F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</w:p>
        </w:tc>
      </w:tr>
    </w:tbl>
    <w:p w14:paraId="1B601545" w14:textId="77777777" w:rsidR="008921F5" w:rsidRDefault="008921F5">
      <w:pPr>
        <w:pStyle w:val="FirstParagraph"/>
      </w:pPr>
    </w:p>
    <w:sectPr w:rsidR="00892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BD5A" w14:textId="77777777" w:rsidR="00D25D05" w:rsidRDefault="00D25D05">
      <w:pPr>
        <w:spacing w:after="0"/>
      </w:pPr>
      <w:r>
        <w:separator/>
      </w:r>
    </w:p>
  </w:endnote>
  <w:endnote w:type="continuationSeparator" w:id="0">
    <w:p w14:paraId="07629F0C" w14:textId="77777777" w:rsidR="00D25D05" w:rsidRDefault="00D25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B3C6" w14:textId="77777777" w:rsidR="00D25D05" w:rsidRDefault="00D25D05">
      <w:r>
        <w:separator/>
      </w:r>
    </w:p>
  </w:footnote>
  <w:footnote w:type="continuationSeparator" w:id="0">
    <w:p w14:paraId="0018E157" w14:textId="77777777" w:rsidR="00D25D05" w:rsidRDefault="00D25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4ED1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2702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1F5"/>
    <w:rsid w:val="00347E2D"/>
    <w:rsid w:val="004F7B86"/>
    <w:rsid w:val="0087429B"/>
    <w:rsid w:val="008921F5"/>
    <w:rsid w:val="008D7D81"/>
    <w:rsid w:val="00B46724"/>
    <w:rsid w:val="00C80A6B"/>
    <w:rsid w:val="00CE2C58"/>
    <w:rsid w:val="00D25D05"/>
    <w:rsid w:val="00E46C73"/>
    <w:rsid w:val="00E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BD28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6</cp:revision>
  <dcterms:created xsi:type="dcterms:W3CDTF">2024-08-24T12:44:00Z</dcterms:created>
  <dcterms:modified xsi:type="dcterms:W3CDTF">2024-08-27T19:34:00Z</dcterms:modified>
</cp:coreProperties>
</file>