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52" w:rsidRDefault="00FC1852">
      <w:r>
        <w:t>Derek Hu</w:t>
      </w:r>
      <w:r w:rsidRPr="00FC1852">
        <w:t xml:space="preserve"> </w:t>
      </w:r>
    </w:p>
    <w:p w:rsidR="00FC1852" w:rsidRDefault="00FC1852">
      <w:r>
        <w:t>COEN 140</w:t>
      </w:r>
    </w:p>
    <w:p w:rsidR="00FC1852" w:rsidRDefault="00FC1852">
      <w:r>
        <w:t>Professor Fang</w:t>
      </w:r>
    </w:p>
    <w:p w:rsidR="00FC1852" w:rsidRDefault="00FC1852">
      <w:r>
        <w:t>February 3, 2018</w:t>
      </w:r>
      <w:bookmarkStart w:id="0" w:name="_GoBack"/>
      <w:bookmarkEnd w:id="0"/>
    </w:p>
    <w:p w:rsidR="00FC1852" w:rsidRDefault="00FC1852" w:rsidP="00FC1852">
      <w:pPr>
        <w:jc w:val="center"/>
      </w:pPr>
      <w:r>
        <w:t>Homework 2 Report</w:t>
      </w:r>
    </w:p>
    <w:p w:rsidR="00FC1852" w:rsidRDefault="00FC1852">
      <w:r>
        <w:t xml:space="preserve">2. Build an LDA classifier based on the training data. Report the training and test errors for your classifier. </w:t>
      </w:r>
    </w:p>
    <w:p w:rsidR="00450020" w:rsidRDefault="00FC1852">
      <w:r>
        <w:tab/>
        <w:t>Using the LDA</w:t>
      </w:r>
      <w:r w:rsidR="00450020">
        <w:t xml:space="preserve"> classifier I built, there was a training error of 10% and a testing error of 0%. </w:t>
      </w:r>
    </w:p>
    <w:p w:rsidR="00FC1852" w:rsidRDefault="00FC1852">
      <w:r>
        <w:t xml:space="preserve">3. Build a QDA classifier based on the training data. Report the training and test errors for your classifier. </w:t>
      </w:r>
    </w:p>
    <w:p w:rsidR="00FC1852" w:rsidRDefault="00FC1852">
      <w:r>
        <w:tab/>
        <w:t xml:space="preserve">Using the QDA classifier I built, </w:t>
      </w:r>
      <w:r w:rsidR="00450020">
        <w:t xml:space="preserve">there was a training error of 6.67% and a testing error of 0%. </w:t>
      </w:r>
    </w:p>
    <w:p w:rsidR="00FC1852" w:rsidRDefault="00FC1852">
      <w:r>
        <w:t xml:space="preserve">4. Is there any class linearly separable from other classes? Explain your answer based on your experiments. </w:t>
      </w:r>
    </w:p>
    <w:p w:rsidR="00450020" w:rsidRDefault="00450020" w:rsidP="00FC1852">
      <w:r>
        <w:tab/>
      </w:r>
      <w:r w:rsidR="00401684">
        <w:t>From the results of the LDA classifier, the errors indicate some classes are not linearly separable. Looking</w:t>
      </w:r>
      <w:r w:rsidR="00AC186C">
        <w:t xml:space="preserve"> closer</w:t>
      </w:r>
      <w:r w:rsidR="00401684">
        <w:t xml:space="preserve"> the error came from classifying Versicolor and </w:t>
      </w:r>
      <w:proofErr w:type="spellStart"/>
      <w:r w:rsidR="00401684">
        <w:t>Virginica</w:t>
      </w:r>
      <w:proofErr w:type="spellEnd"/>
      <w:r w:rsidR="00401684">
        <w:t xml:space="preserve"> data. Because the </w:t>
      </w:r>
      <w:proofErr w:type="spellStart"/>
      <w:r w:rsidR="00401684">
        <w:t>Setosa</w:t>
      </w:r>
      <w:proofErr w:type="spellEnd"/>
      <w:r w:rsidR="00401684">
        <w:t xml:space="preserve"> data had 0 errors, this suggests that the </w:t>
      </w:r>
      <w:proofErr w:type="spellStart"/>
      <w:r w:rsidR="00401684">
        <w:t>Setosa</w:t>
      </w:r>
      <w:proofErr w:type="spellEnd"/>
      <w:r w:rsidR="00401684">
        <w:t xml:space="preserve"> class may be linearly separable. </w:t>
      </w:r>
    </w:p>
    <w:p w:rsidR="00FC1852" w:rsidRDefault="00FC1852">
      <w:r>
        <w:t xml:space="preserve">5 Are any of the variables not important in classifying iris type? Explain your answer based on your experiments. </w:t>
      </w:r>
    </w:p>
    <w:p w:rsidR="00450020" w:rsidRDefault="00450020">
      <w:r>
        <w:tab/>
        <w:t>Removing one variable from the data set at a time, the classifiers were still able to classify with 100% accuracy. The exception to this is when petal width was removed there was an error of 3.33% for both the LDA and QDA classifiers.</w:t>
      </w:r>
    </w:p>
    <w:p w:rsidR="00A86A3D" w:rsidRDefault="00FC1852">
      <w:r>
        <w:t>6. Assume the features are independent, i.e., ∑ is a diagonal matrix. Repeat 2 and 3, and report your results.</w:t>
      </w:r>
    </w:p>
    <w:p w:rsidR="00FC1852" w:rsidRDefault="00450020">
      <w:r>
        <w:tab/>
        <w:t>With the assumption of independent features, both LDA and QDA classifier had 0% error.</w:t>
      </w:r>
    </w:p>
    <w:sectPr w:rsidR="00FC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40"/>
    <w:rsid w:val="00223608"/>
    <w:rsid w:val="0031007A"/>
    <w:rsid w:val="00401684"/>
    <w:rsid w:val="00450020"/>
    <w:rsid w:val="005E4A27"/>
    <w:rsid w:val="00AC186C"/>
    <w:rsid w:val="00B82C40"/>
    <w:rsid w:val="00D94DE6"/>
    <w:rsid w:val="00F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C1852"/>
  </w:style>
  <w:style w:type="character" w:customStyle="1" w:styleId="DateChar">
    <w:name w:val="Date Char"/>
    <w:basedOn w:val="DefaultParagraphFont"/>
    <w:link w:val="Date"/>
    <w:uiPriority w:val="99"/>
    <w:semiHidden/>
    <w:rsid w:val="00FC18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C1852"/>
  </w:style>
  <w:style w:type="character" w:customStyle="1" w:styleId="DateChar">
    <w:name w:val="Date Char"/>
    <w:basedOn w:val="DefaultParagraphFont"/>
    <w:link w:val="Date"/>
    <w:uiPriority w:val="99"/>
    <w:semiHidden/>
    <w:rsid w:val="00FC1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Hu</dc:creator>
  <cp:keywords/>
  <dc:description/>
  <cp:lastModifiedBy>Derek Hu</cp:lastModifiedBy>
  <cp:revision>4</cp:revision>
  <dcterms:created xsi:type="dcterms:W3CDTF">2018-02-03T23:37:00Z</dcterms:created>
  <dcterms:modified xsi:type="dcterms:W3CDTF">2018-02-04T01:46:00Z</dcterms:modified>
</cp:coreProperties>
</file>