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33CBA" w14:textId="77777777" w:rsidR="00486FC7" w:rsidRDefault="00486FC7">
      <w:pPr>
        <w:pStyle w:val="BodyText"/>
        <w:spacing w:before="1"/>
        <w:rPr>
          <w:rFonts w:ascii="Times New Roman"/>
          <w:sz w:val="17"/>
        </w:rPr>
      </w:pPr>
    </w:p>
    <w:p w14:paraId="0B5D79E0" w14:textId="77777777" w:rsidR="00486FC7" w:rsidRDefault="00540A6E">
      <w:pPr>
        <w:pStyle w:val="Title"/>
      </w:pPr>
      <w:r>
        <w:rPr>
          <w:lang w:val="pt-PT" w:bidi="pt-PT"/>
        </w:rPr>
        <w:t>Vetores e listas</w:t>
      </w:r>
    </w:p>
    <w:p w14:paraId="1C1932BC" w14:textId="77777777" w:rsidR="00486FC7" w:rsidRDefault="00540A6E">
      <w:pPr>
        <w:pStyle w:val="BodyText"/>
        <w:spacing w:before="366" w:line="285" w:lineRule="auto"/>
        <w:ind w:left="119" w:right="264"/>
      </w:pPr>
      <w:r>
        <w:rPr>
          <w:lang w:val="pt-PT" w:bidi="pt-PT"/>
        </w:rPr>
        <w:t xml:space="preserve">Em programação, </w:t>
      </w:r>
      <w:r>
        <w:rPr>
          <w:b/>
          <w:lang w:val="pt-PT" w:bidi="pt-PT"/>
        </w:rPr>
        <w:t>estrutura de dados</w:t>
      </w:r>
      <w:r>
        <w:rPr>
          <w:lang w:val="pt-PT" w:bidi="pt-PT"/>
        </w:rPr>
        <w:t xml:space="preserve"> refere-se ao formato de organização e armazenamento de dados. É importante entendê-las, pois você irá trabalhar com essas estruturas com frequência ao usar R na análise de dados. As estruturas de dados mais comuns na linguagem de programação R incluem:</w:t>
      </w:r>
    </w:p>
    <w:p w14:paraId="0DBC1E28" w14:textId="77777777" w:rsidR="00486FC7" w:rsidRDefault="00540A6E">
      <w:pPr>
        <w:pStyle w:val="ListParagraph"/>
        <w:numPr>
          <w:ilvl w:val="0"/>
          <w:numId w:val="2"/>
        </w:numPr>
        <w:tabs>
          <w:tab w:val="left" w:pos="839"/>
          <w:tab w:val="left" w:pos="840"/>
        </w:tabs>
        <w:spacing w:before="33"/>
        <w:ind w:hanging="361"/>
        <w:rPr>
          <w:rFonts w:ascii="Arial" w:hAnsi="Arial"/>
        </w:rPr>
      </w:pPr>
      <w:r>
        <w:rPr>
          <w:w w:val="105"/>
          <w:lang w:val="pt-PT" w:bidi="pt-PT"/>
        </w:rPr>
        <w:t>Ve</w:t>
      </w:r>
      <w:r>
        <w:rPr>
          <w:w w:val="105"/>
          <w:lang w:val="pt-PT" w:bidi="pt-PT"/>
        </w:rPr>
        <w:t>tores</w:t>
      </w:r>
    </w:p>
    <w:p w14:paraId="04DD9F6E" w14:textId="77777777" w:rsidR="00486FC7" w:rsidRDefault="00540A6E">
      <w:pPr>
        <w:pStyle w:val="ListParagraph"/>
        <w:numPr>
          <w:ilvl w:val="0"/>
          <w:numId w:val="2"/>
        </w:numPr>
        <w:tabs>
          <w:tab w:val="left" w:pos="839"/>
          <w:tab w:val="left" w:pos="840"/>
        </w:tabs>
        <w:ind w:hanging="361"/>
        <w:rPr>
          <w:rFonts w:ascii="Arial" w:hAnsi="Arial"/>
        </w:rPr>
      </w:pPr>
      <w:r>
        <w:rPr>
          <w:lang w:val="pt-PT" w:bidi="pt-PT"/>
        </w:rPr>
        <w:t>Data frames</w:t>
      </w:r>
    </w:p>
    <w:p w14:paraId="4539E998" w14:textId="77777777" w:rsidR="00486FC7" w:rsidRDefault="00540A6E">
      <w:pPr>
        <w:pStyle w:val="ListParagraph"/>
        <w:numPr>
          <w:ilvl w:val="0"/>
          <w:numId w:val="2"/>
        </w:numPr>
        <w:tabs>
          <w:tab w:val="left" w:pos="839"/>
          <w:tab w:val="left" w:pos="841"/>
        </w:tabs>
        <w:ind w:left="840" w:hanging="361"/>
        <w:rPr>
          <w:rFonts w:ascii="Arial" w:hAnsi="Arial"/>
        </w:rPr>
      </w:pPr>
      <w:r>
        <w:rPr>
          <w:w w:val="105"/>
          <w:lang w:val="pt-PT" w:bidi="pt-PT"/>
        </w:rPr>
        <w:t>Matrizes</w:t>
      </w:r>
    </w:p>
    <w:p w14:paraId="59C3539E" w14:textId="77777777" w:rsidR="00486FC7" w:rsidRDefault="00540A6E">
      <w:pPr>
        <w:pStyle w:val="ListParagraph"/>
        <w:numPr>
          <w:ilvl w:val="0"/>
          <w:numId w:val="2"/>
        </w:numPr>
        <w:tabs>
          <w:tab w:val="left" w:pos="839"/>
          <w:tab w:val="left" w:pos="840"/>
        </w:tabs>
        <w:ind w:left="840"/>
        <w:rPr>
          <w:rFonts w:ascii="Arial" w:hAnsi="Arial"/>
        </w:rPr>
      </w:pPr>
      <w:r>
        <w:rPr>
          <w:lang w:val="pt-PT" w:bidi="pt-PT"/>
        </w:rPr>
        <w:t>Matrizes unidimensionais</w:t>
      </w:r>
    </w:p>
    <w:p w14:paraId="356BC7B7" w14:textId="77777777" w:rsidR="00486FC7" w:rsidRDefault="00486FC7">
      <w:pPr>
        <w:pStyle w:val="BodyText"/>
        <w:spacing w:before="2"/>
        <w:rPr>
          <w:sz w:val="30"/>
        </w:rPr>
      </w:pPr>
    </w:p>
    <w:p w14:paraId="02D97FDE" w14:textId="77777777" w:rsidR="00486FC7" w:rsidRDefault="00540A6E">
      <w:pPr>
        <w:pStyle w:val="BodyText"/>
        <w:ind w:left="119"/>
      </w:pPr>
      <w:r>
        <w:rPr>
          <w:lang w:val="pt-PT" w:bidi="pt-PT"/>
        </w:rPr>
        <w:t>A estrutura de dados é como uma casa que abriga seus dados.</w:t>
      </w:r>
    </w:p>
    <w:p w14:paraId="6D0B0697" w14:textId="77777777" w:rsidR="00486FC7" w:rsidRDefault="00486FC7">
      <w:pPr>
        <w:pStyle w:val="BodyText"/>
        <w:rPr>
          <w:sz w:val="20"/>
        </w:rPr>
      </w:pPr>
    </w:p>
    <w:p w14:paraId="5B08CFBC" w14:textId="77777777" w:rsidR="00486FC7" w:rsidRDefault="00486FC7">
      <w:pPr>
        <w:pStyle w:val="BodyText"/>
        <w:rPr>
          <w:sz w:val="20"/>
        </w:rPr>
      </w:pPr>
    </w:p>
    <w:p w14:paraId="7C163A08" w14:textId="77777777" w:rsidR="00486FC7" w:rsidRDefault="00486FC7">
      <w:pPr>
        <w:pStyle w:val="BodyText"/>
        <w:rPr>
          <w:sz w:val="20"/>
        </w:rPr>
      </w:pPr>
    </w:p>
    <w:p w14:paraId="7BBD43D5" w14:textId="77777777" w:rsidR="00486FC7" w:rsidRDefault="00486FC7">
      <w:pPr>
        <w:pStyle w:val="BodyText"/>
        <w:rPr>
          <w:sz w:val="20"/>
        </w:rPr>
      </w:pPr>
    </w:p>
    <w:p w14:paraId="26E03732" w14:textId="77777777" w:rsidR="00486FC7" w:rsidRDefault="00486FC7">
      <w:pPr>
        <w:pStyle w:val="BodyText"/>
        <w:rPr>
          <w:sz w:val="20"/>
        </w:rPr>
      </w:pPr>
    </w:p>
    <w:p w14:paraId="02B2338A" w14:textId="77777777" w:rsidR="00486FC7" w:rsidRDefault="00486FC7">
      <w:pPr>
        <w:pStyle w:val="BodyText"/>
        <w:rPr>
          <w:sz w:val="20"/>
        </w:rPr>
      </w:pPr>
    </w:p>
    <w:p w14:paraId="096FD55B" w14:textId="77777777" w:rsidR="00486FC7" w:rsidRDefault="00486FC7">
      <w:pPr>
        <w:pStyle w:val="BodyText"/>
        <w:rPr>
          <w:sz w:val="20"/>
        </w:rPr>
      </w:pPr>
    </w:p>
    <w:p w14:paraId="2258BB96" w14:textId="77777777" w:rsidR="00486FC7" w:rsidRDefault="00486FC7">
      <w:pPr>
        <w:pStyle w:val="BodyText"/>
        <w:rPr>
          <w:sz w:val="20"/>
        </w:rPr>
      </w:pPr>
    </w:p>
    <w:p w14:paraId="41212474" w14:textId="77777777" w:rsidR="00486FC7" w:rsidRDefault="00486FC7">
      <w:pPr>
        <w:pStyle w:val="BodyText"/>
        <w:rPr>
          <w:sz w:val="20"/>
        </w:rPr>
      </w:pPr>
    </w:p>
    <w:p w14:paraId="2F803EDC" w14:textId="77777777" w:rsidR="00486FC7" w:rsidRDefault="00486FC7">
      <w:pPr>
        <w:pStyle w:val="BodyText"/>
        <w:rPr>
          <w:sz w:val="20"/>
        </w:rPr>
      </w:pPr>
    </w:p>
    <w:p w14:paraId="65F84F71" w14:textId="77777777" w:rsidR="00486FC7" w:rsidRDefault="00486FC7">
      <w:pPr>
        <w:pStyle w:val="BodyText"/>
        <w:rPr>
          <w:sz w:val="20"/>
        </w:rPr>
      </w:pPr>
    </w:p>
    <w:p w14:paraId="020C93DF" w14:textId="77777777" w:rsidR="00486FC7" w:rsidRDefault="00486FC7">
      <w:pPr>
        <w:pStyle w:val="BodyText"/>
        <w:rPr>
          <w:sz w:val="20"/>
        </w:rPr>
      </w:pPr>
    </w:p>
    <w:p w14:paraId="3791821E" w14:textId="77777777" w:rsidR="00486FC7" w:rsidRDefault="00486FC7">
      <w:pPr>
        <w:pStyle w:val="BodyText"/>
        <w:rPr>
          <w:sz w:val="20"/>
        </w:rPr>
      </w:pPr>
    </w:p>
    <w:p w14:paraId="643983E7" w14:textId="77777777" w:rsidR="00486FC7" w:rsidRDefault="00486FC7">
      <w:pPr>
        <w:pStyle w:val="BodyText"/>
        <w:rPr>
          <w:sz w:val="20"/>
        </w:rPr>
      </w:pPr>
    </w:p>
    <w:p w14:paraId="0D861EF2" w14:textId="77777777" w:rsidR="00486FC7" w:rsidRDefault="00486FC7">
      <w:pPr>
        <w:pStyle w:val="BodyText"/>
        <w:spacing w:before="2"/>
      </w:pPr>
    </w:p>
    <w:p w14:paraId="6D5DDE36" w14:textId="77777777" w:rsidR="00486FC7" w:rsidRDefault="00540A6E">
      <w:pPr>
        <w:pStyle w:val="BodyText"/>
        <w:spacing w:before="106" w:line="285" w:lineRule="auto"/>
        <w:ind w:left="119" w:right="264"/>
      </w:pPr>
      <w:r>
        <w:rPr>
          <w:color w:val="434343"/>
          <w:lang w:val="pt-PT" w:bidi="pt-PT"/>
        </w:rPr>
        <w:t xml:space="preserve">Essa leitura se concentrará nos vetores. Posteriormente, você aprenderá mais sobre os data frames, matrizes e arrays. Os vetores dividem-se em dois tipos: </w:t>
      </w:r>
      <w:r>
        <w:rPr>
          <w:b/>
          <w:color w:val="434343"/>
          <w:lang w:val="pt-PT" w:bidi="pt-PT"/>
        </w:rPr>
        <w:t>vetores atômicos</w:t>
      </w:r>
      <w:r>
        <w:rPr>
          <w:color w:val="434343"/>
          <w:lang w:val="pt-PT" w:bidi="pt-PT"/>
        </w:rPr>
        <w:t xml:space="preserve"> e </w:t>
      </w:r>
      <w:r>
        <w:rPr>
          <w:b/>
          <w:color w:val="434343"/>
          <w:lang w:val="pt-PT" w:bidi="pt-PT"/>
        </w:rPr>
        <w:t>listas</w:t>
      </w:r>
      <w:r>
        <w:rPr>
          <w:color w:val="434343"/>
          <w:lang w:val="pt-PT" w:bidi="pt-PT"/>
        </w:rPr>
        <w:t>. A seguir, você aprenderá sobre as propriedades básicas desses dois tipos e</w:t>
      </w:r>
      <w:r>
        <w:rPr>
          <w:color w:val="434343"/>
          <w:lang w:val="pt-PT" w:bidi="pt-PT"/>
        </w:rPr>
        <w:t xml:space="preserve"> como usar o código em R para criá-los.</w:t>
      </w:r>
    </w:p>
    <w:p w14:paraId="4522B594" w14:textId="77777777" w:rsidR="00486FC7" w:rsidRDefault="00486FC7">
      <w:pPr>
        <w:spacing w:line="285" w:lineRule="auto"/>
        <w:sectPr w:rsidR="00486FC7">
          <w:type w:val="continuous"/>
          <w:pgSz w:w="15840" w:h="12240" w:orient="landscape"/>
          <w:pgMar w:top="1140" w:right="1300" w:bottom="280" w:left="1320" w:header="720" w:footer="720" w:gutter="0"/>
          <w:cols w:space="720"/>
        </w:sectPr>
      </w:pPr>
    </w:p>
    <w:p w14:paraId="5F9CC143" w14:textId="77777777" w:rsidR="00486FC7" w:rsidRDefault="00486FC7">
      <w:pPr>
        <w:pStyle w:val="BodyText"/>
        <w:rPr>
          <w:sz w:val="20"/>
        </w:rPr>
      </w:pPr>
    </w:p>
    <w:p w14:paraId="1BAF00A8" w14:textId="77777777" w:rsidR="00486FC7" w:rsidRDefault="00486FC7">
      <w:pPr>
        <w:pStyle w:val="BodyText"/>
        <w:rPr>
          <w:sz w:val="20"/>
        </w:rPr>
      </w:pPr>
    </w:p>
    <w:p w14:paraId="23B8F44A" w14:textId="77777777" w:rsidR="00486FC7" w:rsidRDefault="00540A6E">
      <w:pPr>
        <w:pStyle w:val="Heading1"/>
        <w:spacing w:before="207"/>
      </w:pPr>
      <w:r>
        <w:rPr>
          <w:lang w:val="pt-PT" w:bidi="pt-PT"/>
        </w:rPr>
        <w:t>Vetores atômicos</w:t>
      </w:r>
    </w:p>
    <w:p w14:paraId="09808AC3" w14:textId="77777777" w:rsidR="00486FC7" w:rsidRDefault="00540A6E">
      <w:pPr>
        <w:pStyle w:val="BodyText"/>
        <w:spacing w:before="149" w:line="285" w:lineRule="auto"/>
        <w:ind w:left="119" w:right="264"/>
      </w:pPr>
      <w:r>
        <w:rPr>
          <w:lang w:val="pt-PT" w:bidi="pt-PT"/>
        </w:rPr>
        <w:t>Antes de mais nada, vamos explorar os diferentes tipos de vetores atômicos e, em seguida, veremos como usar o código em R para criar, identificar e nomear os vetores.</w:t>
      </w:r>
    </w:p>
    <w:p w14:paraId="23580015" w14:textId="77777777" w:rsidR="00486FC7" w:rsidRDefault="00486FC7">
      <w:pPr>
        <w:pStyle w:val="BodyText"/>
        <w:spacing w:before="10"/>
        <w:rPr>
          <w:sz w:val="25"/>
        </w:rPr>
      </w:pPr>
    </w:p>
    <w:p w14:paraId="0207E3AC" w14:textId="77777777" w:rsidR="00486FC7" w:rsidRDefault="00540A6E">
      <w:pPr>
        <w:pStyle w:val="BodyText"/>
        <w:spacing w:line="285" w:lineRule="auto"/>
        <w:ind w:left="119" w:right="264"/>
      </w:pPr>
      <w:r>
        <w:rPr>
          <w:lang w:val="pt-PT" w:bidi="pt-PT"/>
        </w:rPr>
        <w:t>Anteriorment</w:t>
      </w:r>
      <w:r>
        <w:rPr>
          <w:lang w:val="pt-PT" w:bidi="pt-PT"/>
        </w:rPr>
        <w:t xml:space="preserve">e, você aprendeu que um </w:t>
      </w:r>
      <w:r>
        <w:rPr>
          <w:b/>
          <w:lang w:val="pt-PT" w:bidi="pt-PT"/>
        </w:rPr>
        <w:t xml:space="preserve">vetor </w:t>
      </w:r>
      <w:r>
        <w:rPr>
          <w:lang w:val="pt-PT" w:bidi="pt-PT"/>
        </w:rPr>
        <w:t xml:space="preserve">é um grupo de elementos de dados do </w:t>
      </w:r>
      <w:r>
        <w:rPr>
          <w:i/>
          <w:lang w:val="pt-PT" w:bidi="pt-PT"/>
        </w:rPr>
        <w:t xml:space="preserve">mesmo </w:t>
      </w:r>
      <w:r>
        <w:rPr>
          <w:lang w:val="pt-PT" w:bidi="pt-PT"/>
        </w:rPr>
        <w:t>tipo, armazenados em uma sequência em R. É impossível haver um vetor que inclua elementos lógicos e numéricos.</w:t>
      </w:r>
    </w:p>
    <w:p w14:paraId="03B60040" w14:textId="77777777" w:rsidR="00486FC7" w:rsidRDefault="00486FC7">
      <w:pPr>
        <w:pStyle w:val="BodyText"/>
        <w:spacing w:before="10"/>
        <w:rPr>
          <w:sz w:val="25"/>
        </w:rPr>
      </w:pPr>
    </w:p>
    <w:p w14:paraId="783444A8" w14:textId="77777777" w:rsidR="00486FC7" w:rsidRDefault="00540A6E">
      <w:pPr>
        <w:pStyle w:val="BodyText"/>
        <w:spacing w:line="285" w:lineRule="auto"/>
        <w:ind w:left="120" w:right="138"/>
        <w:jc w:val="both"/>
      </w:pPr>
      <w:r>
        <w:rPr>
          <w:w w:val="105"/>
          <w:lang w:val="pt-PT" w:bidi="pt-PT"/>
        </w:rPr>
        <w:t xml:space="preserve">Há seis tipos principais de vetores atômicos: logical (lógico), integer </w:t>
      </w:r>
      <w:r>
        <w:rPr>
          <w:w w:val="105"/>
          <w:lang w:val="pt-PT" w:bidi="pt-PT"/>
        </w:rPr>
        <w:t>(números inteiros), double (de duplo vetor), character (que inclui strings), complex (números complexos) e raw (números não processados). Os dois últimos tipos (complex e raw) não são tão comuns na análise de dados, portanto, vamos nos concentrar nos quatr</w:t>
      </w:r>
      <w:r>
        <w:rPr>
          <w:w w:val="105"/>
          <w:lang w:val="pt-PT" w:bidi="pt-PT"/>
        </w:rPr>
        <w:t>o primeiros. Juntos, os vetores integer e double são conhecidos como vetores numéricos, pois ambos contêm números. Na tabela abaixo você encontra um resumo dos quatro principais tipos:</w:t>
      </w:r>
    </w:p>
    <w:p w14:paraId="083AD4B7" w14:textId="77777777" w:rsidR="00486FC7" w:rsidRDefault="00486FC7">
      <w:pPr>
        <w:pStyle w:val="BodyText"/>
        <w:spacing w:before="3"/>
        <w:rPr>
          <w:sz w:val="27"/>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0"/>
        <w:gridCol w:w="4320"/>
        <w:gridCol w:w="4320"/>
      </w:tblGrid>
      <w:tr w:rsidR="00486FC7" w14:paraId="5020BD8B" w14:textId="77777777">
        <w:trPr>
          <w:trHeight w:val="460"/>
        </w:trPr>
        <w:tc>
          <w:tcPr>
            <w:tcW w:w="4320" w:type="dxa"/>
          </w:tcPr>
          <w:p w14:paraId="53FF2634" w14:textId="77777777" w:rsidR="00486FC7" w:rsidRDefault="00540A6E">
            <w:pPr>
              <w:pStyle w:val="TableParagraph"/>
              <w:rPr>
                <w:b/>
                <w:sz w:val="21"/>
              </w:rPr>
            </w:pPr>
            <w:r>
              <w:rPr>
                <w:b/>
                <w:color w:val="545454"/>
                <w:sz w:val="21"/>
                <w:lang w:val="pt-PT" w:bidi="pt-PT"/>
              </w:rPr>
              <w:t>Digite</w:t>
            </w:r>
          </w:p>
        </w:tc>
        <w:tc>
          <w:tcPr>
            <w:tcW w:w="4320" w:type="dxa"/>
          </w:tcPr>
          <w:p w14:paraId="7E697BCB" w14:textId="77777777" w:rsidR="00486FC7" w:rsidRDefault="00540A6E">
            <w:pPr>
              <w:pStyle w:val="TableParagraph"/>
              <w:rPr>
                <w:b/>
                <w:sz w:val="21"/>
              </w:rPr>
            </w:pPr>
            <w:r>
              <w:rPr>
                <w:b/>
                <w:color w:val="545454"/>
                <w:w w:val="105"/>
                <w:sz w:val="21"/>
                <w:lang w:val="pt-PT" w:bidi="pt-PT"/>
              </w:rPr>
              <w:t>Descrição</w:t>
            </w:r>
          </w:p>
        </w:tc>
        <w:tc>
          <w:tcPr>
            <w:tcW w:w="4320" w:type="dxa"/>
          </w:tcPr>
          <w:p w14:paraId="2FBF11F5" w14:textId="77777777" w:rsidR="00486FC7" w:rsidRDefault="00540A6E">
            <w:pPr>
              <w:pStyle w:val="TableParagraph"/>
              <w:rPr>
                <w:b/>
                <w:sz w:val="21"/>
              </w:rPr>
            </w:pPr>
            <w:r>
              <w:rPr>
                <w:b/>
                <w:color w:val="545454"/>
                <w:sz w:val="21"/>
                <w:lang w:val="pt-PT" w:bidi="pt-PT"/>
              </w:rPr>
              <w:t>Exemplo</w:t>
            </w:r>
          </w:p>
        </w:tc>
      </w:tr>
      <w:tr w:rsidR="00486FC7" w14:paraId="03EDD692" w14:textId="77777777">
        <w:trPr>
          <w:trHeight w:val="460"/>
        </w:trPr>
        <w:tc>
          <w:tcPr>
            <w:tcW w:w="4320" w:type="dxa"/>
          </w:tcPr>
          <w:p w14:paraId="131459A9" w14:textId="77777777" w:rsidR="00486FC7" w:rsidRDefault="00540A6E">
            <w:pPr>
              <w:pStyle w:val="TableParagraph"/>
              <w:rPr>
                <w:sz w:val="21"/>
              </w:rPr>
            </w:pPr>
            <w:r>
              <w:rPr>
                <w:color w:val="545454"/>
                <w:sz w:val="21"/>
                <w:lang w:val="pt-PT" w:bidi="pt-PT"/>
              </w:rPr>
              <w:t>Lógico</w:t>
            </w:r>
          </w:p>
        </w:tc>
        <w:tc>
          <w:tcPr>
            <w:tcW w:w="4320" w:type="dxa"/>
          </w:tcPr>
          <w:p w14:paraId="0EC06BE9" w14:textId="77777777" w:rsidR="00486FC7" w:rsidRDefault="00540A6E">
            <w:pPr>
              <w:pStyle w:val="TableParagraph"/>
              <w:rPr>
                <w:sz w:val="21"/>
              </w:rPr>
            </w:pPr>
            <w:r>
              <w:rPr>
                <w:color w:val="545454"/>
                <w:sz w:val="21"/>
                <w:lang w:val="pt-PT" w:bidi="pt-PT"/>
              </w:rPr>
              <w:t>Verdadeiro/Falso</w:t>
            </w:r>
          </w:p>
        </w:tc>
        <w:tc>
          <w:tcPr>
            <w:tcW w:w="4320" w:type="dxa"/>
          </w:tcPr>
          <w:p w14:paraId="06F87003" w14:textId="77777777" w:rsidR="00486FC7" w:rsidRDefault="00540A6E">
            <w:pPr>
              <w:pStyle w:val="TableParagraph"/>
              <w:rPr>
                <w:sz w:val="21"/>
              </w:rPr>
            </w:pPr>
            <w:r>
              <w:rPr>
                <w:color w:val="545454"/>
                <w:w w:val="95"/>
                <w:sz w:val="21"/>
                <w:lang w:val="pt-PT" w:bidi="pt-PT"/>
              </w:rPr>
              <w:t>TRUE</w:t>
            </w:r>
          </w:p>
        </w:tc>
      </w:tr>
      <w:tr w:rsidR="00486FC7" w14:paraId="3974D214" w14:textId="77777777">
        <w:trPr>
          <w:trHeight w:val="460"/>
        </w:trPr>
        <w:tc>
          <w:tcPr>
            <w:tcW w:w="4320" w:type="dxa"/>
          </w:tcPr>
          <w:p w14:paraId="564D4A59" w14:textId="77777777" w:rsidR="00486FC7" w:rsidRDefault="00540A6E">
            <w:pPr>
              <w:pStyle w:val="TableParagraph"/>
              <w:rPr>
                <w:sz w:val="21"/>
              </w:rPr>
            </w:pPr>
            <w:r>
              <w:rPr>
                <w:color w:val="545454"/>
                <w:w w:val="105"/>
                <w:sz w:val="21"/>
                <w:lang w:val="pt-PT" w:bidi="pt-PT"/>
              </w:rPr>
              <w:t>Número inteiro</w:t>
            </w:r>
          </w:p>
        </w:tc>
        <w:tc>
          <w:tcPr>
            <w:tcW w:w="4320" w:type="dxa"/>
          </w:tcPr>
          <w:p w14:paraId="6E2A11B8" w14:textId="77777777" w:rsidR="00486FC7" w:rsidRDefault="00540A6E">
            <w:pPr>
              <w:pStyle w:val="TableParagraph"/>
              <w:rPr>
                <w:sz w:val="21"/>
              </w:rPr>
            </w:pPr>
            <w:r>
              <w:rPr>
                <w:color w:val="545454"/>
                <w:sz w:val="21"/>
                <w:lang w:val="pt-PT" w:bidi="pt-PT"/>
              </w:rPr>
              <w:t>Valores inteiros positivos e negativos</w:t>
            </w:r>
          </w:p>
        </w:tc>
        <w:tc>
          <w:tcPr>
            <w:tcW w:w="4320" w:type="dxa"/>
          </w:tcPr>
          <w:p w14:paraId="5EF6B46E" w14:textId="77777777" w:rsidR="00486FC7" w:rsidRDefault="00540A6E">
            <w:pPr>
              <w:pStyle w:val="TableParagraph"/>
              <w:rPr>
                <w:sz w:val="21"/>
              </w:rPr>
            </w:pPr>
            <w:r>
              <w:rPr>
                <w:color w:val="545454"/>
                <w:w w:val="96"/>
                <w:sz w:val="21"/>
                <w:lang w:val="pt-PT" w:bidi="pt-PT"/>
              </w:rPr>
              <w:t>3</w:t>
            </w:r>
          </w:p>
        </w:tc>
      </w:tr>
      <w:tr w:rsidR="00486FC7" w14:paraId="3B120D9E" w14:textId="77777777">
        <w:trPr>
          <w:trHeight w:val="460"/>
        </w:trPr>
        <w:tc>
          <w:tcPr>
            <w:tcW w:w="4320" w:type="dxa"/>
          </w:tcPr>
          <w:p w14:paraId="51AC153E" w14:textId="77777777" w:rsidR="00486FC7" w:rsidRDefault="00540A6E">
            <w:pPr>
              <w:pStyle w:val="TableParagraph"/>
              <w:rPr>
                <w:sz w:val="21"/>
              </w:rPr>
            </w:pPr>
            <w:r>
              <w:rPr>
                <w:color w:val="545454"/>
                <w:sz w:val="21"/>
                <w:lang w:val="pt-PT" w:bidi="pt-PT"/>
              </w:rPr>
              <w:t>De duplo vetor</w:t>
            </w:r>
          </w:p>
        </w:tc>
        <w:tc>
          <w:tcPr>
            <w:tcW w:w="4320" w:type="dxa"/>
          </w:tcPr>
          <w:p w14:paraId="51B7CC68" w14:textId="77777777" w:rsidR="00486FC7" w:rsidRDefault="00540A6E">
            <w:pPr>
              <w:pStyle w:val="TableParagraph"/>
              <w:rPr>
                <w:sz w:val="21"/>
              </w:rPr>
            </w:pPr>
            <w:r>
              <w:rPr>
                <w:color w:val="545454"/>
                <w:sz w:val="21"/>
                <w:lang w:val="pt-PT" w:bidi="pt-PT"/>
              </w:rPr>
              <w:t>Valores decimais</w:t>
            </w:r>
          </w:p>
        </w:tc>
        <w:tc>
          <w:tcPr>
            <w:tcW w:w="4320" w:type="dxa"/>
          </w:tcPr>
          <w:p w14:paraId="1329864E" w14:textId="77777777" w:rsidR="00486FC7" w:rsidRDefault="00540A6E">
            <w:pPr>
              <w:pStyle w:val="TableParagraph"/>
              <w:rPr>
                <w:sz w:val="21"/>
              </w:rPr>
            </w:pPr>
            <w:r>
              <w:rPr>
                <w:color w:val="545454"/>
                <w:w w:val="95"/>
                <w:sz w:val="21"/>
                <w:lang w:val="pt-PT" w:bidi="pt-PT"/>
              </w:rPr>
              <w:t>101,175</w:t>
            </w:r>
          </w:p>
        </w:tc>
      </w:tr>
      <w:tr w:rsidR="00486FC7" w14:paraId="4E106CD9" w14:textId="77777777">
        <w:trPr>
          <w:trHeight w:val="460"/>
        </w:trPr>
        <w:tc>
          <w:tcPr>
            <w:tcW w:w="4320" w:type="dxa"/>
          </w:tcPr>
          <w:p w14:paraId="3EA1317A" w14:textId="77777777" w:rsidR="00486FC7" w:rsidRDefault="00540A6E">
            <w:pPr>
              <w:pStyle w:val="TableParagraph"/>
              <w:rPr>
                <w:sz w:val="21"/>
              </w:rPr>
            </w:pPr>
            <w:r>
              <w:rPr>
                <w:color w:val="545454"/>
                <w:w w:val="105"/>
                <w:sz w:val="21"/>
                <w:lang w:val="pt-PT" w:bidi="pt-PT"/>
              </w:rPr>
              <w:t>De caractere</w:t>
            </w:r>
          </w:p>
        </w:tc>
        <w:tc>
          <w:tcPr>
            <w:tcW w:w="4320" w:type="dxa"/>
          </w:tcPr>
          <w:p w14:paraId="48F3EF4F" w14:textId="77777777" w:rsidR="00486FC7" w:rsidRDefault="00540A6E">
            <w:pPr>
              <w:pStyle w:val="TableParagraph"/>
              <w:rPr>
                <w:sz w:val="21"/>
              </w:rPr>
            </w:pPr>
            <w:r>
              <w:rPr>
                <w:color w:val="545454"/>
                <w:sz w:val="21"/>
                <w:lang w:val="pt-PT" w:bidi="pt-PT"/>
              </w:rPr>
              <w:t>Valores de string/caractere</w:t>
            </w:r>
          </w:p>
        </w:tc>
        <w:tc>
          <w:tcPr>
            <w:tcW w:w="4320" w:type="dxa"/>
          </w:tcPr>
          <w:p w14:paraId="5130894F" w14:textId="77777777" w:rsidR="00486FC7" w:rsidRDefault="00540A6E">
            <w:pPr>
              <w:pStyle w:val="TableParagraph"/>
              <w:rPr>
                <w:sz w:val="21"/>
              </w:rPr>
            </w:pPr>
            <w:r>
              <w:rPr>
                <w:color w:val="545454"/>
                <w:w w:val="110"/>
                <w:sz w:val="21"/>
                <w:lang w:val="pt-PT" w:bidi="pt-PT"/>
              </w:rPr>
              <w:t>“Coding”</w:t>
            </w:r>
          </w:p>
        </w:tc>
      </w:tr>
    </w:tbl>
    <w:p w14:paraId="672C8FCE" w14:textId="77777777" w:rsidR="00486FC7" w:rsidRDefault="00486FC7">
      <w:pPr>
        <w:rPr>
          <w:sz w:val="21"/>
        </w:rPr>
        <w:sectPr w:rsidR="00486FC7">
          <w:pgSz w:w="15840" w:h="12240" w:orient="landscape"/>
          <w:pgMar w:top="1140" w:right="1300" w:bottom="280" w:left="1320" w:header="720" w:footer="720" w:gutter="0"/>
          <w:cols w:space="720"/>
        </w:sectPr>
      </w:pPr>
    </w:p>
    <w:p w14:paraId="3395BCE9" w14:textId="77777777" w:rsidR="00486FC7" w:rsidRDefault="00486FC7">
      <w:pPr>
        <w:pStyle w:val="BodyText"/>
        <w:spacing w:before="3"/>
        <w:rPr>
          <w:sz w:val="17"/>
        </w:rPr>
      </w:pPr>
    </w:p>
    <w:p w14:paraId="127CFFC7" w14:textId="77777777" w:rsidR="00486FC7" w:rsidRDefault="00540A6E">
      <w:pPr>
        <w:pStyle w:val="BodyText"/>
        <w:spacing w:before="106"/>
        <w:ind w:left="120"/>
      </w:pPr>
      <w:r>
        <w:rPr>
          <w:lang w:val="pt-PT" w:bidi="pt-PT"/>
        </w:rPr>
        <w:t>O diagrama ilustra a hierarquia de relações entre esses quatro principais tipos de vetores:</w:t>
      </w:r>
    </w:p>
    <w:p w14:paraId="606D338F" w14:textId="77777777" w:rsidR="00486FC7" w:rsidRDefault="00486FC7">
      <w:pPr>
        <w:pStyle w:val="BodyText"/>
        <w:rPr>
          <w:sz w:val="20"/>
        </w:rPr>
      </w:pPr>
    </w:p>
    <w:p w14:paraId="585FCC9D" w14:textId="77777777" w:rsidR="00486FC7" w:rsidRDefault="00486FC7">
      <w:pPr>
        <w:pStyle w:val="BodyText"/>
        <w:rPr>
          <w:sz w:val="20"/>
        </w:rPr>
      </w:pPr>
    </w:p>
    <w:p w14:paraId="6E3990CD" w14:textId="77777777" w:rsidR="00486FC7" w:rsidRDefault="00486FC7">
      <w:pPr>
        <w:pStyle w:val="BodyText"/>
        <w:rPr>
          <w:sz w:val="20"/>
        </w:rPr>
      </w:pPr>
    </w:p>
    <w:p w14:paraId="31750CA6" w14:textId="77777777" w:rsidR="00486FC7" w:rsidRDefault="00486FC7">
      <w:pPr>
        <w:pStyle w:val="BodyText"/>
        <w:rPr>
          <w:sz w:val="20"/>
        </w:rPr>
      </w:pPr>
    </w:p>
    <w:p w14:paraId="7272FFAA" w14:textId="77777777" w:rsidR="00486FC7" w:rsidRDefault="00486FC7">
      <w:pPr>
        <w:pStyle w:val="BodyText"/>
        <w:rPr>
          <w:sz w:val="20"/>
        </w:rPr>
      </w:pPr>
    </w:p>
    <w:p w14:paraId="40C701E9" w14:textId="77777777" w:rsidR="00486FC7" w:rsidRDefault="00486FC7">
      <w:pPr>
        <w:pStyle w:val="BodyText"/>
        <w:rPr>
          <w:sz w:val="20"/>
        </w:rPr>
      </w:pPr>
    </w:p>
    <w:p w14:paraId="2DA129E1" w14:textId="77777777" w:rsidR="00486FC7" w:rsidRDefault="00486FC7">
      <w:pPr>
        <w:pStyle w:val="BodyText"/>
        <w:rPr>
          <w:sz w:val="20"/>
        </w:rPr>
      </w:pPr>
    </w:p>
    <w:p w14:paraId="1AD0553D" w14:textId="77777777" w:rsidR="00486FC7" w:rsidRDefault="00486FC7">
      <w:pPr>
        <w:pStyle w:val="BodyText"/>
        <w:rPr>
          <w:sz w:val="20"/>
        </w:rPr>
      </w:pPr>
    </w:p>
    <w:p w14:paraId="4562B6FD" w14:textId="77777777" w:rsidR="00486FC7" w:rsidRDefault="00486FC7">
      <w:pPr>
        <w:pStyle w:val="BodyText"/>
        <w:rPr>
          <w:sz w:val="20"/>
        </w:rPr>
      </w:pPr>
    </w:p>
    <w:p w14:paraId="7712D9BB" w14:textId="77777777" w:rsidR="00486FC7" w:rsidRDefault="00486FC7">
      <w:pPr>
        <w:pStyle w:val="BodyText"/>
        <w:rPr>
          <w:sz w:val="20"/>
        </w:rPr>
      </w:pPr>
    </w:p>
    <w:p w14:paraId="2937C243" w14:textId="77777777" w:rsidR="00486FC7" w:rsidRDefault="00486FC7">
      <w:pPr>
        <w:pStyle w:val="BodyText"/>
        <w:rPr>
          <w:sz w:val="20"/>
        </w:rPr>
      </w:pPr>
    </w:p>
    <w:p w14:paraId="5B244A65" w14:textId="77777777" w:rsidR="00486FC7" w:rsidRDefault="00486FC7">
      <w:pPr>
        <w:pStyle w:val="BodyText"/>
        <w:rPr>
          <w:sz w:val="20"/>
        </w:rPr>
      </w:pPr>
    </w:p>
    <w:p w14:paraId="1A46FE87" w14:textId="77777777" w:rsidR="00486FC7" w:rsidRDefault="00486FC7">
      <w:pPr>
        <w:pStyle w:val="BodyText"/>
        <w:rPr>
          <w:sz w:val="20"/>
        </w:rPr>
      </w:pPr>
    </w:p>
    <w:p w14:paraId="309F41DB" w14:textId="77777777" w:rsidR="00486FC7" w:rsidRDefault="00486FC7">
      <w:pPr>
        <w:pStyle w:val="BodyText"/>
        <w:rPr>
          <w:sz w:val="20"/>
        </w:rPr>
      </w:pPr>
    </w:p>
    <w:p w14:paraId="68AE4CF7" w14:textId="77777777" w:rsidR="00486FC7" w:rsidRDefault="00486FC7">
      <w:pPr>
        <w:pStyle w:val="BodyText"/>
        <w:rPr>
          <w:sz w:val="20"/>
        </w:rPr>
      </w:pPr>
    </w:p>
    <w:p w14:paraId="01CB9AD7" w14:textId="77777777" w:rsidR="00486FC7" w:rsidRDefault="00486FC7">
      <w:pPr>
        <w:pStyle w:val="BodyText"/>
        <w:rPr>
          <w:sz w:val="20"/>
        </w:rPr>
      </w:pPr>
    </w:p>
    <w:p w14:paraId="7AFFEE49" w14:textId="77777777" w:rsidR="00486FC7" w:rsidRDefault="00486FC7">
      <w:pPr>
        <w:pStyle w:val="BodyText"/>
        <w:rPr>
          <w:sz w:val="20"/>
        </w:rPr>
      </w:pPr>
    </w:p>
    <w:p w14:paraId="476571F7" w14:textId="77777777" w:rsidR="00486FC7" w:rsidRDefault="00486FC7">
      <w:pPr>
        <w:pStyle w:val="BodyText"/>
        <w:rPr>
          <w:sz w:val="20"/>
        </w:rPr>
      </w:pPr>
    </w:p>
    <w:p w14:paraId="19D1DC7C" w14:textId="77777777" w:rsidR="00486FC7" w:rsidRDefault="00486FC7">
      <w:pPr>
        <w:pStyle w:val="BodyText"/>
        <w:rPr>
          <w:sz w:val="20"/>
        </w:rPr>
      </w:pPr>
    </w:p>
    <w:p w14:paraId="23044D07" w14:textId="77777777" w:rsidR="00486FC7" w:rsidRDefault="00486FC7">
      <w:pPr>
        <w:pStyle w:val="BodyText"/>
        <w:rPr>
          <w:sz w:val="20"/>
        </w:rPr>
      </w:pPr>
    </w:p>
    <w:p w14:paraId="770BC00F" w14:textId="77777777" w:rsidR="00486FC7" w:rsidRDefault="00486FC7">
      <w:pPr>
        <w:pStyle w:val="BodyText"/>
        <w:rPr>
          <w:sz w:val="20"/>
        </w:rPr>
      </w:pPr>
    </w:p>
    <w:p w14:paraId="18D3FA56" w14:textId="77777777" w:rsidR="00486FC7" w:rsidRDefault="00486FC7">
      <w:pPr>
        <w:pStyle w:val="BodyText"/>
        <w:rPr>
          <w:sz w:val="20"/>
        </w:rPr>
      </w:pPr>
    </w:p>
    <w:p w14:paraId="17376486" w14:textId="77777777" w:rsidR="00486FC7" w:rsidRDefault="00540A6E">
      <w:pPr>
        <w:pStyle w:val="Heading2"/>
        <w:spacing w:before="259"/>
        <w:jc w:val="both"/>
      </w:pPr>
      <w:r>
        <w:rPr>
          <w:lang w:val="pt-PT" w:bidi="pt-PT"/>
        </w:rPr>
        <w:t>Como criar vetores</w:t>
      </w:r>
    </w:p>
    <w:p w14:paraId="431833C2" w14:textId="77777777" w:rsidR="00486FC7" w:rsidRDefault="00540A6E">
      <w:pPr>
        <w:spacing w:before="98" w:line="285" w:lineRule="auto"/>
        <w:ind w:left="119" w:right="470"/>
        <w:jc w:val="both"/>
      </w:pPr>
      <w:r>
        <w:rPr>
          <w:lang w:val="pt-PT" w:bidi="pt-PT"/>
        </w:rPr>
        <w:t xml:space="preserve">Uma forma de criar um vetor é usar a função </w:t>
      </w:r>
      <w:r>
        <w:rPr>
          <w:b/>
          <w:lang w:val="pt-PT" w:bidi="pt-PT"/>
        </w:rPr>
        <w:t>c()</w:t>
      </w:r>
      <w:r>
        <w:rPr>
          <w:lang w:val="pt-PT" w:bidi="pt-PT"/>
        </w:rPr>
        <w:t xml:space="preserve"> (conhecida como função “combine”). </w:t>
      </w:r>
      <w:r>
        <w:rPr>
          <w:sz w:val="23"/>
          <w:lang w:val="pt-PT" w:bidi="pt-PT"/>
        </w:rPr>
        <w:t xml:space="preserve">A função </w:t>
      </w:r>
      <w:r>
        <w:rPr>
          <w:b/>
          <w:sz w:val="23"/>
          <w:lang w:val="pt-PT" w:bidi="pt-PT"/>
        </w:rPr>
        <w:t xml:space="preserve">c() </w:t>
      </w:r>
      <w:r>
        <w:rPr>
          <w:sz w:val="23"/>
          <w:lang w:val="pt-PT" w:bidi="pt-PT"/>
        </w:rPr>
        <w:t xml:space="preserve"> em R combina vários valores em um vetor. </w:t>
      </w:r>
      <w:r>
        <w:rPr>
          <w:lang w:val="pt-PT" w:bidi="pt-PT"/>
        </w:rPr>
        <w:t xml:space="preserve">Em R, esse função é apenas a letra “c” seguida pelos valores que você quer dentro dos parênteses, separados por uma vírgula: </w:t>
      </w:r>
      <w:r>
        <w:rPr>
          <w:b/>
          <w:lang w:val="pt-PT" w:bidi="pt-PT"/>
        </w:rPr>
        <w:t>c(x, y, z, …)</w:t>
      </w:r>
      <w:r>
        <w:rPr>
          <w:lang w:val="pt-PT" w:bidi="pt-PT"/>
        </w:rPr>
        <w:t>.</w:t>
      </w:r>
    </w:p>
    <w:p w14:paraId="12867378" w14:textId="77777777" w:rsidR="00486FC7" w:rsidRDefault="00486FC7">
      <w:pPr>
        <w:pStyle w:val="BodyText"/>
        <w:spacing w:before="11"/>
        <w:rPr>
          <w:sz w:val="25"/>
        </w:rPr>
      </w:pPr>
    </w:p>
    <w:p w14:paraId="4B087BD7" w14:textId="77777777" w:rsidR="00486FC7" w:rsidRDefault="00540A6E">
      <w:pPr>
        <w:pStyle w:val="BodyText"/>
        <w:ind w:left="120"/>
        <w:jc w:val="both"/>
      </w:pPr>
      <w:r>
        <w:rPr>
          <w:lang w:val="pt-PT" w:bidi="pt-PT"/>
        </w:rPr>
        <w:t xml:space="preserve">Você pode usar, por exemplo, a função </w:t>
      </w:r>
      <w:r>
        <w:rPr>
          <w:b/>
          <w:lang w:val="pt-PT" w:bidi="pt-PT"/>
        </w:rPr>
        <w:t xml:space="preserve">c() </w:t>
      </w:r>
      <w:r>
        <w:rPr>
          <w:lang w:val="pt-PT" w:bidi="pt-PT"/>
        </w:rPr>
        <w:t>para armazenar dados numéricos em um vetor.</w:t>
      </w:r>
    </w:p>
    <w:p w14:paraId="1F83B841" w14:textId="77777777" w:rsidR="00486FC7" w:rsidRDefault="00486FC7">
      <w:pPr>
        <w:pStyle w:val="BodyText"/>
        <w:spacing w:before="10"/>
        <w:rPr>
          <w:sz w:val="34"/>
        </w:rPr>
      </w:pPr>
    </w:p>
    <w:p w14:paraId="1B406497" w14:textId="77777777" w:rsidR="00486FC7" w:rsidRDefault="00540A6E">
      <w:pPr>
        <w:pStyle w:val="BodyText"/>
        <w:ind w:left="121"/>
        <w:jc w:val="both"/>
        <w:rPr>
          <w:rFonts w:ascii="Courier New"/>
        </w:rPr>
      </w:pPr>
      <w:r>
        <w:rPr>
          <w:shd w:val="clear" w:color="auto" w:fill="F6F6F6"/>
          <w:lang w:val="pt-PT" w:bidi="pt-PT"/>
        </w:rPr>
        <w:t>c(2.5, 48.5, 101.5)</w:t>
      </w:r>
    </w:p>
    <w:p w14:paraId="105FB991" w14:textId="77777777" w:rsidR="00486FC7" w:rsidRDefault="00486FC7">
      <w:pPr>
        <w:pStyle w:val="BodyText"/>
        <w:spacing w:before="10"/>
        <w:rPr>
          <w:rFonts w:ascii="Courier New"/>
          <w:sz w:val="28"/>
        </w:rPr>
      </w:pPr>
    </w:p>
    <w:p w14:paraId="435EB8CE" w14:textId="77777777" w:rsidR="00486FC7" w:rsidRDefault="00540A6E">
      <w:pPr>
        <w:pStyle w:val="BodyText"/>
        <w:ind w:left="121"/>
        <w:jc w:val="both"/>
      </w:pPr>
      <w:r>
        <w:rPr>
          <w:lang w:val="pt-PT" w:bidi="pt-PT"/>
        </w:rPr>
        <w:t xml:space="preserve">Para criar um vetor de números inteiros com </w:t>
      </w:r>
      <w:r>
        <w:rPr>
          <w:shd w:val="clear" w:color="auto" w:fill="F9F9F9"/>
          <w:lang w:val="pt-PT" w:bidi="pt-PT"/>
        </w:rPr>
        <w:t xml:space="preserve">a função </w:t>
      </w:r>
      <w:r>
        <w:rPr>
          <w:b/>
          <w:shd w:val="clear" w:color="auto" w:fill="F9F9F9"/>
          <w:lang w:val="pt-PT" w:bidi="pt-PT"/>
        </w:rPr>
        <w:t>c()</w:t>
      </w:r>
      <w:r>
        <w:rPr>
          <w:shd w:val="clear" w:color="auto" w:fill="F9F9F9"/>
          <w:lang w:val="pt-PT" w:bidi="pt-PT"/>
        </w:rPr>
        <w:t>,</w:t>
      </w:r>
      <w:r>
        <w:rPr>
          <w:lang w:val="pt-PT" w:bidi="pt-PT"/>
        </w:rPr>
        <w:t xml:space="preserve"> é necessário inserir um </w:t>
      </w:r>
      <w:r>
        <w:rPr>
          <w:b/>
          <w:lang w:val="pt-PT" w:bidi="pt-PT"/>
        </w:rPr>
        <w:t xml:space="preserve">L </w:t>
      </w:r>
      <w:r>
        <w:rPr>
          <w:lang w:val="pt-PT" w:bidi="pt-PT"/>
        </w:rPr>
        <w:t>logo após cada número.</w:t>
      </w:r>
    </w:p>
    <w:p w14:paraId="23E49B77" w14:textId="77777777" w:rsidR="00486FC7" w:rsidRDefault="00486FC7">
      <w:pPr>
        <w:pStyle w:val="BodyText"/>
        <w:rPr>
          <w:sz w:val="33"/>
        </w:rPr>
      </w:pPr>
    </w:p>
    <w:p w14:paraId="142CFBE6" w14:textId="77777777" w:rsidR="00486FC7" w:rsidRDefault="00540A6E">
      <w:pPr>
        <w:pStyle w:val="BodyText"/>
        <w:ind w:left="120"/>
        <w:jc w:val="both"/>
        <w:rPr>
          <w:rFonts w:ascii="Courier New"/>
        </w:rPr>
      </w:pPr>
      <w:r>
        <w:rPr>
          <w:shd w:val="clear" w:color="auto" w:fill="F6F6F6"/>
          <w:lang w:val="pt-PT" w:bidi="pt-PT"/>
        </w:rPr>
        <w:t>c(1L, 5L, 15L)</w:t>
      </w:r>
    </w:p>
    <w:p w14:paraId="1CC86DF7" w14:textId="77777777" w:rsidR="00486FC7" w:rsidRDefault="00486FC7">
      <w:pPr>
        <w:jc w:val="both"/>
        <w:rPr>
          <w:rFonts w:ascii="Courier New"/>
        </w:rPr>
        <w:sectPr w:rsidR="00486FC7">
          <w:pgSz w:w="15840" w:h="12240" w:orient="landscape"/>
          <w:pgMar w:top="1140" w:right="1300" w:bottom="280" w:left="1320" w:header="720" w:footer="720" w:gutter="0"/>
          <w:cols w:space="720"/>
        </w:sectPr>
      </w:pPr>
    </w:p>
    <w:p w14:paraId="502F542D" w14:textId="77777777" w:rsidR="00486FC7" w:rsidRDefault="00486FC7">
      <w:pPr>
        <w:pStyle w:val="BodyText"/>
        <w:spacing w:before="6"/>
        <w:rPr>
          <w:rFonts w:ascii="Courier New"/>
          <w:sz w:val="17"/>
        </w:rPr>
      </w:pPr>
    </w:p>
    <w:p w14:paraId="42BD2C12" w14:textId="77777777" w:rsidR="00486FC7" w:rsidRDefault="00540A6E">
      <w:pPr>
        <w:pStyle w:val="BodyText"/>
        <w:spacing w:before="106"/>
        <w:ind w:left="120"/>
      </w:pPr>
      <w:r>
        <w:rPr>
          <w:lang w:val="pt-PT" w:bidi="pt-PT"/>
        </w:rPr>
        <w:t>Você tam</w:t>
      </w:r>
      <w:r>
        <w:rPr>
          <w:lang w:val="pt-PT" w:bidi="pt-PT"/>
        </w:rPr>
        <w:t>bém pode criar um vetor com caracteres ou lógicos.</w:t>
      </w:r>
    </w:p>
    <w:p w14:paraId="6E5093B1" w14:textId="77777777" w:rsidR="00486FC7" w:rsidRDefault="00486FC7">
      <w:pPr>
        <w:pStyle w:val="BodyText"/>
        <w:spacing w:before="2"/>
        <w:rPr>
          <w:sz w:val="32"/>
        </w:rPr>
      </w:pPr>
    </w:p>
    <w:p w14:paraId="243ECF62" w14:textId="77777777" w:rsidR="00486FC7" w:rsidRDefault="00540A6E">
      <w:pPr>
        <w:pStyle w:val="BodyText"/>
        <w:spacing w:line="578" w:lineRule="auto"/>
        <w:ind w:left="119" w:right="8573"/>
        <w:rPr>
          <w:rFonts w:ascii="Courier New" w:hAnsi="Courier New"/>
        </w:rPr>
      </w:pPr>
      <w:r>
        <w:rPr>
          <w:shd w:val="clear" w:color="auto" w:fill="F6F6F6"/>
          <w:lang w:val="pt-PT" w:bidi="pt-PT"/>
        </w:rPr>
        <w:t>c(“Sara” , “Lisa” , “Anna”)</w:t>
      </w:r>
      <w:r>
        <w:rPr>
          <w:spacing w:val="-129"/>
          <w:lang w:val="pt-PT" w:bidi="pt-PT"/>
        </w:rPr>
        <w:t xml:space="preserve"> </w:t>
      </w:r>
      <w:r>
        <w:rPr>
          <w:shd w:val="clear" w:color="auto" w:fill="F6F6F6"/>
          <w:lang w:val="pt-PT" w:bidi="pt-PT"/>
        </w:rPr>
        <w:t>c(TRUE, FALSE, TRUE)</w:t>
      </w:r>
    </w:p>
    <w:p w14:paraId="18A6B39A" w14:textId="77777777" w:rsidR="00486FC7" w:rsidRDefault="00540A6E">
      <w:pPr>
        <w:pStyle w:val="Heading2"/>
        <w:spacing w:line="319" w:lineRule="exact"/>
      </w:pPr>
      <w:r>
        <w:rPr>
          <w:w w:val="105"/>
          <w:lang w:val="pt-PT" w:bidi="pt-PT"/>
        </w:rPr>
        <w:t>Como definir as propriedades dos vetores</w:t>
      </w:r>
    </w:p>
    <w:p w14:paraId="4E44DBFC" w14:textId="77777777" w:rsidR="00486FC7" w:rsidRDefault="00540A6E">
      <w:pPr>
        <w:pStyle w:val="BodyText"/>
        <w:spacing w:before="137"/>
        <w:ind w:left="120"/>
      </w:pPr>
      <w:r>
        <w:rPr>
          <w:lang w:val="pt-PT" w:bidi="pt-PT"/>
        </w:rPr>
        <w:t>Cada vetor criado terá duas principais propriedades: tipo e comprimento.</w:t>
      </w:r>
    </w:p>
    <w:p w14:paraId="42B81F80" w14:textId="77777777" w:rsidR="00486FC7" w:rsidRDefault="00486FC7">
      <w:pPr>
        <w:pStyle w:val="BodyText"/>
        <w:rPr>
          <w:sz w:val="27"/>
        </w:rPr>
      </w:pPr>
    </w:p>
    <w:p w14:paraId="2C9D39E2" w14:textId="77777777" w:rsidR="00486FC7" w:rsidRDefault="00540A6E">
      <w:pPr>
        <w:pStyle w:val="BodyText"/>
        <w:spacing w:line="285" w:lineRule="auto"/>
        <w:ind w:left="120" w:right="264" w:hanging="1"/>
      </w:pPr>
      <w:r>
        <w:rPr>
          <w:spacing w:val="-1"/>
          <w:w w:val="105"/>
          <w:lang w:val="pt-PT" w:bidi="pt-PT"/>
        </w:rPr>
        <w:t xml:space="preserve">Defina com qual tipo de vetor você está trabalhando com a função </w:t>
      </w:r>
      <w:r>
        <w:rPr>
          <w:b/>
          <w:w w:val="105"/>
          <w:lang w:val="pt-PT" w:bidi="pt-PT"/>
        </w:rPr>
        <w:t>typeof()</w:t>
      </w:r>
      <w:r>
        <w:rPr>
          <w:w w:val="105"/>
          <w:lang w:val="pt-PT" w:bidi="pt-PT"/>
        </w:rPr>
        <w:t>. Insira o código do vetor dentro dos parênteses da função. Ao executá-la, R informará o tipo.</w:t>
      </w:r>
    </w:p>
    <w:p w14:paraId="26C25869" w14:textId="77777777" w:rsidR="00486FC7" w:rsidRDefault="00486FC7">
      <w:pPr>
        <w:pStyle w:val="BodyText"/>
        <w:spacing w:before="11"/>
        <w:rPr>
          <w:sz w:val="25"/>
        </w:rPr>
      </w:pPr>
    </w:p>
    <w:p w14:paraId="08C68EA9" w14:textId="77777777" w:rsidR="00486FC7" w:rsidRDefault="00540A6E">
      <w:pPr>
        <w:pStyle w:val="BodyText"/>
        <w:ind w:left="120"/>
      </w:pPr>
      <w:r>
        <w:rPr>
          <w:spacing w:val="-1"/>
          <w:lang w:val="pt-PT" w:bidi="pt-PT"/>
        </w:rPr>
        <w:t>Por exemplo:</w:t>
      </w:r>
    </w:p>
    <w:p w14:paraId="445BAD0E" w14:textId="77777777" w:rsidR="00486FC7" w:rsidRDefault="00486FC7">
      <w:pPr>
        <w:pStyle w:val="BodyText"/>
        <w:spacing w:before="3"/>
        <w:rPr>
          <w:sz w:val="35"/>
        </w:rPr>
      </w:pPr>
    </w:p>
    <w:p w14:paraId="0C0ACCC1" w14:textId="77777777" w:rsidR="00486FC7" w:rsidRDefault="00540A6E">
      <w:pPr>
        <w:pStyle w:val="BodyText"/>
        <w:spacing w:before="1" w:line="578" w:lineRule="auto"/>
        <w:ind w:left="120" w:right="10178"/>
        <w:rPr>
          <w:rFonts w:ascii="Courier New" w:hAnsi="Courier New"/>
        </w:rPr>
      </w:pPr>
      <w:r>
        <w:rPr>
          <w:shd w:val="clear" w:color="auto" w:fill="F6F6F6"/>
          <w:lang w:val="pt-PT" w:bidi="pt-PT"/>
        </w:rPr>
        <w:t>typeof(c(“a” , “b”))</w:t>
      </w:r>
      <w:r>
        <w:rPr>
          <w:spacing w:val="-129"/>
          <w:lang w:val="pt-PT" w:bidi="pt-PT"/>
        </w:rPr>
        <w:t xml:space="preserve"> </w:t>
      </w:r>
      <w:r>
        <w:rPr>
          <w:color w:val="535353"/>
          <w:shd w:val="clear" w:color="auto" w:fill="F6F6F6"/>
          <w:lang w:val="pt-PT" w:bidi="pt-PT"/>
        </w:rPr>
        <w:t>#&gt; [1] "character"</w:t>
      </w:r>
    </w:p>
    <w:p w14:paraId="155DB35A" w14:textId="77777777" w:rsidR="00486FC7" w:rsidRDefault="00540A6E">
      <w:pPr>
        <w:pStyle w:val="BodyText"/>
        <w:spacing w:line="228" w:lineRule="exact"/>
        <w:ind w:left="120"/>
      </w:pPr>
      <w:r>
        <w:rPr>
          <w:color w:val="202429"/>
          <w:w w:val="105"/>
          <w:lang w:val="pt-PT" w:bidi="pt-PT"/>
        </w:rPr>
        <w:t>Observe que o resultado da função typeof do exemplo é a palavra “</w:t>
      </w:r>
      <w:r>
        <w:rPr>
          <w:b/>
          <w:color w:val="202429"/>
          <w:w w:val="105"/>
          <w:lang w:val="pt-PT" w:bidi="pt-PT"/>
        </w:rPr>
        <w:t>character</w:t>
      </w:r>
      <w:r>
        <w:rPr>
          <w:color w:val="202429"/>
          <w:w w:val="105"/>
          <w:lang w:val="pt-PT" w:bidi="pt-PT"/>
        </w:rPr>
        <w:t>” (caractere). Da mesma forma, se você usar a mesma função em um</w:t>
      </w:r>
    </w:p>
    <w:p w14:paraId="46B62FC1" w14:textId="77777777" w:rsidR="00486FC7" w:rsidRDefault="00540A6E">
      <w:pPr>
        <w:pStyle w:val="BodyText"/>
        <w:spacing w:before="47"/>
        <w:ind w:left="120"/>
      </w:pPr>
      <w:r>
        <w:rPr>
          <w:color w:val="202429"/>
          <w:spacing w:val="-1"/>
          <w:w w:val="105"/>
          <w:lang w:val="pt-PT" w:bidi="pt-PT"/>
        </w:rPr>
        <w:t>vetor com valores inteiros, o resultado incluirá, por sua vez, a palavra “</w:t>
      </w:r>
      <w:r>
        <w:rPr>
          <w:b/>
          <w:color w:val="202429"/>
          <w:w w:val="105"/>
          <w:lang w:val="pt-PT" w:bidi="pt-PT"/>
        </w:rPr>
        <w:t>integer</w:t>
      </w:r>
      <w:r>
        <w:rPr>
          <w:color w:val="202429"/>
          <w:w w:val="105"/>
          <w:lang w:val="pt-PT" w:bidi="pt-PT"/>
        </w:rPr>
        <w:t>” (número inteiro):</w:t>
      </w:r>
    </w:p>
    <w:p w14:paraId="5652D175" w14:textId="77777777" w:rsidR="00486FC7" w:rsidRDefault="00486FC7">
      <w:pPr>
        <w:pStyle w:val="BodyText"/>
        <w:spacing w:before="2"/>
        <w:rPr>
          <w:sz w:val="32"/>
        </w:rPr>
      </w:pPr>
    </w:p>
    <w:p w14:paraId="423A673F" w14:textId="77777777" w:rsidR="00486FC7" w:rsidRDefault="00540A6E">
      <w:pPr>
        <w:pStyle w:val="BodyText"/>
        <w:spacing w:line="578" w:lineRule="auto"/>
        <w:ind w:left="120" w:right="10535"/>
        <w:rPr>
          <w:rFonts w:ascii="Courier New"/>
        </w:rPr>
      </w:pPr>
      <w:r>
        <w:rPr>
          <w:color w:val="202429"/>
          <w:shd w:val="clear" w:color="auto" w:fill="F6F6F6"/>
          <w:lang w:val="pt-PT" w:bidi="pt-PT"/>
        </w:rPr>
        <w:t>typeof</w:t>
      </w:r>
      <w:r>
        <w:rPr>
          <w:color w:val="696969"/>
          <w:shd w:val="clear" w:color="auto" w:fill="F6F6F6"/>
          <w:lang w:val="pt-PT" w:bidi="pt-PT"/>
        </w:rPr>
        <w:t>(c(1L , 3</w:t>
      </w:r>
      <w:r>
        <w:rPr>
          <w:color w:val="696969"/>
          <w:shd w:val="clear" w:color="auto" w:fill="F6F6F6"/>
          <w:lang w:val="pt-PT" w:bidi="pt-PT"/>
        </w:rPr>
        <w:t>L))</w:t>
      </w:r>
      <w:r>
        <w:rPr>
          <w:color w:val="696969"/>
          <w:spacing w:val="-130"/>
          <w:lang w:val="pt-PT" w:bidi="pt-PT"/>
        </w:rPr>
        <w:t xml:space="preserve"> </w:t>
      </w:r>
      <w:r>
        <w:rPr>
          <w:color w:val="535353"/>
          <w:shd w:val="clear" w:color="auto" w:fill="F6F6F6"/>
          <w:lang w:val="pt-PT" w:bidi="pt-PT"/>
        </w:rPr>
        <w:t>#&gt; [1] "integer"</w:t>
      </w:r>
    </w:p>
    <w:p w14:paraId="5597AB62" w14:textId="77777777" w:rsidR="00486FC7" w:rsidRDefault="00540A6E">
      <w:pPr>
        <w:pStyle w:val="BodyText"/>
        <w:spacing w:line="228" w:lineRule="exact"/>
        <w:ind w:left="120"/>
      </w:pPr>
      <w:r>
        <w:rPr>
          <w:color w:val="202429"/>
          <w:lang w:val="pt-PT" w:bidi="pt-PT"/>
        </w:rPr>
        <w:t xml:space="preserve">Use a função </w:t>
      </w:r>
      <w:r>
        <w:rPr>
          <w:b/>
          <w:color w:val="202429"/>
          <w:shd w:val="clear" w:color="auto" w:fill="F8F8F8"/>
          <w:lang w:val="pt-PT" w:bidi="pt-PT"/>
        </w:rPr>
        <w:t>length()</w:t>
      </w:r>
      <w:r>
        <w:rPr>
          <w:color w:val="202429"/>
          <w:lang w:val="pt-PT" w:bidi="pt-PT"/>
        </w:rPr>
        <w:t xml:space="preserve"> para determinar o comprimento de um vetor que já existe (ou seja, o número de elementos contidos nele). Nesse</w:t>
      </w:r>
    </w:p>
    <w:p w14:paraId="3696C417" w14:textId="77777777" w:rsidR="00486FC7" w:rsidRDefault="00540A6E">
      <w:pPr>
        <w:pStyle w:val="BodyText"/>
        <w:spacing w:before="47" w:line="285" w:lineRule="auto"/>
        <w:ind w:left="120" w:right="264"/>
      </w:pPr>
      <w:r>
        <w:rPr>
          <w:color w:val="202429"/>
          <w:lang w:val="pt-PT" w:bidi="pt-PT"/>
        </w:rPr>
        <w:t xml:space="preserve">exemplo, usamos um operador de atribuição para atribuir o vetor à variável </w:t>
      </w:r>
      <w:r>
        <w:rPr>
          <w:b/>
          <w:color w:val="202429"/>
          <w:lang w:val="pt-PT" w:bidi="pt-PT"/>
        </w:rPr>
        <w:t>x</w:t>
      </w:r>
      <w:r>
        <w:rPr>
          <w:color w:val="202429"/>
          <w:lang w:val="pt-PT" w:bidi="pt-PT"/>
        </w:rPr>
        <w:t xml:space="preserve"> e, então, aplicamos a função </w:t>
      </w:r>
      <w:r>
        <w:rPr>
          <w:b/>
          <w:color w:val="202429"/>
          <w:shd w:val="clear" w:color="auto" w:fill="F8F8F8"/>
          <w:lang w:val="pt-PT" w:bidi="pt-PT"/>
        </w:rPr>
        <w:t>length()</w:t>
      </w:r>
      <w:r>
        <w:rPr>
          <w:color w:val="202429"/>
          <w:lang w:val="pt-PT" w:bidi="pt-PT"/>
        </w:rPr>
        <w:t xml:space="preserve"> à variável. Ao executarmos a função, R informa que o comprimento é de “</w:t>
      </w:r>
      <w:r>
        <w:rPr>
          <w:b/>
          <w:color w:val="202429"/>
          <w:w w:val="105"/>
          <w:lang w:val="pt-PT" w:bidi="pt-PT"/>
        </w:rPr>
        <w:t>3</w:t>
      </w:r>
      <w:r>
        <w:rPr>
          <w:color w:val="202429"/>
          <w:w w:val="105"/>
          <w:lang w:val="pt-PT" w:bidi="pt-PT"/>
        </w:rPr>
        <w:t>”.</w:t>
      </w:r>
    </w:p>
    <w:p w14:paraId="50ED7900" w14:textId="77777777" w:rsidR="00486FC7" w:rsidRDefault="00486FC7">
      <w:pPr>
        <w:spacing w:line="285" w:lineRule="auto"/>
        <w:sectPr w:rsidR="00486FC7">
          <w:pgSz w:w="15840" w:h="12240" w:orient="landscape"/>
          <w:pgMar w:top="1140" w:right="1300" w:bottom="280" w:left="1320" w:header="720" w:footer="720" w:gutter="0"/>
          <w:cols w:space="720"/>
        </w:sectPr>
      </w:pPr>
    </w:p>
    <w:p w14:paraId="4147DC40" w14:textId="77777777" w:rsidR="00486FC7" w:rsidRDefault="00486FC7">
      <w:pPr>
        <w:pStyle w:val="BodyText"/>
        <w:spacing w:before="9"/>
        <w:rPr>
          <w:sz w:val="19"/>
        </w:rPr>
      </w:pPr>
    </w:p>
    <w:p w14:paraId="7CD968A0" w14:textId="77777777" w:rsidR="00486FC7" w:rsidRDefault="00540A6E">
      <w:pPr>
        <w:pStyle w:val="BodyText"/>
        <w:spacing w:before="100"/>
        <w:ind w:left="120"/>
        <w:rPr>
          <w:rFonts w:ascii="Courier New"/>
        </w:rPr>
      </w:pPr>
      <w:r>
        <w:rPr>
          <w:color w:val="696969"/>
          <w:shd w:val="clear" w:color="auto" w:fill="F6F6F6"/>
          <w:lang w:val="pt-PT" w:bidi="pt-PT"/>
        </w:rPr>
        <w:t>x &lt;- c(33.5, 57.75, 120.05)</w:t>
      </w:r>
    </w:p>
    <w:p w14:paraId="3B8FB91D" w14:textId="77777777" w:rsidR="00486FC7" w:rsidRDefault="00540A6E">
      <w:pPr>
        <w:pStyle w:val="BodyText"/>
        <w:spacing w:line="600" w:lineRule="atLeast"/>
        <w:ind w:left="120" w:right="11668"/>
        <w:rPr>
          <w:rFonts w:ascii="Courier New"/>
        </w:rPr>
      </w:pPr>
      <w:r>
        <w:rPr>
          <w:color w:val="696969"/>
          <w:shd w:val="clear" w:color="auto" w:fill="F6F6F6"/>
          <w:lang w:val="pt-PT" w:bidi="pt-PT"/>
        </w:rPr>
        <w:t>length(x)</w:t>
      </w:r>
      <w:r>
        <w:rPr>
          <w:color w:val="696969"/>
          <w:spacing w:val="-130"/>
          <w:lang w:val="pt-PT" w:bidi="pt-PT"/>
        </w:rPr>
        <w:t xml:space="preserve"> </w:t>
      </w:r>
      <w:r>
        <w:rPr>
          <w:color w:val="535353"/>
          <w:shd w:val="clear" w:color="auto" w:fill="F6F6F6"/>
          <w:lang w:val="pt-PT" w:bidi="pt-PT"/>
        </w:rPr>
        <w:t>#&gt; [1] 3</w:t>
      </w:r>
    </w:p>
    <w:p w14:paraId="13BD5219" w14:textId="77777777" w:rsidR="00486FC7" w:rsidRDefault="00486FC7">
      <w:pPr>
        <w:pStyle w:val="BodyText"/>
        <w:spacing w:before="8"/>
        <w:rPr>
          <w:rFonts w:ascii="Courier New"/>
          <w:sz w:val="25"/>
        </w:rPr>
      </w:pPr>
    </w:p>
    <w:p w14:paraId="61034446" w14:textId="77777777" w:rsidR="00486FC7" w:rsidRDefault="00540A6E">
      <w:pPr>
        <w:tabs>
          <w:tab w:val="left" w:pos="12922"/>
        </w:tabs>
        <w:spacing w:line="285" w:lineRule="auto"/>
        <w:ind w:left="120" w:right="295" w:hanging="1"/>
      </w:pPr>
      <w:r>
        <w:rPr>
          <w:color w:val="333333"/>
          <w:lang w:val="pt-PT" w:bidi="pt-PT"/>
        </w:rPr>
        <w:t xml:space="preserve">Você também pode verificar se o vetor é de determinado tipo com a função </w:t>
      </w:r>
      <w:r>
        <w:rPr>
          <w:b/>
          <w:color w:val="333333"/>
          <w:lang w:val="pt-PT" w:bidi="pt-PT"/>
        </w:rPr>
        <w:t>is</w:t>
      </w:r>
      <w:r>
        <w:rPr>
          <w:color w:val="333333"/>
          <w:lang w:val="pt-PT" w:bidi="pt-PT"/>
        </w:rPr>
        <w:t xml:space="preserve">: </w:t>
      </w:r>
      <w:r>
        <w:rPr>
          <w:b/>
          <w:color w:val="333333"/>
          <w:shd w:val="clear" w:color="auto" w:fill="F9F9F9"/>
          <w:lang w:val="pt-PT" w:bidi="pt-PT"/>
        </w:rPr>
        <w:t>is.logical(</w:t>
      </w:r>
      <w:r>
        <w:rPr>
          <w:b/>
          <w:color w:val="333333"/>
          <w:lang w:val="pt-PT" w:bidi="pt-PT"/>
        </w:rPr>
        <w:t>),</w:t>
      </w:r>
      <w:r>
        <w:rPr>
          <w:b/>
          <w:color w:val="333333"/>
          <w:shd w:val="clear" w:color="auto" w:fill="F9F9F9"/>
          <w:lang w:val="pt-PT" w:bidi="pt-PT"/>
        </w:rPr>
        <w:t xml:space="preserve"> is.double(</w:t>
      </w:r>
      <w:r>
        <w:rPr>
          <w:b/>
          <w:color w:val="333333"/>
          <w:lang w:val="pt-PT" w:bidi="pt-PT"/>
        </w:rPr>
        <w:t>),</w:t>
      </w:r>
      <w:r>
        <w:rPr>
          <w:b/>
          <w:color w:val="333333"/>
          <w:shd w:val="clear" w:color="auto" w:fill="F9F9F9"/>
          <w:lang w:val="pt-PT" w:bidi="pt-PT"/>
        </w:rPr>
        <w:t xml:space="preserve"> is.integer(</w:t>
      </w:r>
      <w:r>
        <w:rPr>
          <w:b/>
          <w:color w:val="333333"/>
          <w:lang w:val="pt-PT" w:bidi="pt-PT"/>
        </w:rPr>
        <w:t>),</w:t>
      </w:r>
      <w:r>
        <w:rPr>
          <w:b/>
          <w:color w:val="333333"/>
          <w:shd w:val="clear" w:color="auto" w:fill="F9F9F9"/>
          <w:lang w:val="pt-PT" w:bidi="pt-PT"/>
        </w:rPr>
        <w:t xml:space="preserve"> is.character()</w:t>
      </w:r>
      <w:r>
        <w:rPr>
          <w:color w:val="333333"/>
          <w:shd w:val="clear" w:color="auto" w:fill="F9F9F9"/>
          <w:lang w:val="pt-PT" w:bidi="pt-PT"/>
        </w:rPr>
        <w:t>. Nesse</w:t>
      </w:r>
      <w:r>
        <w:rPr>
          <w:color w:val="333333"/>
          <w:shd w:val="clear" w:color="auto" w:fill="F9F9F9"/>
          <w:lang w:val="pt-PT" w:bidi="pt-PT"/>
        </w:rPr>
        <w:tab/>
      </w:r>
      <w:r>
        <w:rPr>
          <w:color w:val="333333"/>
          <w:lang w:val="pt-PT" w:bidi="pt-PT"/>
        </w:rPr>
        <w:t xml:space="preserve">   </w:t>
      </w:r>
      <w:r>
        <w:rPr>
          <w:color w:val="333333"/>
          <w:shd w:val="clear" w:color="auto" w:fill="F9F9F9"/>
          <w:lang w:val="pt-PT" w:bidi="pt-PT"/>
        </w:rPr>
        <w:t>exemplo</w:t>
      </w:r>
      <w:r>
        <w:rPr>
          <w:color w:val="333333"/>
          <w:lang w:val="pt-PT" w:bidi="pt-PT"/>
        </w:rPr>
        <w:t>, R retorna um valor</w:t>
      </w:r>
      <w:r>
        <w:rPr>
          <w:color w:val="333333"/>
          <w:shd w:val="clear" w:color="auto" w:fill="F6F6F6"/>
          <w:lang w:val="pt-PT" w:bidi="pt-PT"/>
        </w:rPr>
        <w:t xml:space="preserve"> de </w:t>
      </w:r>
      <w:r>
        <w:rPr>
          <w:b/>
          <w:color w:val="333333"/>
          <w:shd w:val="clear" w:color="auto" w:fill="F6F6F6"/>
          <w:lang w:val="pt-PT" w:bidi="pt-PT"/>
        </w:rPr>
        <w:t>TRUE</w:t>
      </w:r>
      <w:r>
        <w:rPr>
          <w:b/>
          <w:color w:val="333333"/>
          <w:lang w:val="pt-PT" w:bidi="pt-PT"/>
        </w:rPr>
        <w:t xml:space="preserve"> </w:t>
      </w:r>
      <w:r>
        <w:rPr>
          <w:color w:val="333333"/>
          <w:lang w:val="pt-PT" w:bidi="pt-PT"/>
        </w:rPr>
        <w:t>pois o vetor contém números inteiros.</w:t>
      </w:r>
    </w:p>
    <w:p w14:paraId="555F1E4D" w14:textId="77777777" w:rsidR="00486FC7" w:rsidRDefault="00486FC7">
      <w:pPr>
        <w:pStyle w:val="BodyText"/>
        <w:spacing w:before="1"/>
        <w:rPr>
          <w:sz w:val="31"/>
        </w:rPr>
      </w:pPr>
    </w:p>
    <w:p w14:paraId="3D1A46E4" w14:textId="77777777" w:rsidR="00486FC7" w:rsidRDefault="00540A6E">
      <w:pPr>
        <w:pStyle w:val="BodyText"/>
        <w:ind w:left="120"/>
        <w:rPr>
          <w:rFonts w:ascii="Courier New"/>
        </w:rPr>
      </w:pPr>
      <w:r>
        <w:rPr>
          <w:color w:val="333333"/>
          <w:shd w:val="clear" w:color="auto" w:fill="F6F6F6"/>
          <w:lang w:val="pt-PT" w:bidi="pt-PT"/>
        </w:rPr>
        <w:t>x &lt;- c(2L, 5L, 11L)</w:t>
      </w:r>
    </w:p>
    <w:p w14:paraId="341E6747" w14:textId="77777777" w:rsidR="00486FC7" w:rsidRDefault="00486FC7">
      <w:pPr>
        <w:pStyle w:val="BodyText"/>
        <w:spacing w:before="11"/>
        <w:rPr>
          <w:rFonts w:ascii="Courier New"/>
          <w:sz w:val="30"/>
        </w:rPr>
      </w:pPr>
    </w:p>
    <w:p w14:paraId="0D6CEF74" w14:textId="77777777" w:rsidR="00486FC7" w:rsidRDefault="00540A6E">
      <w:pPr>
        <w:pStyle w:val="BodyText"/>
        <w:spacing w:line="578" w:lineRule="auto"/>
        <w:ind w:left="120" w:right="11139"/>
        <w:rPr>
          <w:rFonts w:ascii="Courier New"/>
        </w:rPr>
      </w:pPr>
      <w:r>
        <w:rPr>
          <w:color w:val="545454"/>
          <w:shd w:val="clear" w:color="auto" w:fill="F6F6F6"/>
          <w:lang w:val="pt-PT" w:bidi="pt-PT"/>
        </w:rPr>
        <w:t>is.integer(x)</w:t>
      </w:r>
      <w:r>
        <w:rPr>
          <w:color w:val="333333"/>
          <w:spacing w:val="-130"/>
          <w:lang w:val="pt-PT" w:bidi="pt-PT"/>
        </w:rPr>
        <w:t xml:space="preserve"> </w:t>
      </w:r>
      <w:r>
        <w:rPr>
          <w:color w:val="878787"/>
          <w:shd w:val="clear" w:color="auto" w:fill="F6F6F6"/>
          <w:lang w:val="pt-PT" w:bidi="pt-PT"/>
        </w:rPr>
        <w:t>#&gt; [1] TRUE</w:t>
      </w:r>
    </w:p>
    <w:p w14:paraId="272AF4C2" w14:textId="77777777" w:rsidR="00486FC7" w:rsidRDefault="00540A6E">
      <w:pPr>
        <w:pStyle w:val="BodyText"/>
        <w:spacing w:line="229" w:lineRule="exact"/>
        <w:ind w:left="120"/>
      </w:pPr>
      <w:r>
        <w:rPr>
          <w:color w:val="333333"/>
          <w:lang w:val="pt-PT" w:bidi="pt-PT"/>
        </w:rPr>
        <w:t xml:space="preserve">No exemplo, R retorna um valor de </w:t>
      </w:r>
      <w:r>
        <w:rPr>
          <w:b/>
          <w:color w:val="333333"/>
          <w:shd w:val="clear" w:color="auto" w:fill="F6F6F6"/>
          <w:lang w:val="pt-PT" w:bidi="pt-PT"/>
        </w:rPr>
        <w:t>FALSE</w:t>
      </w:r>
      <w:r>
        <w:rPr>
          <w:color w:val="333333"/>
          <w:lang w:val="pt-PT" w:bidi="pt-PT"/>
        </w:rPr>
        <w:t xml:space="preserve"> pois o vetor </w:t>
      </w:r>
      <w:r>
        <w:rPr>
          <w:i/>
          <w:color w:val="333333"/>
          <w:lang w:val="pt-PT" w:bidi="pt-PT"/>
        </w:rPr>
        <w:t xml:space="preserve">não </w:t>
      </w:r>
      <w:r>
        <w:rPr>
          <w:color w:val="333333"/>
          <w:lang w:val="pt-PT" w:bidi="pt-PT"/>
        </w:rPr>
        <w:t>inclui caracteres, mas sim elementos lógicos.</w:t>
      </w:r>
    </w:p>
    <w:p w14:paraId="35FC721F" w14:textId="77777777" w:rsidR="00486FC7" w:rsidRDefault="00486FC7">
      <w:pPr>
        <w:pStyle w:val="BodyText"/>
        <w:spacing w:before="2"/>
        <w:rPr>
          <w:sz w:val="32"/>
        </w:rPr>
      </w:pPr>
    </w:p>
    <w:p w14:paraId="30B2D938" w14:textId="77777777" w:rsidR="00486FC7" w:rsidRDefault="00540A6E">
      <w:pPr>
        <w:pStyle w:val="ListParagraph"/>
        <w:numPr>
          <w:ilvl w:val="0"/>
          <w:numId w:val="1"/>
        </w:numPr>
        <w:tabs>
          <w:tab w:val="left" w:pos="391"/>
        </w:tabs>
        <w:spacing w:before="0"/>
        <w:ind w:hanging="271"/>
      </w:pPr>
      <w:r>
        <w:rPr>
          <w:shd w:val="clear" w:color="auto" w:fill="F6F6F6"/>
          <w:lang w:val="pt-PT" w:bidi="pt-PT"/>
        </w:rPr>
        <w:t>&lt;- c(TRUE, TRUE, FALSE)</w:t>
      </w:r>
    </w:p>
    <w:p w14:paraId="5843F788" w14:textId="77777777" w:rsidR="00486FC7" w:rsidRDefault="00486FC7">
      <w:pPr>
        <w:pStyle w:val="BodyText"/>
        <w:rPr>
          <w:rFonts w:ascii="Courier New"/>
          <w:sz w:val="31"/>
        </w:rPr>
      </w:pPr>
    </w:p>
    <w:p w14:paraId="427C1378" w14:textId="77777777" w:rsidR="00486FC7" w:rsidRDefault="00540A6E">
      <w:pPr>
        <w:pStyle w:val="BodyText"/>
        <w:spacing w:line="578" w:lineRule="auto"/>
        <w:ind w:left="120" w:right="10875"/>
        <w:rPr>
          <w:rFonts w:ascii="Courier New"/>
        </w:rPr>
      </w:pPr>
      <w:r>
        <w:rPr>
          <w:shd w:val="clear" w:color="auto" w:fill="F6F6F6"/>
          <w:lang w:val="pt-PT" w:bidi="pt-PT"/>
        </w:rPr>
        <w:t>is.character(y)</w:t>
      </w:r>
      <w:r>
        <w:rPr>
          <w:spacing w:val="-130"/>
          <w:lang w:val="pt-PT" w:bidi="pt-PT"/>
        </w:rPr>
        <w:t xml:space="preserve"> </w:t>
      </w:r>
      <w:r>
        <w:rPr>
          <w:shd w:val="clear" w:color="auto" w:fill="F6F6F6"/>
          <w:lang w:val="pt-PT" w:bidi="pt-PT"/>
        </w:rPr>
        <w:t>#&gt; [1] FALSE</w:t>
      </w:r>
    </w:p>
    <w:p w14:paraId="2D03AE1F" w14:textId="77777777" w:rsidR="00486FC7" w:rsidRDefault="00540A6E">
      <w:pPr>
        <w:pStyle w:val="Heading2"/>
        <w:spacing w:line="319" w:lineRule="exact"/>
      </w:pPr>
      <w:r>
        <w:rPr>
          <w:color w:val="434343"/>
          <w:lang w:val="pt-PT" w:bidi="pt-PT"/>
        </w:rPr>
        <w:t>Como nomear vetores</w:t>
      </w:r>
    </w:p>
    <w:p w14:paraId="013BB8B4" w14:textId="77777777" w:rsidR="00486FC7" w:rsidRDefault="00540A6E">
      <w:pPr>
        <w:pStyle w:val="BodyText"/>
        <w:spacing w:before="136" w:line="285" w:lineRule="auto"/>
        <w:ind w:left="120" w:right="264"/>
      </w:pPr>
      <w:r>
        <w:rPr>
          <w:color w:val="202429"/>
          <w:lang w:val="pt-PT" w:bidi="pt-PT"/>
        </w:rPr>
        <w:t xml:space="preserve">Todos os tipos de vetores podem ser nomeados. Os nomes são úteis para se escrever um código legível e ao descrever objetos em R. Para nomear os elementos de um vetor, use a função </w:t>
      </w:r>
      <w:r>
        <w:rPr>
          <w:b/>
          <w:color w:val="202429"/>
          <w:lang w:val="pt-PT" w:bidi="pt-PT"/>
        </w:rPr>
        <w:t>names()</w:t>
      </w:r>
      <w:r>
        <w:rPr>
          <w:color w:val="202429"/>
          <w:lang w:val="pt-PT" w:bidi="pt-PT"/>
        </w:rPr>
        <w:t xml:space="preserve">. Vamos atribuir, por exemplo, a variável x a um novo vetor com três </w:t>
      </w:r>
      <w:r>
        <w:rPr>
          <w:color w:val="202429"/>
          <w:lang w:val="pt-PT" w:bidi="pt-PT"/>
        </w:rPr>
        <w:t>elementos.</w:t>
      </w:r>
    </w:p>
    <w:p w14:paraId="6B2971E8" w14:textId="77777777" w:rsidR="00486FC7" w:rsidRDefault="00486FC7">
      <w:pPr>
        <w:pStyle w:val="BodyText"/>
        <w:spacing w:before="11"/>
        <w:rPr>
          <w:sz w:val="27"/>
        </w:rPr>
      </w:pPr>
    </w:p>
    <w:p w14:paraId="3003CB0B" w14:textId="77777777" w:rsidR="00486FC7" w:rsidRDefault="00540A6E">
      <w:pPr>
        <w:pStyle w:val="BodyText"/>
        <w:ind w:left="120"/>
        <w:rPr>
          <w:rFonts w:ascii="Courier New"/>
        </w:rPr>
      </w:pPr>
      <w:r>
        <w:rPr>
          <w:shd w:val="clear" w:color="auto" w:fill="F6F6F6"/>
          <w:lang w:val="pt-PT" w:bidi="pt-PT"/>
        </w:rPr>
        <w:t>x &lt;- c(1, 3, 5)</w:t>
      </w:r>
    </w:p>
    <w:p w14:paraId="1C912A75" w14:textId="77777777" w:rsidR="00486FC7" w:rsidRDefault="00486FC7">
      <w:pPr>
        <w:rPr>
          <w:rFonts w:ascii="Courier New"/>
        </w:rPr>
        <w:sectPr w:rsidR="00486FC7">
          <w:pgSz w:w="15840" w:h="12240" w:orient="landscape"/>
          <w:pgMar w:top="1140" w:right="1300" w:bottom="280" w:left="1320" w:header="720" w:footer="720" w:gutter="0"/>
          <w:cols w:space="720"/>
        </w:sectPr>
      </w:pPr>
    </w:p>
    <w:p w14:paraId="08168C98" w14:textId="77777777" w:rsidR="00486FC7" w:rsidRDefault="00486FC7">
      <w:pPr>
        <w:pStyle w:val="BodyText"/>
        <w:spacing w:before="6"/>
        <w:rPr>
          <w:rFonts w:ascii="Courier New"/>
          <w:sz w:val="17"/>
        </w:rPr>
      </w:pPr>
    </w:p>
    <w:p w14:paraId="641C5EA3" w14:textId="77777777" w:rsidR="00486FC7" w:rsidRDefault="00540A6E">
      <w:pPr>
        <w:pStyle w:val="BodyText"/>
        <w:spacing w:before="106"/>
        <w:ind w:left="120"/>
      </w:pPr>
      <w:r>
        <w:rPr>
          <w:color w:val="202429"/>
          <w:lang w:val="pt-PT" w:bidi="pt-PT"/>
        </w:rPr>
        <w:t>Use a função names() para atribuir um nome diferente para cada elemento do vetor.</w:t>
      </w:r>
    </w:p>
    <w:p w14:paraId="2F676EA1" w14:textId="77777777" w:rsidR="00486FC7" w:rsidRDefault="00486FC7">
      <w:pPr>
        <w:pStyle w:val="BodyText"/>
        <w:spacing w:before="9"/>
        <w:rPr>
          <w:sz w:val="30"/>
        </w:rPr>
      </w:pPr>
    </w:p>
    <w:p w14:paraId="2E0BE10B" w14:textId="77777777" w:rsidR="00486FC7" w:rsidRDefault="00540A6E">
      <w:pPr>
        <w:pStyle w:val="BodyText"/>
        <w:ind w:left="122"/>
        <w:rPr>
          <w:rFonts w:ascii="Courier New"/>
        </w:rPr>
      </w:pPr>
      <w:r>
        <w:rPr>
          <w:shd w:val="clear" w:color="auto" w:fill="F6F6F6"/>
          <w:lang w:val="pt-PT" w:bidi="pt-PT"/>
        </w:rPr>
        <w:t>names(x) &lt;- c("a", "b", "c")</w:t>
      </w:r>
    </w:p>
    <w:p w14:paraId="18C53293" w14:textId="77777777" w:rsidR="00486FC7" w:rsidRDefault="00486FC7">
      <w:pPr>
        <w:pStyle w:val="BodyText"/>
        <w:spacing w:before="11"/>
        <w:rPr>
          <w:rFonts w:ascii="Courier New"/>
          <w:sz w:val="28"/>
        </w:rPr>
      </w:pPr>
    </w:p>
    <w:p w14:paraId="6031E121" w14:textId="77777777" w:rsidR="00486FC7" w:rsidRDefault="00540A6E">
      <w:pPr>
        <w:pStyle w:val="BodyText"/>
        <w:ind w:left="122"/>
      </w:pPr>
      <w:r>
        <w:rPr>
          <w:color w:val="202429"/>
          <w:lang w:val="pt-PT" w:bidi="pt-PT"/>
        </w:rPr>
        <w:t xml:space="preserve">Ao executar o código, R mostra que o primeiro elemento do vetor tem o nome de </w:t>
      </w:r>
      <w:r>
        <w:rPr>
          <w:b/>
          <w:color w:val="202429"/>
          <w:lang w:val="pt-PT" w:bidi="pt-PT"/>
        </w:rPr>
        <w:t>a</w:t>
      </w:r>
      <w:r>
        <w:rPr>
          <w:color w:val="202429"/>
          <w:lang w:val="pt-PT" w:bidi="pt-PT"/>
        </w:rPr>
        <w:t>, o segundo</w:t>
      </w:r>
      <w:r>
        <w:rPr>
          <w:b/>
          <w:color w:val="202429"/>
          <w:shd w:val="clear" w:color="auto" w:fill="F6F6F6"/>
          <w:lang w:val="pt-PT" w:bidi="pt-PT"/>
        </w:rPr>
        <w:t xml:space="preserve"> b</w:t>
      </w:r>
      <w:r>
        <w:rPr>
          <w:color w:val="202429"/>
          <w:lang w:val="pt-PT" w:bidi="pt-PT"/>
        </w:rPr>
        <w:t xml:space="preserve"> e o terceiro</w:t>
      </w:r>
      <w:r>
        <w:rPr>
          <w:color w:val="202429"/>
          <w:shd w:val="clear" w:color="auto" w:fill="F6F6F6"/>
          <w:lang w:val="pt-PT" w:bidi="pt-PT"/>
        </w:rPr>
        <w:t xml:space="preserve"> c</w:t>
      </w:r>
      <w:r>
        <w:rPr>
          <w:color w:val="202429"/>
          <w:lang w:val="pt-PT" w:bidi="pt-PT"/>
        </w:rPr>
        <w:t>.</w:t>
      </w:r>
    </w:p>
    <w:p w14:paraId="7496A3E0" w14:textId="77777777" w:rsidR="00486FC7" w:rsidRDefault="00486FC7">
      <w:pPr>
        <w:pStyle w:val="BodyText"/>
        <w:spacing w:before="6"/>
        <w:rPr>
          <w:sz w:val="33"/>
        </w:rPr>
      </w:pPr>
    </w:p>
    <w:p w14:paraId="5219B000" w14:textId="77777777" w:rsidR="00486FC7" w:rsidRDefault="00540A6E">
      <w:pPr>
        <w:pStyle w:val="BodyText"/>
        <w:ind w:left="119"/>
        <w:rPr>
          <w:rFonts w:ascii="Courier New"/>
        </w:rPr>
      </w:pPr>
      <w:r>
        <w:rPr>
          <w:shd w:val="clear" w:color="auto" w:fill="F6F6F6"/>
          <w:lang w:val="pt-PT" w:bidi="pt-PT"/>
        </w:rPr>
        <w:t>x</w:t>
      </w:r>
    </w:p>
    <w:p w14:paraId="3E81D1EF" w14:textId="77777777" w:rsidR="00486FC7" w:rsidRDefault="00486FC7">
      <w:pPr>
        <w:pStyle w:val="BodyText"/>
        <w:rPr>
          <w:rFonts w:ascii="Courier New"/>
          <w:sz w:val="31"/>
        </w:rPr>
      </w:pPr>
    </w:p>
    <w:p w14:paraId="155F80D0" w14:textId="77777777" w:rsidR="00486FC7" w:rsidRDefault="00540A6E">
      <w:pPr>
        <w:pStyle w:val="BodyText"/>
        <w:spacing w:line="578" w:lineRule="auto"/>
        <w:ind w:left="119" w:right="12020"/>
        <w:rPr>
          <w:rFonts w:ascii="Courier New"/>
        </w:rPr>
      </w:pPr>
      <w:r>
        <w:rPr>
          <w:shd w:val="clear" w:color="auto" w:fill="F6F6F6"/>
          <w:lang w:val="pt-PT" w:bidi="pt-PT"/>
        </w:rPr>
        <w:t>#&gt; a b c</w:t>
      </w:r>
      <w:r>
        <w:rPr>
          <w:spacing w:val="-129"/>
          <w:lang w:val="pt-PT" w:bidi="pt-PT"/>
        </w:rPr>
        <w:t xml:space="preserve"> </w:t>
      </w:r>
      <w:r>
        <w:rPr>
          <w:shd w:val="clear" w:color="auto" w:fill="F6F6F6"/>
          <w:lang w:val="pt-PT" w:bidi="pt-PT"/>
        </w:rPr>
        <w:t>#&gt; 1 3 5</w:t>
      </w:r>
    </w:p>
    <w:p w14:paraId="0BDD6DE1" w14:textId="77777777" w:rsidR="00486FC7" w:rsidRDefault="00540A6E">
      <w:pPr>
        <w:pStyle w:val="BodyText"/>
        <w:spacing w:before="5" w:line="285" w:lineRule="auto"/>
        <w:ind w:left="118"/>
      </w:pPr>
      <w:r>
        <w:rPr>
          <w:color w:val="030303"/>
          <w:spacing w:val="-1"/>
          <w:w w:val="105"/>
          <w:lang w:val="pt-PT" w:bidi="pt-PT"/>
        </w:rPr>
        <w:t>Lembre-se de que um vetor atômico só pode conter elementos do mesmo tipo. Para armazenar elementos de tipos diferentes na mesma estrutura de dados, opte pela lista.</w:t>
      </w:r>
    </w:p>
    <w:p w14:paraId="48CCFAB3" w14:textId="77777777" w:rsidR="00486FC7" w:rsidRDefault="00486FC7">
      <w:pPr>
        <w:pStyle w:val="BodyText"/>
        <w:spacing w:before="4"/>
        <w:rPr>
          <w:sz w:val="31"/>
        </w:rPr>
      </w:pPr>
    </w:p>
    <w:p w14:paraId="7ABA7413" w14:textId="77777777" w:rsidR="00486FC7" w:rsidRDefault="00540A6E">
      <w:pPr>
        <w:pStyle w:val="Heading1"/>
      </w:pPr>
      <w:r>
        <w:rPr>
          <w:lang w:val="pt-PT" w:bidi="pt-PT"/>
        </w:rPr>
        <w:t>Como criar listas</w:t>
      </w:r>
    </w:p>
    <w:p w14:paraId="5E03EEF1" w14:textId="77777777" w:rsidR="00486FC7" w:rsidRDefault="00540A6E">
      <w:pPr>
        <w:pStyle w:val="BodyText"/>
        <w:spacing w:before="185" w:line="285" w:lineRule="auto"/>
        <w:ind w:left="119" w:right="264"/>
      </w:pPr>
      <w:r>
        <w:rPr>
          <w:color w:val="333333"/>
          <w:lang w:val="pt-PT" w:bidi="pt-PT"/>
        </w:rPr>
        <w:t xml:space="preserve">As </w:t>
      </w:r>
      <w:r>
        <w:rPr>
          <w:b/>
          <w:color w:val="202429"/>
          <w:lang w:val="pt-PT" w:bidi="pt-PT"/>
        </w:rPr>
        <w:t xml:space="preserve">listas </w:t>
      </w:r>
      <w:r>
        <w:rPr>
          <w:color w:val="333333"/>
          <w:lang w:val="pt-PT" w:bidi="pt-PT"/>
        </w:rPr>
        <w:t xml:space="preserve">diferem-se dos vetores atômicos pois seus elementos podem ser </w:t>
      </w:r>
      <w:r>
        <w:rPr>
          <w:color w:val="333333"/>
          <w:lang w:val="pt-PT" w:bidi="pt-PT"/>
        </w:rPr>
        <w:t>de qualquer tipo, como datas, data frames, vetores, matrizes, etc. Elas podem até mesmo conter outras listas.</w:t>
      </w:r>
    </w:p>
    <w:p w14:paraId="57F27F12" w14:textId="77777777" w:rsidR="00486FC7" w:rsidRDefault="00486FC7">
      <w:pPr>
        <w:pStyle w:val="BodyText"/>
        <w:spacing w:before="10"/>
        <w:rPr>
          <w:sz w:val="25"/>
        </w:rPr>
      </w:pPr>
    </w:p>
    <w:p w14:paraId="0D01C87C" w14:textId="77777777" w:rsidR="00486FC7" w:rsidRDefault="00540A6E">
      <w:pPr>
        <w:pStyle w:val="BodyText"/>
        <w:spacing w:line="285" w:lineRule="auto"/>
        <w:ind w:left="120" w:right="137"/>
      </w:pPr>
      <w:r>
        <w:rPr>
          <w:color w:val="202429"/>
          <w:spacing w:val="-2"/>
          <w:w w:val="105"/>
          <w:lang w:val="pt-PT" w:bidi="pt-PT"/>
        </w:rPr>
        <w:t>Use a função</w:t>
      </w:r>
      <w:r>
        <w:rPr>
          <w:b/>
          <w:color w:val="202429"/>
          <w:spacing w:val="-2"/>
          <w:w w:val="105"/>
          <w:shd w:val="clear" w:color="auto" w:fill="F8F8F8"/>
          <w:lang w:val="pt-PT" w:bidi="pt-PT"/>
        </w:rPr>
        <w:t>list()</w:t>
      </w:r>
      <w:r>
        <w:rPr>
          <w:color w:val="202429"/>
          <w:spacing w:val="-2"/>
          <w:w w:val="105"/>
          <w:lang w:val="pt-PT" w:bidi="pt-PT"/>
        </w:rPr>
        <w:t xml:space="preserve"> para criar uma lista. Assim como na função </w:t>
      </w:r>
      <w:r>
        <w:rPr>
          <w:b/>
          <w:color w:val="434343"/>
          <w:spacing w:val="-1"/>
          <w:w w:val="105"/>
          <w:lang w:val="pt-PT" w:bidi="pt-PT"/>
        </w:rPr>
        <w:t>c()</w:t>
      </w:r>
      <w:r>
        <w:rPr>
          <w:color w:val="434343"/>
          <w:spacing w:val="-1"/>
          <w:w w:val="105"/>
          <w:lang w:val="pt-PT" w:bidi="pt-PT"/>
        </w:rPr>
        <w:t xml:space="preserve">, a função </w:t>
      </w:r>
      <w:r>
        <w:rPr>
          <w:b/>
          <w:color w:val="434343"/>
          <w:spacing w:val="-1"/>
          <w:w w:val="105"/>
          <w:lang w:val="pt-PT" w:bidi="pt-PT"/>
        </w:rPr>
        <w:t xml:space="preserve">list() </w:t>
      </w:r>
      <w:r>
        <w:rPr>
          <w:color w:val="434343"/>
          <w:spacing w:val="-1"/>
          <w:w w:val="105"/>
          <w:lang w:val="pt-PT" w:bidi="pt-PT"/>
        </w:rPr>
        <w:t xml:space="preserve">é apenas </w:t>
      </w:r>
      <w:r>
        <w:rPr>
          <w:b/>
          <w:color w:val="434343"/>
          <w:spacing w:val="-1"/>
          <w:w w:val="105"/>
          <w:shd w:val="clear" w:color="auto" w:fill="F6F6F6"/>
          <w:lang w:val="pt-PT" w:bidi="pt-PT"/>
        </w:rPr>
        <w:t>list</w:t>
      </w:r>
      <w:r>
        <w:rPr>
          <w:color w:val="434343"/>
          <w:spacing w:val="-1"/>
          <w:w w:val="105"/>
          <w:lang w:val="pt-PT" w:bidi="pt-PT"/>
        </w:rPr>
        <w:t xml:space="preserve"> seguida dos valores que quer na lista dentro dos</w:t>
      </w:r>
      <w:r>
        <w:rPr>
          <w:color w:val="434343"/>
          <w:spacing w:val="-1"/>
          <w:w w:val="105"/>
          <w:lang w:val="pt-PT" w:bidi="pt-PT"/>
        </w:rPr>
        <w:t xml:space="preserve"> parênteses: </w:t>
      </w:r>
      <w:r>
        <w:rPr>
          <w:b/>
          <w:color w:val="434343"/>
          <w:lang w:val="pt-PT" w:bidi="pt-PT"/>
        </w:rPr>
        <w:t>list(x, y, z, …)</w:t>
      </w:r>
      <w:r>
        <w:rPr>
          <w:color w:val="434343"/>
          <w:lang w:val="pt-PT" w:bidi="pt-PT"/>
        </w:rPr>
        <w:t>. Nesse exemplo, criamos uma lista com quatro diferentes tipos de elementos: character (</w:t>
      </w:r>
      <w:r>
        <w:rPr>
          <w:b/>
          <w:color w:val="202429"/>
          <w:w w:val="105"/>
          <w:shd w:val="clear" w:color="auto" w:fill="F6F6F6"/>
          <w:lang w:val="pt-PT" w:bidi="pt-PT"/>
        </w:rPr>
        <w:t>“a”</w:t>
      </w:r>
      <w:r>
        <w:rPr>
          <w:color w:val="202429"/>
          <w:w w:val="105"/>
          <w:lang w:val="pt-PT" w:bidi="pt-PT"/>
        </w:rPr>
        <w:t>), integer (</w:t>
      </w:r>
      <w:r>
        <w:rPr>
          <w:b/>
          <w:color w:val="202429"/>
          <w:w w:val="105"/>
          <w:shd w:val="clear" w:color="auto" w:fill="F6F6F6"/>
          <w:lang w:val="pt-PT" w:bidi="pt-PT"/>
        </w:rPr>
        <w:t>1L</w:t>
      </w:r>
      <w:r>
        <w:rPr>
          <w:color w:val="202429"/>
          <w:w w:val="105"/>
          <w:lang w:val="pt-PT" w:bidi="pt-PT"/>
        </w:rPr>
        <w:t>), double (</w:t>
      </w:r>
      <w:r>
        <w:rPr>
          <w:b/>
          <w:color w:val="202429"/>
          <w:w w:val="105"/>
          <w:shd w:val="clear" w:color="auto" w:fill="F6F6F6"/>
          <w:lang w:val="pt-PT" w:bidi="pt-PT"/>
        </w:rPr>
        <w:t>1.5</w:t>
      </w:r>
      <w:r>
        <w:rPr>
          <w:color w:val="202429"/>
          <w:w w:val="105"/>
          <w:lang w:val="pt-PT" w:bidi="pt-PT"/>
        </w:rPr>
        <w:t>) e logical (</w:t>
      </w:r>
      <w:r>
        <w:rPr>
          <w:b/>
          <w:color w:val="202429"/>
          <w:w w:val="105"/>
          <w:lang w:val="pt-PT" w:bidi="pt-PT"/>
        </w:rPr>
        <w:t>TRUE</w:t>
      </w:r>
      <w:r>
        <w:rPr>
          <w:color w:val="202429"/>
          <w:w w:val="105"/>
          <w:lang w:val="pt-PT" w:bidi="pt-PT"/>
        </w:rPr>
        <w:t>).</w:t>
      </w:r>
    </w:p>
    <w:p w14:paraId="1874E297" w14:textId="77777777" w:rsidR="00486FC7" w:rsidRDefault="00486FC7">
      <w:pPr>
        <w:pStyle w:val="BodyText"/>
        <w:spacing w:before="10"/>
        <w:rPr>
          <w:sz w:val="27"/>
        </w:rPr>
      </w:pPr>
    </w:p>
    <w:p w14:paraId="57256E68" w14:textId="77777777" w:rsidR="00486FC7" w:rsidRDefault="00540A6E">
      <w:pPr>
        <w:pStyle w:val="BodyText"/>
        <w:ind w:left="120"/>
        <w:rPr>
          <w:rFonts w:ascii="Courier New"/>
        </w:rPr>
      </w:pPr>
      <w:r>
        <w:rPr>
          <w:color w:val="202429"/>
          <w:shd w:val="clear" w:color="auto" w:fill="F6F6F6"/>
          <w:lang w:val="pt-PT" w:bidi="pt-PT"/>
        </w:rPr>
        <w:t>list("a", 1L, 1.5, TRUE)</w:t>
      </w:r>
    </w:p>
    <w:p w14:paraId="5209646C" w14:textId="77777777" w:rsidR="00486FC7" w:rsidRDefault="00486FC7">
      <w:pPr>
        <w:pStyle w:val="BodyText"/>
        <w:spacing w:before="10"/>
        <w:rPr>
          <w:rFonts w:ascii="Courier New"/>
          <w:sz w:val="28"/>
        </w:rPr>
      </w:pPr>
    </w:p>
    <w:p w14:paraId="4D5E5881" w14:textId="77777777" w:rsidR="00486FC7" w:rsidRDefault="00540A6E">
      <w:pPr>
        <w:pStyle w:val="BodyText"/>
        <w:ind w:left="120"/>
      </w:pPr>
      <w:r>
        <w:rPr>
          <w:color w:val="333333"/>
          <w:lang w:val="pt-PT" w:bidi="pt-PT"/>
        </w:rPr>
        <w:t>Como já dito antes, as listas podem conter outras listas. Você pode até mesmo armazenar uma lista dentro de uma lista dentro de uma lista (e por aí vai), se quiser.</w:t>
      </w:r>
    </w:p>
    <w:p w14:paraId="37761B77" w14:textId="77777777" w:rsidR="00486FC7" w:rsidRDefault="00486FC7">
      <w:pPr>
        <w:pStyle w:val="BodyText"/>
        <w:spacing w:before="2"/>
        <w:rPr>
          <w:sz w:val="32"/>
        </w:rPr>
      </w:pPr>
    </w:p>
    <w:p w14:paraId="49086C76" w14:textId="77777777" w:rsidR="00486FC7" w:rsidRDefault="00540A6E">
      <w:pPr>
        <w:pStyle w:val="BodyText"/>
        <w:spacing w:before="1"/>
        <w:ind w:left="120"/>
        <w:rPr>
          <w:rFonts w:ascii="Courier New"/>
        </w:rPr>
      </w:pPr>
      <w:r>
        <w:rPr>
          <w:color w:val="202429"/>
          <w:shd w:val="clear" w:color="auto" w:fill="F6F6F6"/>
          <w:lang w:val="pt-PT" w:bidi="pt-PT"/>
        </w:rPr>
        <w:t>list(list(list(1 , 3, 5)))</w:t>
      </w:r>
    </w:p>
    <w:p w14:paraId="6335C89A" w14:textId="77777777" w:rsidR="00486FC7" w:rsidRDefault="00486FC7">
      <w:pPr>
        <w:rPr>
          <w:rFonts w:ascii="Courier New"/>
        </w:rPr>
        <w:sectPr w:rsidR="00486FC7">
          <w:pgSz w:w="15840" w:h="12240" w:orient="landscape"/>
          <w:pgMar w:top="1140" w:right="1300" w:bottom="280" w:left="1320" w:header="720" w:footer="720" w:gutter="0"/>
          <w:cols w:space="720"/>
        </w:sectPr>
      </w:pPr>
    </w:p>
    <w:p w14:paraId="215D9EB4" w14:textId="77777777" w:rsidR="00486FC7" w:rsidRDefault="00486FC7">
      <w:pPr>
        <w:pStyle w:val="BodyText"/>
        <w:rPr>
          <w:rFonts w:ascii="Courier New"/>
          <w:sz w:val="20"/>
        </w:rPr>
      </w:pPr>
    </w:p>
    <w:p w14:paraId="1F9E224E" w14:textId="77777777" w:rsidR="00486FC7" w:rsidRDefault="00486FC7">
      <w:pPr>
        <w:pStyle w:val="BodyText"/>
        <w:spacing w:before="8"/>
        <w:rPr>
          <w:rFonts w:ascii="Courier New"/>
          <w:sz w:val="25"/>
        </w:rPr>
      </w:pPr>
    </w:p>
    <w:p w14:paraId="1096C5AF" w14:textId="77777777" w:rsidR="00486FC7" w:rsidRDefault="00540A6E">
      <w:pPr>
        <w:pStyle w:val="Heading2"/>
        <w:spacing w:before="108"/>
      </w:pPr>
      <w:r>
        <w:rPr>
          <w:color w:val="434343"/>
          <w:lang w:val="pt-PT" w:bidi="pt-PT"/>
        </w:rPr>
        <w:t>Como definir a estrutura das listas</w:t>
      </w:r>
    </w:p>
    <w:p w14:paraId="032A78A9" w14:textId="77777777" w:rsidR="00486FC7" w:rsidRDefault="00540A6E">
      <w:pPr>
        <w:pStyle w:val="BodyText"/>
        <w:spacing w:before="101" w:line="285" w:lineRule="auto"/>
        <w:ind w:left="120" w:right="587" w:hanging="1"/>
      </w:pPr>
      <w:r>
        <w:rPr>
          <w:color w:val="202429"/>
          <w:w w:val="105"/>
          <w:lang w:val="pt-PT" w:bidi="pt-PT"/>
        </w:rPr>
        <w:t>Use a fun</w:t>
      </w:r>
      <w:r>
        <w:rPr>
          <w:color w:val="202429"/>
          <w:w w:val="105"/>
          <w:lang w:val="pt-PT" w:bidi="pt-PT"/>
        </w:rPr>
        <w:t xml:space="preserve">ção </w:t>
      </w:r>
      <w:r>
        <w:rPr>
          <w:b/>
          <w:color w:val="202429"/>
          <w:w w:val="105"/>
          <w:lang w:val="pt-PT" w:bidi="pt-PT"/>
        </w:rPr>
        <w:t>str()</w:t>
      </w:r>
      <w:r>
        <w:rPr>
          <w:color w:val="202429"/>
          <w:w w:val="105"/>
          <w:lang w:val="pt-PT" w:bidi="pt-PT"/>
        </w:rPr>
        <w:t xml:space="preserve"> para saber os tipos de elementos inclusos em uma lista. Para isso, insira o código da lista dentro dos parênteses da função. Ao executar a função, R mostrará a estrutura de dados da lista com a descrição dos elementos e dos tipos destes.</w:t>
      </w:r>
    </w:p>
    <w:p w14:paraId="0F6393B6" w14:textId="77777777" w:rsidR="00486FC7" w:rsidRDefault="00486FC7">
      <w:pPr>
        <w:pStyle w:val="BodyText"/>
        <w:spacing w:before="9"/>
        <w:rPr>
          <w:sz w:val="25"/>
        </w:rPr>
      </w:pPr>
    </w:p>
    <w:p w14:paraId="7A2655F4" w14:textId="77777777" w:rsidR="00486FC7" w:rsidRDefault="00540A6E">
      <w:pPr>
        <w:pStyle w:val="BodyText"/>
        <w:ind w:left="120"/>
      </w:pPr>
      <w:r>
        <w:rPr>
          <w:color w:val="202429"/>
          <w:w w:val="105"/>
          <w:lang w:val="pt-PT" w:bidi="pt-PT"/>
        </w:rPr>
        <w:t>Vamos a</w:t>
      </w:r>
      <w:r>
        <w:rPr>
          <w:color w:val="202429"/>
          <w:w w:val="105"/>
          <w:lang w:val="pt-PT" w:bidi="pt-PT"/>
        </w:rPr>
        <w:t xml:space="preserve">plicar a função </w:t>
      </w:r>
      <w:r>
        <w:rPr>
          <w:b/>
          <w:color w:val="202429"/>
          <w:w w:val="105"/>
          <w:lang w:val="pt-PT" w:bidi="pt-PT"/>
        </w:rPr>
        <w:t>str()</w:t>
      </w:r>
      <w:r>
        <w:rPr>
          <w:color w:val="202429"/>
          <w:w w:val="105"/>
          <w:lang w:val="pt-PT" w:bidi="pt-PT"/>
        </w:rPr>
        <w:t xml:space="preserve"> em nosso primeiro exemplo de lista.</w:t>
      </w:r>
    </w:p>
    <w:p w14:paraId="2BBC6242" w14:textId="77777777" w:rsidR="00486FC7" w:rsidRDefault="00486FC7">
      <w:pPr>
        <w:pStyle w:val="BodyText"/>
        <w:spacing w:before="4"/>
        <w:rPr>
          <w:sz w:val="35"/>
        </w:rPr>
      </w:pPr>
    </w:p>
    <w:p w14:paraId="7512581D" w14:textId="77777777" w:rsidR="00486FC7" w:rsidRDefault="00540A6E">
      <w:pPr>
        <w:pStyle w:val="BodyText"/>
        <w:ind w:left="120"/>
        <w:rPr>
          <w:rFonts w:ascii="Courier New"/>
        </w:rPr>
      </w:pPr>
      <w:r>
        <w:rPr>
          <w:color w:val="202429"/>
          <w:shd w:val="clear" w:color="auto" w:fill="F6F6F6"/>
          <w:lang w:val="pt-PT" w:bidi="pt-PT"/>
        </w:rPr>
        <w:t>str(list("a", 1L, 1.5, TRUE))</w:t>
      </w:r>
    </w:p>
    <w:p w14:paraId="5BCB3E14" w14:textId="77777777" w:rsidR="00486FC7" w:rsidRDefault="00486FC7">
      <w:pPr>
        <w:pStyle w:val="BodyText"/>
        <w:spacing w:before="10"/>
        <w:rPr>
          <w:rFonts w:ascii="Courier New"/>
          <w:sz w:val="28"/>
        </w:rPr>
      </w:pPr>
    </w:p>
    <w:p w14:paraId="1F1974B0" w14:textId="77777777" w:rsidR="00486FC7" w:rsidRDefault="00540A6E">
      <w:pPr>
        <w:pStyle w:val="BodyText"/>
        <w:spacing w:line="285" w:lineRule="auto"/>
        <w:ind w:left="120" w:right="264" w:hanging="1"/>
      </w:pPr>
      <w:r>
        <w:rPr>
          <w:color w:val="202429"/>
          <w:spacing w:val="-2"/>
          <w:w w:val="105"/>
          <w:lang w:val="pt-PT" w:bidi="pt-PT"/>
        </w:rPr>
        <w:t>Nós executamos a função e, então, R nos informa que a lista contém quatro elementos, os quais consistem em quatro tipos diferentes: character (</w:t>
      </w:r>
      <w:r>
        <w:rPr>
          <w:b/>
          <w:color w:val="202429"/>
          <w:w w:val="105"/>
          <w:shd w:val="clear" w:color="auto" w:fill="F6F6F6"/>
          <w:lang w:val="pt-PT" w:bidi="pt-PT"/>
        </w:rPr>
        <w:t>chr</w:t>
      </w:r>
      <w:r>
        <w:rPr>
          <w:color w:val="202429"/>
          <w:w w:val="105"/>
          <w:lang w:val="pt-PT" w:bidi="pt-PT"/>
        </w:rPr>
        <w:t>), integer (</w:t>
      </w:r>
      <w:r>
        <w:rPr>
          <w:b/>
          <w:color w:val="202429"/>
          <w:w w:val="105"/>
          <w:lang w:val="pt-PT" w:bidi="pt-PT"/>
        </w:rPr>
        <w:t>int</w:t>
      </w:r>
      <w:r>
        <w:rPr>
          <w:color w:val="202429"/>
          <w:w w:val="105"/>
          <w:lang w:val="pt-PT" w:bidi="pt-PT"/>
        </w:rPr>
        <w:t>), nu</w:t>
      </w:r>
      <w:r>
        <w:rPr>
          <w:color w:val="202429"/>
          <w:w w:val="105"/>
          <w:lang w:val="pt-PT" w:bidi="pt-PT"/>
        </w:rPr>
        <w:t>mber (</w:t>
      </w:r>
      <w:r>
        <w:rPr>
          <w:b/>
          <w:color w:val="202429"/>
          <w:w w:val="105"/>
          <w:lang w:val="pt-PT" w:bidi="pt-PT"/>
        </w:rPr>
        <w:t>num</w:t>
      </w:r>
      <w:r>
        <w:rPr>
          <w:color w:val="202429"/>
          <w:w w:val="105"/>
          <w:lang w:val="pt-PT" w:bidi="pt-PT"/>
        </w:rPr>
        <w:t>) e logical (</w:t>
      </w:r>
      <w:r>
        <w:rPr>
          <w:b/>
          <w:color w:val="202429"/>
          <w:w w:val="105"/>
          <w:lang w:val="pt-PT" w:bidi="pt-PT"/>
        </w:rPr>
        <w:t>logi</w:t>
      </w:r>
      <w:r>
        <w:rPr>
          <w:color w:val="202429"/>
          <w:w w:val="105"/>
          <w:lang w:val="pt-PT" w:bidi="pt-PT"/>
        </w:rPr>
        <w:t>).</w:t>
      </w:r>
    </w:p>
    <w:p w14:paraId="2E9E3B3C" w14:textId="77777777" w:rsidR="00486FC7" w:rsidRDefault="00486FC7">
      <w:pPr>
        <w:pStyle w:val="BodyText"/>
        <w:spacing w:before="11"/>
        <w:rPr>
          <w:sz w:val="27"/>
        </w:rPr>
      </w:pPr>
    </w:p>
    <w:p w14:paraId="07534896" w14:textId="77777777" w:rsidR="00486FC7" w:rsidRDefault="00540A6E">
      <w:pPr>
        <w:pStyle w:val="BodyText"/>
        <w:ind w:left="120"/>
        <w:rPr>
          <w:rFonts w:ascii="Courier New"/>
        </w:rPr>
      </w:pPr>
      <w:r>
        <w:rPr>
          <w:shd w:val="clear" w:color="auto" w:fill="F6F6F6"/>
          <w:lang w:val="pt-PT" w:bidi="pt-PT"/>
        </w:rPr>
        <w:t>#&gt; List of 4</w:t>
      </w:r>
    </w:p>
    <w:p w14:paraId="21146987" w14:textId="77777777" w:rsidR="00486FC7" w:rsidRDefault="00486FC7">
      <w:pPr>
        <w:pStyle w:val="BodyText"/>
        <w:spacing w:before="11"/>
        <w:rPr>
          <w:rFonts w:ascii="Courier New"/>
          <w:sz w:val="30"/>
        </w:rPr>
      </w:pPr>
    </w:p>
    <w:p w14:paraId="27211B03" w14:textId="77777777" w:rsidR="00486FC7" w:rsidRDefault="00540A6E">
      <w:pPr>
        <w:pStyle w:val="BodyText"/>
        <w:spacing w:line="578" w:lineRule="auto"/>
        <w:ind w:left="119" w:right="11139"/>
        <w:rPr>
          <w:rFonts w:ascii="Courier New"/>
        </w:rPr>
      </w:pPr>
      <w:r>
        <w:rPr>
          <w:shd w:val="clear" w:color="auto" w:fill="F6F6F6"/>
          <w:lang w:val="pt-PT" w:bidi="pt-PT"/>
        </w:rPr>
        <w:t>#&gt; $ : chr "a"</w:t>
      </w:r>
      <w:r>
        <w:rPr>
          <w:spacing w:val="-130"/>
          <w:lang w:val="pt-PT" w:bidi="pt-PT"/>
        </w:rPr>
        <w:t xml:space="preserve"> </w:t>
      </w:r>
      <w:r>
        <w:rPr>
          <w:shd w:val="clear" w:color="auto" w:fill="F6F6F6"/>
          <w:lang w:val="pt-PT" w:bidi="pt-PT"/>
        </w:rPr>
        <w:t>#&gt; $ : int 1</w:t>
      </w:r>
      <w:r>
        <w:rPr>
          <w:spacing w:val="1"/>
          <w:lang w:val="pt-PT" w:bidi="pt-PT"/>
        </w:rPr>
        <w:t xml:space="preserve"> </w:t>
      </w:r>
      <w:r>
        <w:rPr>
          <w:color w:val="535353"/>
          <w:shd w:val="clear" w:color="auto" w:fill="F6F6F6"/>
          <w:lang w:val="pt-PT" w:bidi="pt-PT"/>
        </w:rPr>
        <w:t>#&gt; $ : num 1.5</w:t>
      </w:r>
    </w:p>
    <w:p w14:paraId="3C161A0E" w14:textId="77777777" w:rsidR="00486FC7" w:rsidRDefault="00540A6E">
      <w:pPr>
        <w:pStyle w:val="BodyText"/>
        <w:spacing w:line="247" w:lineRule="exact"/>
        <w:ind w:left="120"/>
        <w:rPr>
          <w:rFonts w:ascii="Courier New"/>
        </w:rPr>
      </w:pPr>
      <w:r>
        <w:rPr>
          <w:color w:val="535353"/>
          <w:shd w:val="clear" w:color="auto" w:fill="F6F6F6"/>
          <w:lang w:val="pt-PT" w:bidi="pt-PT"/>
        </w:rPr>
        <w:t>#&gt; $ : logi TRUE</w:t>
      </w:r>
    </w:p>
    <w:p w14:paraId="36F26E5E" w14:textId="77777777" w:rsidR="00486FC7" w:rsidRDefault="00486FC7">
      <w:pPr>
        <w:pStyle w:val="BodyText"/>
        <w:spacing w:before="10"/>
        <w:rPr>
          <w:rFonts w:ascii="Courier New"/>
          <w:sz w:val="28"/>
        </w:rPr>
      </w:pPr>
    </w:p>
    <w:p w14:paraId="0D80D97A" w14:textId="77777777" w:rsidR="00486FC7" w:rsidRDefault="00540A6E">
      <w:pPr>
        <w:pStyle w:val="BodyText"/>
        <w:spacing w:line="285" w:lineRule="auto"/>
        <w:ind w:left="119" w:right="264"/>
      </w:pPr>
      <w:r>
        <w:rPr>
          <w:color w:val="333333"/>
          <w:spacing w:val="-2"/>
          <w:w w:val="105"/>
          <w:lang w:val="pt-PT" w:bidi="pt-PT"/>
        </w:rPr>
        <w:t>Vamos usar a função str() para descobrir a estrutura do segundo exemplo. Primeiramente, vamos atribuir a lista à variável z. Assim, fica mais fácil inserir na função.</w:t>
      </w:r>
    </w:p>
    <w:p w14:paraId="2323E22E" w14:textId="77777777" w:rsidR="00486FC7" w:rsidRDefault="00486FC7">
      <w:pPr>
        <w:pStyle w:val="BodyText"/>
        <w:spacing w:before="11"/>
        <w:rPr>
          <w:sz w:val="27"/>
        </w:rPr>
      </w:pPr>
    </w:p>
    <w:p w14:paraId="32A8D5C7" w14:textId="77777777" w:rsidR="00486FC7" w:rsidRDefault="00540A6E">
      <w:pPr>
        <w:pStyle w:val="ListParagraph"/>
        <w:numPr>
          <w:ilvl w:val="0"/>
          <w:numId w:val="1"/>
        </w:numPr>
        <w:tabs>
          <w:tab w:val="left" w:pos="390"/>
        </w:tabs>
        <w:spacing w:before="0"/>
        <w:ind w:left="389" w:hanging="271"/>
        <w:rPr>
          <w:color w:val="333333"/>
        </w:rPr>
      </w:pPr>
      <w:r>
        <w:rPr>
          <w:color w:val="333333"/>
          <w:shd w:val="clear" w:color="auto" w:fill="F6F6F6"/>
          <w:lang w:val="pt-PT" w:bidi="pt-PT"/>
        </w:rPr>
        <w:t>&lt;- list(list(list(1 , 3, 5)))</w:t>
      </w:r>
    </w:p>
    <w:p w14:paraId="121E0FAF" w14:textId="77777777" w:rsidR="00486FC7" w:rsidRDefault="00486FC7">
      <w:pPr>
        <w:sectPr w:rsidR="00486FC7">
          <w:pgSz w:w="15840" w:h="12240" w:orient="landscape"/>
          <w:pgMar w:top="1140" w:right="1300" w:bottom="280" w:left="1320" w:header="720" w:footer="720" w:gutter="0"/>
          <w:cols w:space="720"/>
        </w:sectPr>
      </w:pPr>
    </w:p>
    <w:p w14:paraId="264C5EA1" w14:textId="77777777" w:rsidR="00486FC7" w:rsidRDefault="00486FC7">
      <w:pPr>
        <w:pStyle w:val="BodyText"/>
        <w:spacing w:before="6"/>
        <w:rPr>
          <w:rFonts w:ascii="Courier New"/>
          <w:sz w:val="17"/>
        </w:rPr>
      </w:pPr>
    </w:p>
    <w:p w14:paraId="5AD706DA" w14:textId="77777777" w:rsidR="00486FC7" w:rsidRDefault="00540A6E">
      <w:pPr>
        <w:pStyle w:val="BodyText"/>
        <w:spacing w:before="106"/>
        <w:ind w:left="120"/>
      </w:pPr>
      <w:r>
        <w:rPr>
          <w:color w:val="333333"/>
          <w:spacing w:val="-2"/>
          <w:w w:val="105"/>
          <w:lang w:val="pt-PT" w:bidi="pt-PT"/>
        </w:rPr>
        <w:t>Vamos executar a função.</w:t>
      </w:r>
    </w:p>
    <w:p w14:paraId="062EB42A" w14:textId="77777777" w:rsidR="00486FC7" w:rsidRDefault="00486FC7">
      <w:pPr>
        <w:pStyle w:val="BodyText"/>
        <w:spacing w:before="2"/>
        <w:rPr>
          <w:sz w:val="32"/>
        </w:rPr>
      </w:pPr>
    </w:p>
    <w:p w14:paraId="48C25000" w14:textId="77777777" w:rsidR="00486FC7" w:rsidRDefault="00540A6E">
      <w:pPr>
        <w:pStyle w:val="BodyText"/>
        <w:ind w:left="120"/>
        <w:rPr>
          <w:rFonts w:ascii="Courier New"/>
        </w:rPr>
      </w:pPr>
      <w:r>
        <w:rPr>
          <w:color w:val="696969"/>
          <w:shd w:val="clear" w:color="auto" w:fill="F6F6F6"/>
          <w:lang w:val="pt-PT" w:bidi="pt-PT"/>
        </w:rPr>
        <w:t>str(</w:t>
      </w:r>
      <w:r>
        <w:rPr>
          <w:color w:val="18167B"/>
          <w:shd w:val="clear" w:color="auto" w:fill="F6F6F6"/>
          <w:lang w:val="pt-PT" w:bidi="pt-PT"/>
        </w:rPr>
        <w:t>z</w:t>
      </w:r>
      <w:r>
        <w:rPr>
          <w:color w:val="696969"/>
          <w:shd w:val="clear" w:color="auto" w:fill="F6F6F6"/>
          <w:lang w:val="pt-PT" w:bidi="pt-PT"/>
        </w:rPr>
        <w:t>)</w:t>
      </w:r>
    </w:p>
    <w:p w14:paraId="6183F84C" w14:textId="77777777" w:rsidR="00486FC7" w:rsidRDefault="00486FC7">
      <w:pPr>
        <w:pStyle w:val="BodyText"/>
        <w:rPr>
          <w:rFonts w:ascii="Courier New"/>
          <w:sz w:val="31"/>
        </w:rPr>
      </w:pPr>
    </w:p>
    <w:p w14:paraId="1ED975D2" w14:textId="77777777" w:rsidR="00486FC7" w:rsidRDefault="00540A6E">
      <w:pPr>
        <w:pStyle w:val="BodyText"/>
        <w:ind w:left="120"/>
        <w:rPr>
          <w:rFonts w:ascii="Courier New"/>
        </w:rPr>
      </w:pPr>
      <w:r>
        <w:rPr>
          <w:color w:val="535353"/>
          <w:shd w:val="clear" w:color="auto" w:fill="F6F6F6"/>
          <w:lang w:val="pt-PT" w:bidi="pt-PT"/>
        </w:rPr>
        <w:t>#&gt; List of 1</w:t>
      </w:r>
    </w:p>
    <w:p w14:paraId="1789B695" w14:textId="77777777" w:rsidR="00486FC7" w:rsidRDefault="00486FC7">
      <w:pPr>
        <w:pStyle w:val="BodyText"/>
        <w:spacing w:before="11"/>
        <w:rPr>
          <w:rFonts w:ascii="Courier New"/>
          <w:sz w:val="30"/>
        </w:rPr>
      </w:pPr>
    </w:p>
    <w:p w14:paraId="192E3BF0" w14:textId="77777777" w:rsidR="00486FC7" w:rsidRDefault="00540A6E">
      <w:pPr>
        <w:pStyle w:val="BodyText"/>
        <w:ind w:left="119"/>
        <w:rPr>
          <w:rFonts w:ascii="Courier New"/>
        </w:rPr>
      </w:pPr>
      <w:r>
        <w:rPr>
          <w:color w:val="535353"/>
          <w:shd w:val="clear" w:color="auto" w:fill="F6F6F6"/>
          <w:lang w:val="pt-PT" w:bidi="pt-PT"/>
        </w:rPr>
        <w:t>#&gt; $ :List of 1</w:t>
      </w:r>
    </w:p>
    <w:p w14:paraId="1DBE1672" w14:textId="77777777" w:rsidR="00486FC7" w:rsidRDefault="00486FC7">
      <w:pPr>
        <w:pStyle w:val="BodyText"/>
        <w:spacing w:before="10"/>
        <w:rPr>
          <w:rFonts w:ascii="Courier New"/>
          <w:sz w:val="30"/>
        </w:rPr>
      </w:pPr>
    </w:p>
    <w:p w14:paraId="206FC5FE" w14:textId="77777777" w:rsidR="00486FC7" w:rsidRDefault="00540A6E">
      <w:pPr>
        <w:pStyle w:val="BodyText"/>
        <w:tabs>
          <w:tab w:val="left" w:pos="795"/>
        </w:tabs>
        <w:spacing w:before="1" w:line="578" w:lineRule="auto"/>
        <w:ind w:left="120" w:right="10535" w:hanging="1"/>
        <w:rPr>
          <w:rFonts w:ascii="Courier New"/>
        </w:rPr>
      </w:pPr>
      <w:r>
        <w:rPr>
          <w:color w:val="535353"/>
          <w:shd w:val="clear" w:color="auto" w:fill="F6F6F6"/>
          <w:lang w:val="pt-PT" w:bidi="pt-PT"/>
        </w:rPr>
        <w:t>#&gt;</w:t>
      </w:r>
      <w:r>
        <w:rPr>
          <w:color w:val="535353"/>
          <w:shd w:val="clear" w:color="auto" w:fill="F6F6F6"/>
          <w:lang w:val="pt-PT" w:bidi="pt-PT"/>
        </w:rPr>
        <w:tab/>
        <w:t>..$ :List of 3</w:t>
      </w:r>
      <w:r>
        <w:rPr>
          <w:color w:val="535353"/>
          <w:spacing w:val="-129"/>
          <w:lang w:val="pt-PT" w:bidi="pt-PT"/>
        </w:rPr>
        <w:t xml:space="preserve"> </w:t>
      </w:r>
      <w:r>
        <w:rPr>
          <w:color w:val="535353"/>
          <w:shd w:val="clear" w:color="auto" w:fill="F6F6F6"/>
          <w:lang w:val="pt-PT" w:bidi="pt-PT"/>
        </w:rPr>
        <w:t>#&gt;</w:t>
      </w:r>
      <w:r>
        <w:rPr>
          <w:color w:val="535353"/>
          <w:shd w:val="clear" w:color="auto" w:fill="F6F6F6"/>
          <w:lang w:val="pt-PT" w:bidi="pt-PT"/>
        </w:rPr>
        <w:tab/>
        <w:t>.. ..$ : num 1</w:t>
      </w:r>
    </w:p>
    <w:p w14:paraId="7B0B6C0C" w14:textId="77777777" w:rsidR="00486FC7" w:rsidRDefault="00540A6E">
      <w:pPr>
        <w:pStyle w:val="BodyText"/>
        <w:tabs>
          <w:tab w:val="left" w:pos="795"/>
        </w:tabs>
        <w:spacing w:line="248" w:lineRule="exact"/>
        <w:ind w:left="120"/>
        <w:rPr>
          <w:rFonts w:ascii="Courier New"/>
        </w:rPr>
      </w:pPr>
      <w:r>
        <w:rPr>
          <w:color w:val="535353"/>
          <w:shd w:val="clear" w:color="auto" w:fill="F6F6F6"/>
          <w:lang w:val="pt-PT" w:bidi="pt-PT"/>
        </w:rPr>
        <w:t>#&gt;</w:t>
      </w:r>
      <w:r>
        <w:rPr>
          <w:color w:val="535353"/>
          <w:shd w:val="clear" w:color="auto" w:fill="F6F6F6"/>
          <w:lang w:val="pt-PT" w:bidi="pt-PT"/>
        </w:rPr>
        <w:tab/>
        <w:t>.. ..$ : num 3</w:t>
      </w:r>
    </w:p>
    <w:p w14:paraId="003D1335" w14:textId="77777777" w:rsidR="00486FC7" w:rsidRDefault="00486FC7">
      <w:pPr>
        <w:pStyle w:val="BodyText"/>
        <w:spacing w:before="10"/>
        <w:rPr>
          <w:rFonts w:ascii="Courier New"/>
          <w:sz w:val="30"/>
        </w:rPr>
      </w:pPr>
    </w:p>
    <w:p w14:paraId="42167BB2" w14:textId="77777777" w:rsidR="00486FC7" w:rsidRDefault="00540A6E">
      <w:pPr>
        <w:pStyle w:val="BodyText"/>
        <w:tabs>
          <w:tab w:val="left" w:pos="795"/>
        </w:tabs>
        <w:spacing w:before="1"/>
        <w:ind w:left="120"/>
        <w:rPr>
          <w:rFonts w:ascii="Courier New"/>
        </w:rPr>
      </w:pPr>
      <w:r>
        <w:rPr>
          <w:color w:val="535353"/>
          <w:shd w:val="clear" w:color="auto" w:fill="F6F6F6"/>
          <w:lang w:val="pt-PT" w:bidi="pt-PT"/>
        </w:rPr>
        <w:t>#&gt;</w:t>
      </w:r>
      <w:r>
        <w:rPr>
          <w:color w:val="535353"/>
          <w:shd w:val="clear" w:color="auto" w:fill="F6F6F6"/>
          <w:lang w:val="pt-PT" w:bidi="pt-PT"/>
        </w:rPr>
        <w:tab/>
        <w:t>.. ..$ : num 5</w:t>
      </w:r>
    </w:p>
    <w:p w14:paraId="73943248" w14:textId="77777777" w:rsidR="00486FC7" w:rsidRDefault="00486FC7">
      <w:pPr>
        <w:pStyle w:val="BodyText"/>
        <w:spacing w:before="8"/>
        <w:rPr>
          <w:rFonts w:ascii="Courier New"/>
          <w:sz w:val="25"/>
        </w:rPr>
      </w:pPr>
    </w:p>
    <w:p w14:paraId="1759DB7C" w14:textId="77777777" w:rsidR="00486FC7" w:rsidRDefault="00540A6E">
      <w:pPr>
        <w:pStyle w:val="BodyText"/>
        <w:spacing w:line="285" w:lineRule="auto"/>
        <w:ind w:left="120" w:right="773"/>
      </w:pPr>
      <w:r>
        <w:rPr>
          <w:color w:val="333333"/>
          <w:w w:val="105"/>
          <w:lang w:val="pt-PT" w:bidi="pt-PT"/>
        </w:rPr>
        <w:t xml:space="preserve">O recuo dos símbolos </w:t>
      </w:r>
      <w:r>
        <w:rPr>
          <w:b/>
          <w:color w:val="333333"/>
          <w:w w:val="105"/>
          <w:lang w:val="pt-PT" w:bidi="pt-PT"/>
        </w:rPr>
        <w:t>$</w:t>
      </w:r>
      <w:r>
        <w:rPr>
          <w:color w:val="333333"/>
          <w:w w:val="105"/>
          <w:lang w:val="pt-PT" w:bidi="pt-PT"/>
        </w:rPr>
        <w:t xml:space="preserve"> refletem a estrutura aninhada da lista. Veja que há três níveis (ou seja, há uma lista dentro de uma lista dentro de uma lista).</w:t>
      </w:r>
    </w:p>
    <w:p w14:paraId="6D45EA1A" w14:textId="77777777" w:rsidR="00486FC7" w:rsidRDefault="00486FC7">
      <w:pPr>
        <w:pStyle w:val="BodyText"/>
        <w:spacing w:before="10"/>
        <w:rPr>
          <w:sz w:val="30"/>
        </w:rPr>
      </w:pPr>
    </w:p>
    <w:p w14:paraId="2E32E148" w14:textId="77777777" w:rsidR="00486FC7" w:rsidRDefault="00540A6E">
      <w:pPr>
        <w:pStyle w:val="Heading2"/>
      </w:pPr>
      <w:r>
        <w:rPr>
          <w:color w:val="434343"/>
          <w:lang w:val="pt-PT" w:bidi="pt-PT"/>
        </w:rPr>
        <w:t>Como nomear listas</w:t>
      </w:r>
    </w:p>
    <w:p w14:paraId="70F9481E" w14:textId="77777777" w:rsidR="00486FC7" w:rsidRDefault="00540A6E">
      <w:pPr>
        <w:pStyle w:val="BodyText"/>
        <w:spacing w:before="137"/>
        <w:ind w:left="120"/>
      </w:pPr>
      <w:r>
        <w:rPr>
          <w:lang w:val="pt-PT" w:bidi="pt-PT"/>
        </w:rPr>
        <w:t>Assim como os vetores, as listas podem ser nomeadas. Você pode nomear os elementos de uma lista, com a fun</w:t>
      </w:r>
      <w:r>
        <w:rPr>
          <w:lang w:val="pt-PT" w:bidi="pt-PT"/>
        </w:rPr>
        <w:t>ção list(), ao criá-la pela primeira vez:</w:t>
      </w:r>
    </w:p>
    <w:p w14:paraId="2650933F" w14:textId="77777777" w:rsidR="00486FC7" w:rsidRDefault="00486FC7">
      <w:pPr>
        <w:pStyle w:val="BodyText"/>
        <w:spacing w:before="2"/>
        <w:rPr>
          <w:sz w:val="32"/>
        </w:rPr>
      </w:pPr>
    </w:p>
    <w:p w14:paraId="7C2DA489" w14:textId="77777777" w:rsidR="00486FC7" w:rsidRDefault="00540A6E">
      <w:pPr>
        <w:pStyle w:val="BodyText"/>
        <w:ind w:left="120"/>
        <w:rPr>
          <w:rFonts w:ascii="Courier New" w:hAnsi="Courier New"/>
        </w:rPr>
      </w:pPr>
      <w:r>
        <w:rPr>
          <w:shd w:val="clear" w:color="auto" w:fill="F6F6F6"/>
          <w:lang w:val="pt-PT" w:bidi="pt-PT"/>
        </w:rPr>
        <w:t>list("Chicago” = 1, “New York” = 2, “Los Angeles” = 3)</w:t>
      </w:r>
    </w:p>
    <w:p w14:paraId="7E0E1500" w14:textId="77777777" w:rsidR="00486FC7" w:rsidRDefault="00486FC7">
      <w:pPr>
        <w:pStyle w:val="BodyText"/>
        <w:rPr>
          <w:rFonts w:ascii="Courier New"/>
          <w:sz w:val="31"/>
        </w:rPr>
      </w:pPr>
    </w:p>
    <w:p w14:paraId="7D489D4D" w14:textId="77777777" w:rsidR="00486FC7" w:rsidRDefault="00540A6E">
      <w:pPr>
        <w:pStyle w:val="BodyText"/>
        <w:spacing w:line="578" w:lineRule="auto"/>
        <w:ind w:left="120" w:right="11668" w:hanging="1"/>
        <w:rPr>
          <w:rFonts w:ascii="Courier New"/>
        </w:rPr>
      </w:pPr>
      <w:r>
        <w:rPr>
          <w:shd w:val="clear" w:color="auto" w:fill="F6F6F6"/>
          <w:lang w:val="pt-PT" w:bidi="pt-PT"/>
        </w:rPr>
        <w:t>$Chicago</w:t>
      </w:r>
      <w:r>
        <w:rPr>
          <w:spacing w:val="-130"/>
          <w:lang w:val="pt-PT" w:bidi="pt-PT"/>
        </w:rPr>
        <w:t xml:space="preserve"> </w:t>
      </w:r>
      <w:r>
        <w:rPr>
          <w:shd w:val="clear" w:color="auto" w:fill="F6F6F6"/>
          <w:lang w:val="pt-PT" w:bidi="pt-PT"/>
        </w:rPr>
        <w:t>[1] 1</w:t>
      </w:r>
    </w:p>
    <w:p w14:paraId="65C7A05C" w14:textId="77777777" w:rsidR="00486FC7" w:rsidRDefault="00540A6E">
      <w:pPr>
        <w:pStyle w:val="BodyText"/>
        <w:spacing w:line="248" w:lineRule="exact"/>
        <w:ind w:left="120"/>
        <w:rPr>
          <w:rFonts w:ascii="Courier New"/>
        </w:rPr>
      </w:pPr>
      <w:r>
        <w:rPr>
          <w:shd w:val="clear" w:color="auto" w:fill="F6F6F6"/>
          <w:lang w:val="pt-PT" w:bidi="pt-PT"/>
        </w:rPr>
        <w:t>$`New York`</w:t>
      </w:r>
    </w:p>
    <w:p w14:paraId="365FE056" w14:textId="77777777" w:rsidR="00486FC7" w:rsidRDefault="00486FC7">
      <w:pPr>
        <w:spacing w:line="248" w:lineRule="exact"/>
        <w:rPr>
          <w:rFonts w:ascii="Courier New"/>
        </w:rPr>
        <w:sectPr w:rsidR="00486FC7">
          <w:pgSz w:w="15840" w:h="12240" w:orient="landscape"/>
          <w:pgMar w:top="1140" w:right="1300" w:bottom="280" w:left="1320" w:header="720" w:footer="720" w:gutter="0"/>
          <w:cols w:space="720"/>
        </w:sectPr>
      </w:pPr>
    </w:p>
    <w:p w14:paraId="172E00D6" w14:textId="77777777" w:rsidR="00486FC7" w:rsidRDefault="00486FC7">
      <w:pPr>
        <w:pStyle w:val="BodyText"/>
        <w:spacing w:before="1"/>
        <w:rPr>
          <w:rFonts w:ascii="Courier New"/>
          <w:sz w:val="20"/>
        </w:rPr>
      </w:pPr>
    </w:p>
    <w:p w14:paraId="5AE2D10E" w14:textId="77777777" w:rsidR="00486FC7" w:rsidRDefault="00540A6E">
      <w:pPr>
        <w:pStyle w:val="BodyText"/>
        <w:spacing w:before="100"/>
        <w:ind w:left="120"/>
        <w:rPr>
          <w:rFonts w:ascii="Courier New"/>
        </w:rPr>
      </w:pPr>
      <w:r>
        <w:rPr>
          <w:shd w:val="clear" w:color="auto" w:fill="F6F6F6"/>
          <w:lang w:val="pt-PT" w:bidi="pt-PT"/>
        </w:rPr>
        <w:t>[1] 2</w:t>
      </w:r>
    </w:p>
    <w:p w14:paraId="4A7AF295" w14:textId="77777777" w:rsidR="00486FC7" w:rsidRDefault="00486FC7">
      <w:pPr>
        <w:pStyle w:val="BodyText"/>
        <w:rPr>
          <w:rFonts w:ascii="Courier New"/>
          <w:sz w:val="31"/>
        </w:rPr>
      </w:pPr>
    </w:p>
    <w:p w14:paraId="69B91891" w14:textId="77777777" w:rsidR="00486FC7" w:rsidRDefault="00540A6E">
      <w:pPr>
        <w:pStyle w:val="BodyText"/>
        <w:spacing w:line="578" w:lineRule="auto"/>
        <w:ind w:left="120" w:right="11139"/>
        <w:rPr>
          <w:rFonts w:ascii="Courier New"/>
        </w:rPr>
      </w:pPr>
      <w:r>
        <w:rPr>
          <w:shd w:val="clear" w:color="auto" w:fill="F6F6F6"/>
          <w:lang w:val="pt-PT" w:bidi="pt-PT"/>
        </w:rPr>
        <w:t>$`Los Angeles`</w:t>
      </w:r>
      <w:r>
        <w:rPr>
          <w:spacing w:val="-129"/>
          <w:lang w:val="pt-PT" w:bidi="pt-PT"/>
        </w:rPr>
        <w:t xml:space="preserve"> </w:t>
      </w:r>
      <w:r>
        <w:rPr>
          <w:shd w:val="clear" w:color="auto" w:fill="F6F6F6"/>
          <w:lang w:val="pt-PT" w:bidi="pt-PT"/>
        </w:rPr>
        <w:t>[1] 3</w:t>
      </w:r>
    </w:p>
    <w:p w14:paraId="7CF055BA" w14:textId="77777777" w:rsidR="00486FC7" w:rsidRDefault="00540A6E">
      <w:pPr>
        <w:spacing w:before="87"/>
        <w:ind w:left="120"/>
        <w:rPr>
          <w:sz w:val="28"/>
        </w:rPr>
      </w:pPr>
      <w:r>
        <w:rPr>
          <w:color w:val="434343"/>
          <w:sz w:val="28"/>
          <w:lang w:val="pt-PT" w:bidi="pt-PT"/>
        </w:rPr>
        <w:t>Recurso adicional</w:t>
      </w:r>
    </w:p>
    <w:p w14:paraId="2B15C5B8" w14:textId="77777777" w:rsidR="00486FC7" w:rsidRDefault="00540A6E">
      <w:pPr>
        <w:pStyle w:val="BodyText"/>
        <w:spacing w:before="100" w:line="285" w:lineRule="auto"/>
        <w:ind w:left="119"/>
      </w:pPr>
      <w:r>
        <w:rPr>
          <w:lang w:val="pt-PT" w:bidi="pt-PT"/>
        </w:rPr>
        <w:t xml:space="preserve">Para saber mais sobre vetores e listas, consulte </w:t>
      </w:r>
      <w:hyperlink r:id="rId5" w:anchor="vectors">
        <w:r>
          <w:rPr>
            <w:color w:val="1154CC"/>
            <w:u w:val="single" w:color="1154CC"/>
            <w:lang w:val="pt-PT" w:bidi="pt-PT"/>
          </w:rPr>
          <w:t>R for Data Science, capítulo 20: Vetores</w:t>
        </w:r>
      </w:hyperlink>
      <w:r>
        <w:rPr>
          <w:lang w:val="pt-PT" w:bidi="pt-PT"/>
        </w:rPr>
        <w:t>. R for Data Science é um recurso clássico que ensina como usar R em ciência e análise de dados. Ne</w:t>
      </w:r>
      <w:r>
        <w:rPr>
          <w:lang w:val="pt-PT" w:bidi="pt-PT"/>
        </w:rPr>
        <w:t>le você encontra de tudo, desde como limpar e visualizar a como comunicar seus dados. Para mais detalhes sobre o assunto de vetores e listas, esse capítulo é um ótimo ponto de partida.</w:t>
      </w:r>
    </w:p>
    <w:sectPr w:rsidR="00486FC7">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8183D"/>
    <w:multiLevelType w:val="hybridMultilevel"/>
    <w:tmpl w:val="065AEED2"/>
    <w:lvl w:ilvl="0" w:tplc="6D2A7F2C">
      <w:start w:val="25"/>
      <w:numFmt w:val="lowerLetter"/>
      <w:lvlText w:val="%1"/>
      <w:lvlJc w:val="left"/>
      <w:pPr>
        <w:ind w:left="390" w:hanging="270"/>
        <w:jc w:val="left"/>
      </w:pPr>
      <w:rPr>
        <w:rFonts w:hint="default"/>
        <w:w w:val="100"/>
        <w:lang w:val="en-US" w:eastAsia="en-US" w:bidi="ar-SA"/>
      </w:rPr>
    </w:lvl>
    <w:lvl w:ilvl="1" w:tplc="37308C24">
      <w:numFmt w:val="bullet"/>
      <w:lvlText w:val="•"/>
      <w:lvlJc w:val="left"/>
      <w:pPr>
        <w:ind w:left="1682" w:hanging="270"/>
      </w:pPr>
      <w:rPr>
        <w:rFonts w:hint="default"/>
        <w:lang w:val="en-US" w:eastAsia="en-US" w:bidi="ar-SA"/>
      </w:rPr>
    </w:lvl>
    <w:lvl w:ilvl="2" w:tplc="AC92DED4">
      <w:numFmt w:val="bullet"/>
      <w:lvlText w:val="•"/>
      <w:lvlJc w:val="left"/>
      <w:pPr>
        <w:ind w:left="2964" w:hanging="270"/>
      </w:pPr>
      <w:rPr>
        <w:rFonts w:hint="default"/>
        <w:lang w:val="en-US" w:eastAsia="en-US" w:bidi="ar-SA"/>
      </w:rPr>
    </w:lvl>
    <w:lvl w:ilvl="3" w:tplc="1A92BDEC">
      <w:numFmt w:val="bullet"/>
      <w:lvlText w:val="•"/>
      <w:lvlJc w:val="left"/>
      <w:pPr>
        <w:ind w:left="4246" w:hanging="270"/>
      </w:pPr>
      <w:rPr>
        <w:rFonts w:hint="default"/>
        <w:lang w:val="en-US" w:eastAsia="en-US" w:bidi="ar-SA"/>
      </w:rPr>
    </w:lvl>
    <w:lvl w:ilvl="4" w:tplc="87CE747A">
      <w:numFmt w:val="bullet"/>
      <w:lvlText w:val="•"/>
      <w:lvlJc w:val="left"/>
      <w:pPr>
        <w:ind w:left="5528" w:hanging="270"/>
      </w:pPr>
      <w:rPr>
        <w:rFonts w:hint="default"/>
        <w:lang w:val="en-US" w:eastAsia="en-US" w:bidi="ar-SA"/>
      </w:rPr>
    </w:lvl>
    <w:lvl w:ilvl="5" w:tplc="D6F87922">
      <w:numFmt w:val="bullet"/>
      <w:lvlText w:val="•"/>
      <w:lvlJc w:val="left"/>
      <w:pPr>
        <w:ind w:left="6810" w:hanging="270"/>
      </w:pPr>
      <w:rPr>
        <w:rFonts w:hint="default"/>
        <w:lang w:val="en-US" w:eastAsia="en-US" w:bidi="ar-SA"/>
      </w:rPr>
    </w:lvl>
    <w:lvl w:ilvl="6" w:tplc="8850E63C">
      <w:numFmt w:val="bullet"/>
      <w:lvlText w:val="•"/>
      <w:lvlJc w:val="left"/>
      <w:pPr>
        <w:ind w:left="8092" w:hanging="270"/>
      </w:pPr>
      <w:rPr>
        <w:rFonts w:hint="default"/>
        <w:lang w:val="en-US" w:eastAsia="en-US" w:bidi="ar-SA"/>
      </w:rPr>
    </w:lvl>
    <w:lvl w:ilvl="7" w:tplc="0EB8FF36">
      <w:numFmt w:val="bullet"/>
      <w:lvlText w:val="•"/>
      <w:lvlJc w:val="left"/>
      <w:pPr>
        <w:ind w:left="9374" w:hanging="270"/>
      </w:pPr>
      <w:rPr>
        <w:rFonts w:hint="default"/>
        <w:lang w:val="en-US" w:eastAsia="en-US" w:bidi="ar-SA"/>
      </w:rPr>
    </w:lvl>
    <w:lvl w:ilvl="8" w:tplc="846A671C">
      <w:numFmt w:val="bullet"/>
      <w:lvlText w:val="•"/>
      <w:lvlJc w:val="left"/>
      <w:pPr>
        <w:ind w:left="10656" w:hanging="270"/>
      </w:pPr>
      <w:rPr>
        <w:rFonts w:hint="default"/>
        <w:lang w:val="en-US" w:eastAsia="en-US" w:bidi="ar-SA"/>
      </w:rPr>
    </w:lvl>
  </w:abstractNum>
  <w:abstractNum w:abstractNumId="1" w15:restartNumberingAfterBreak="0">
    <w:nsid w:val="7D370729"/>
    <w:multiLevelType w:val="hybridMultilevel"/>
    <w:tmpl w:val="B79211FA"/>
    <w:lvl w:ilvl="0" w:tplc="EAE4E11A">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1E90F0C6">
      <w:numFmt w:val="bullet"/>
      <w:lvlText w:val="•"/>
      <w:lvlJc w:val="left"/>
      <w:pPr>
        <w:ind w:left="2078" w:hanging="360"/>
      </w:pPr>
      <w:rPr>
        <w:rFonts w:hint="default"/>
        <w:lang w:val="en-US" w:eastAsia="en-US" w:bidi="ar-SA"/>
      </w:rPr>
    </w:lvl>
    <w:lvl w:ilvl="2" w:tplc="75663058">
      <w:numFmt w:val="bullet"/>
      <w:lvlText w:val="•"/>
      <w:lvlJc w:val="left"/>
      <w:pPr>
        <w:ind w:left="3316" w:hanging="360"/>
      </w:pPr>
      <w:rPr>
        <w:rFonts w:hint="default"/>
        <w:lang w:val="en-US" w:eastAsia="en-US" w:bidi="ar-SA"/>
      </w:rPr>
    </w:lvl>
    <w:lvl w:ilvl="3" w:tplc="E6F044EE">
      <w:numFmt w:val="bullet"/>
      <w:lvlText w:val="•"/>
      <w:lvlJc w:val="left"/>
      <w:pPr>
        <w:ind w:left="4554" w:hanging="360"/>
      </w:pPr>
      <w:rPr>
        <w:rFonts w:hint="default"/>
        <w:lang w:val="en-US" w:eastAsia="en-US" w:bidi="ar-SA"/>
      </w:rPr>
    </w:lvl>
    <w:lvl w:ilvl="4" w:tplc="F1F84772">
      <w:numFmt w:val="bullet"/>
      <w:lvlText w:val="•"/>
      <w:lvlJc w:val="left"/>
      <w:pPr>
        <w:ind w:left="5792" w:hanging="360"/>
      </w:pPr>
      <w:rPr>
        <w:rFonts w:hint="default"/>
        <w:lang w:val="en-US" w:eastAsia="en-US" w:bidi="ar-SA"/>
      </w:rPr>
    </w:lvl>
    <w:lvl w:ilvl="5" w:tplc="30080FEE">
      <w:numFmt w:val="bullet"/>
      <w:lvlText w:val="•"/>
      <w:lvlJc w:val="left"/>
      <w:pPr>
        <w:ind w:left="7030" w:hanging="360"/>
      </w:pPr>
      <w:rPr>
        <w:rFonts w:hint="default"/>
        <w:lang w:val="en-US" w:eastAsia="en-US" w:bidi="ar-SA"/>
      </w:rPr>
    </w:lvl>
    <w:lvl w:ilvl="6" w:tplc="8F24C014">
      <w:numFmt w:val="bullet"/>
      <w:lvlText w:val="•"/>
      <w:lvlJc w:val="left"/>
      <w:pPr>
        <w:ind w:left="8268" w:hanging="360"/>
      </w:pPr>
      <w:rPr>
        <w:rFonts w:hint="default"/>
        <w:lang w:val="en-US" w:eastAsia="en-US" w:bidi="ar-SA"/>
      </w:rPr>
    </w:lvl>
    <w:lvl w:ilvl="7" w:tplc="5918887E">
      <w:numFmt w:val="bullet"/>
      <w:lvlText w:val="•"/>
      <w:lvlJc w:val="left"/>
      <w:pPr>
        <w:ind w:left="9506" w:hanging="360"/>
      </w:pPr>
      <w:rPr>
        <w:rFonts w:hint="default"/>
        <w:lang w:val="en-US" w:eastAsia="en-US" w:bidi="ar-SA"/>
      </w:rPr>
    </w:lvl>
    <w:lvl w:ilvl="8" w:tplc="CDF6F09E">
      <w:numFmt w:val="bullet"/>
      <w:lvlText w:val="•"/>
      <w:lvlJc w:val="left"/>
      <w:pPr>
        <w:ind w:left="1074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486FC7"/>
    <w:rsid w:val="00486FC7"/>
    <w:rsid w:val="0054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42FD"/>
  <w15:docId w15:val="{34B7F543-C54F-456F-AC03-0BD23111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20"/>
      <w:outlineLvl w:val="0"/>
    </w:pPr>
    <w:rPr>
      <w:sz w:val="32"/>
      <w:szCs w:val="32"/>
    </w:rPr>
  </w:style>
  <w:style w:type="paragraph" w:styleId="Heading2">
    <w:name w:val="heading 2"/>
    <w:basedOn w:val="Normal"/>
    <w:uiPriority w:val="9"/>
    <w:unhideWhenUsed/>
    <w:qFormat/>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4800" w:right="4859"/>
      <w:jc w:val="center"/>
    </w:pPr>
    <w:rPr>
      <w:sz w:val="48"/>
      <w:szCs w:val="48"/>
    </w:rPr>
  </w:style>
  <w:style w:type="paragraph" w:styleId="ListParagraph">
    <w:name w:val="List Paragraph"/>
    <w:basedOn w:val="Normal"/>
    <w:uiPriority w:val="1"/>
    <w:qFormat/>
    <w:pPr>
      <w:spacing w:before="47"/>
      <w:ind w:left="839" w:hanging="361"/>
    </w:pPr>
    <w:rPr>
      <w:rFonts w:ascii="Courier New" w:eastAsia="Courier New" w:hAnsi="Courier New" w:cs="Courier New"/>
    </w:rPr>
  </w:style>
  <w:style w:type="paragraph" w:customStyle="1" w:styleId="TableParagraph">
    <w:name w:val="Table Paragraph"/>
    <w:basedOn w:val="Normal"/>
    <w:uiPriority w:val="1"/>
    <w:qFormat/>
    <w:pPr>
      <w:spacing w:before="104"/>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4ds.had.co.nz/vecto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1096</Words>
  <Characters>6252</Characters>
  <Application>Microsoft Office Word</Application>
  <DocSecurity>4</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Vectors and lists</dc:title>
  <cp:lastModifiedBy>Administrator</cp:lastModifiedBy>
  <cp:revision>2</cp:revision>
  <dcterms:created xsi:type="dcterms:W3CDTF">2022-03-28T20:34:00Z</dcterms:created>
  <dcterms:modified xsi:type="dcterms:W3CDTF">2022-03-28T20:34:00Z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LastSaved">
    <vt:filetime>2022-02-25T00:00:00Z</vt:filetime>
  </property>
</Properties>
</file>