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61.png" ContentType="image/png"/>
  <Override PartName="/word/media/rId59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25.png" ContentType="image/png"/>
  <Override PartName="/word/media/rId73.png" ContentType="image/png"/>
  <Override PartName="/word/media/rId71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Эдуардовна</w:t>
      </w:r>
      <w:r>
        <w:t xml:space="preserve"> </w:t>
      </w:r>
      <w:r>
        <w:t xml:space="preserve">Ибатулина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</w:pPr>
      <w:r>
        <w:t xml:space="preserve">Выполните следующие действия:</w:t>
      </w:r>
    </w:p>
    <w:p>
      <w:pPr>
        <w:numPr>
          <w:ilvl w:val="0"/>
          <w:numId w:val="1002"/>
        </w:numPr>
        <w:pStyle w:val="Compact"/>
      </w:pPr>
      <w:r>
        <w:t xml:space="preserve">Перейдите в каталог /tmp.</w:t>
      </w:r>
    </w:p>
    <w:p>
      <w:pPr>
        <w:numPr>
          <w:ilvl w:val="0"/>
          <w:numId w:val="1002"/>
        </w:numPr>
        <w:pStyle w:val="Compact"/>
      </w:pPr>
      <w:r>
        <w:t xml:space="preserve">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</w:p>
    <w:p>
      <w:pPr>
        <w:numPr>
          <w:ilvl w:val="0"/>
          <w:numId w:val="1002"/>
        </w:numPr>
        <w:pStyle w:val="Compact"/>
      </w:pPr>
      <w:r>
        <w:t xml:space="preserve">Определите, есть ли в каталоге /var/spool подкаталог с именем cron?</w:t>
      </w:r>
    </w:p>
    <w:p>
      <w:pPr>
        <w:numPr>
          <w:ilvl w:val="0"/>
          <w:numId w:val="1002"/>
        </w:numPr>
        <w:pStyle w:val="Compact"/>
      </w:pPr>
      <w:r>
        <w:t xml:space="preserve">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действия: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создайте новый каталог с именем newdir.</w:t>
      </w:r>
    </w:p>
    <w:p>
      <w:pPr>
        <w:numPr>
          <w:ilvl w:val="0"/>
          <w:numId w:val="1004"/>
        </w:numPr>
        <w:pStyle w:val="Compact"/>
      </w:pPr>
      <w:r>
        <w:t xml:space="preserve">В каталоге ~/newdir создайте новый каталог с именем morefun.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</w:p>
    <w:p>
      <w:pPr>
        <w:numPr>
          <w:ilvl w:val="0"/>
          <w:numId w:val="1004"/>
        </w:numPr>
        <w:pStyle w:val="Compact"/>
      </w:pPr>
      <w:r>
        <w:t xml:space="preserve">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</w:p>
    <w:p>
      <w:pPr>
        <w:numPr>
          <w:ilvl w:val="0"/>
          <w:numId w:val="1004"/>
        </w:numPr>
        <w:pStyle w:val="Compact"/>
      </w:pPr>
      <w:r>
        <w:t xml:space="preserve">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5"/>
        </w:numPr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1005"/>
        </w:numPr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5"/>
        </w:numPr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Приведём основные команды Unix, которые мы будем использовать в процессе выполнения лабораторной работы №4.</w:t>
      </w:r>
    </w:p>
    <w:p>
      <w:pPr>
        <w:pStyle w:val="BodyText"/>
      </w:pPr>
      <w:r>
        <w:t xml:space="preserve">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 краткий справочник по командам терминала Unix-систем.</w:t>
      </w:r>
    </w:p>
    <w:bookmarkStart w:id="0" w:name="tbl:std-dir"/>
    <w:p>
      <w:pPr>
        <w:pStyle w:val="TableCaption"/>
      </w:pPr>
      <w:r>
        <w:t xml:space="preserve">Table 1: Краткий справочник по командам терминала GNU Linux</w:t>
      </w: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le 1: Краткий справочник по командам терминала GNU Linux 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команды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Служит для перемещения по файловой системе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Выводит список файлов, входящих в каталог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pwd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Печатает полное название директории, в которой находится пользователь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mkdir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Служит для создания новых каталогов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файлов и каталогов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rmdir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пустых каталогов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Выводит руководство по использованию команд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history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Служит для просмотра истории введённых команд и их модификации</w:t>
            </w:r>
          </w:p>
        </w:tc>
      </w:tr>
    </w:tbl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2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6"/>
        </w:numPr>
        <w:pStyle w:val="Compact"/>
      </w:pPr>
      <w:r>
        <w:t xml:space="preserve">Первое задание - определить полное имя моего домашнего каталога. Делаю я это с помощью команды pwd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94043"/>
            <wp:effectExtent b="0" l="0" r="0" t="0"/>
            <wp:docPr descr="Figure 1: Полное имя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Полное имя домашнего каталога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Требуется выполнить следующие действия:</w:t>
      </w:r>
    </w:p>
    <w:p>
      <w:pPr>
        <w:numPr>
          <w:ilvl w:val="0"/>
          <w:numId w:val="1008"/>
        </w:numPr>
        <w:pStyle w:val="Compact"/>
      </w:pPr>
      <w:r>
        <w:t xml:space="preserve">Необходимо перейти в каталог /tmp. Для этого использую команду cd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1256043"/>
            <wp:effectExtent b="0" l="0" r="0" t="0"/>
            <wp:docPr descr="Figure 2: Переход в каталог /tmp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6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Переход в каталог /tmp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Нужно вывести содержимое каталога, используя различные опции команды ls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 fig:006, fig:007).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3190351"/>
            <wp:effectExtent b="0" l="0" r="0" t="0"/>
            <wp:docPr descr="Figure 3: Вывод списка файлов каталога /tmp, ls без опций" title="" id="1" name="Picture"/>
            <a:graphic>
              <a:graphicData uri="http://schemas.openxmlformats.org/drawingml/2006/picture">
                <pic:pic>
                  <pic:nvPicPr>
                    <pic:cNvPr descr="image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Вывод списка файлов каталога /tmp, ls без опций</w:t>
      </w:r>
    </w:p>
    <w:bookmarkEnd w:id="0"/>
    <w:p>
      <w:pPr>
        <w:pStyle w:val="BodyText"/>
      </w:pPr>
      <w:r>
        <w:t xml:space="preserve">В этом случае просто выводится список файлов без какой-либо дополнительной информации о них.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3860044"/>
            <wp:effectExtent b="0" l="0" r="0" t="0"/>
            <wp:docPr descr="Figure 4: Вывод списка файлов каталога /tmp, ls -l" title="" id="1" name="Picture"/>
            <a:graphic>
              <a:graphicData uri="http://schemas.openxmlformats.org/drawingml/2006/picture">
                <pic:pic>
                  <pic:nvPicPr>
                    <pic:cNvPr descr="image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0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Вывод списка файлов каталога /tmp, ls -l</w:t>
      </w:r>
    </w:p>
    <w:bookmarkEnd w:id="0"/>
    <w:p>
      <w:pPr>
        <w:pStyle w:val="BodyText"/>
      </w:pPr>
      <w:r>
        <w:t xml:space="preserve">Теперь получаем уже не просто список файлов, а также их владельца, дату последнего изменения (длинный список файлов).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3489903"/>
            <wp:effectExtent b="0" l="0" r="0" t="0"/>
            <wp:docPr descr="Figure 5: Вывод списка файлов каталога /tmp, ls -a" title="" id="1" name="Picture"/>
            <a:graphic>
              <a:graphicData uri="http://schemas.openxmlformats.org/drawingml/2006/picture">
                <pic:pic>
                  <pic:nvPicPr>
                    <pic:cNvPr descr="image/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Вывод списка файлов каталога /tmp, ls -a</w:t>
      </w:r>
    </w:p>
    <w:bookmarkEnd w:id="0"/>
    <w:p>
      <w:pPr>
        <w:pStyle w:val="BodyText"/>
      </w:pPr>
      <w:r>
        <w:t xml:space="preserve">Выводится список всех файлов, даже скрытых (имя которых гачинается с точки).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4580498"/>
            <wp:effectExtent b="0" l="0" r="0" t="0"/>
            <wp:docPr descr="Figure 6: Вывод списка файлов каталога /tmp, ls -alF" title="" id="1" name="Picture"/>
            <a:graphic>
              <a:graphicData uri="http://schemas.openxmlformats.org/drawingml/2006/picture">
                <pic:pic>
                  <pic:nvPicPr>
                    <pic:cNvPr descr="image/3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0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Вывод списка файлов каталога /tmp, ls -alF</w:t>
      </w:r>
    </w:p>
    <w:bookmarkEnd w:id="0"/>
    <w:p>
      <w:pPr>
        <w:pStyle w:val="BodyText"/>
      </w:pPr>
      <w:r>
        <w:t xml:space="preserve">Комбинация alF сортирует данные файлы по папкам и для наглядности ставит слэш (/) после каждой, при этом выводя подробную информацию о файлах и показывая скрытые файлы и папки.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2167970"/>
            <wp:effectExtent b="0" l="0" r="0" t="0"/>
            <wp:docPr descr="Figure 7: Вывод списка файлов каталога /tmp, ls -F" title="" id="1" name="Picture"/>
            <a:graphic>
              <a:graphicData uri="http://schemas.openxmlformats.org/drawingml/2006/picture">
                <pic:pic>
                  <pic:nvPicPr>
                    <pic:cNvPr descr="image/3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Вывод списка файлов каталога /tmp, ls -F</w:t>
      </w:r>
    </w:p>
    <w:bookmarkEnd w:id="0"/>
    <w:p>
      <w:pPr>
        <w:pStyle w:val="BodyText"/>
      </w:pPr>
      <w:r>
        <w:t xml:space="preserve">А параметр -F выводит просто список всех файлов, сортируя их по папкам и ставя слэши для наглядности.</w:t>
      </w:r>
    </w:p>
    <w:p>
      <w:pPr>
        <w:numPr>
          <w:ilvl w:val="0"/>
          <w:numId w:val="1010"/>
        </w:numPr>
        <w:pStyle w:val="Compact"/>
      </w:pPr>
      <w:r>
        <w:t xml:space="preserve">Перейдём в подкаталог var/spool и определим, есть ли в нём подкаталог с именем cron (сделаем это, используя команды cd и ls)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1072061"/>
            <wp:effectExtent b="0" l="0" r="0" t="0"/>
            <wp:docPr descr="Figure 8: Вывод содержимого каталога spool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2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Вывод содержимого каталога spool</w:t>
      </w:r>
    </w:p>
    <w:bookmarkEnd w:id="0"/>
    <w:p>
      <w:pPr>
        <w:pStyle w:val="BodyText"/>
      </w:pPr>
      <w:r>
        <w:t xml:space="preserve">Как видно, подкаталога с таким именем в указанной директории нет.</w:t>
      </w:r>
    </w:p>
    <w:p>
      <w:pPr>
        <w:numPr>
          <w:ilvl w:val="0"/>
          <w:numId w:val="1011"/>
        </w:numPr>
        <w:pStyle w:val="Compact"/>
      </w:pPr>
      <w:r>
        <w:t xml:space="preserve">Теперь вывведем содержимое домашнего каталога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2137546"/>
            <wp:effectExtent b="0" l="0" r="0" t="0"/>
            <wp:docPr descr="Figure 9: Вывод содержимого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7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Вывод содержимого домашнего каталога</w:t>
      </w:r>
    </w:p>
    <w:bookmarkEnd w:id="0"/>
    <w:p>
      <w:pPr>
        <w:pStyle w:val="BodyText"/>
      </w:pPr>
      <w:r>
        <w:t xml:space="preserve">Владельцем всех файлов и каталогов являюсь я.</w:t>
      </w:r>
    </w:p>
    <w:p>
      <w:pPr>
        <w:numPr>
          <w:ilvl w:val="0"/>
          <w:numId w:val="1012"/>
        </w:numPr>
        <w:pStyle w:val="Compact"/>
      </w:pPr>
      <w:r>
        <w:t xml:space="preserve">Нужно выполнить следующее:</w:t>
      </w:r>
    </w:p>
    <w:p>
      <w:pPr>
        <w:numPr>
          <w:ilvl w:val="0"/>
          <w:numId w:val="1013"/>
        </w:numPr>
        <w:pStyle w:val="Compact"/>
      </w:pPr>
      <w:r>
        <w:t xml:space="preserve">В домашнем каталоге создаю каталог с именем newdir, используя команду mkdir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591935"/>
            <wp:effectExtent b="0" l="0" r="0" t="0"/>
            <wp:docPr descr="Figure 10: Создание каталога newdir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Создание каталога newdir в домашнем каталоге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В этом каталоге создаём новый каталог и даём ему имя</w:t>
      </w:r>
      <w:r>
        <w:t xml:space="preserve"> </w:t>
      </w:r>
      <w:r>
        <w:rPr>
          <w:iCs/>
          <w:i/>
        </w:rPr>
        <w:t xml:space="preserve">morefun</w:t>
      </w:r>
      <w:r>
        <w:t xml:space="preserve"> </w:t>
      </w:r>
      <w:r>
        <w:t xml:space="preserve">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591935"/>
            <wp:effectExtent b="0" l="0" r="0" t="0"/>
            <wp:docPr descr="Figure 11: Создание каталога morefun в newdir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Создание каталога morefun в newdir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Создадим одной командой в домашнем каталоге 3 новых директории с определёнными именами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), а затем удалим их одной командой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736631"/>
            <wp:effectExtent b="0" l="0" r="0" t="0"/>
            <wp:docPr descr="Figure 12: Создание каталогов letters, memos, misk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6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Создание каталогов letters, memos, misk</w:t>
      </w:r>
    </w:p>
    <w:bookmarkEnd w:id="0"/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611667"/>
            <wp:effectExtent b="0" l="0" r="0" t="0"/>
            <wp:docPr descr="Figure 13: Удаление созданных каталогов одной командой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Удаление созданных каталогов одной командой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Попробуем удалить ранее созданный каталог ~/newdir командой rm, проверим, был ли он удалён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736631"/>
            <wp:effectExtent b="0" l="0" r="0" t="0"/>
            <wp:docPr descr="Figure 14: Удаление каталога ~/newdir командой rm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6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Удаление каталога ~/newdir командой rm</w:t>
      </w:r>
    </w:p>
    <w:bookmarkEnd w:id="0"/>
    <w:p>
      <w:pPr>
        <w:pStyle w:val="BodyText"/>
      </w:pPr>
      <w:r>
        <w:t xml:space="preserve">Видим, что каталог не был удалён.</w:t>
      </w:r>
    </w:p>
    <w:p>
      <w:pPr>
        <w:numPr>
          <w:ilvl w:val="0"/>
          <w:numId w:val="1017"/>
        </w:numPr>
        <w:pStyle w:val="Compact"/>
      </w:pPr>
      <w:r>
        <w:t xml:space="preserve">Удалим каталог ~/newdir/morefun из домашнего каталога. Проверим, был ли он удалён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5334000" cy="841864"/>
            <wp:effectExtent b="0" l="0" r="0" t="0"/>
            <wp:docPr descr="Figure 15: Удаление каталога ~/newdir/morefun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1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Удаление каталога ~/newdir/morefun</w:t>
      </w:r>
    </w:p>
    <w:bookmarkEnd w:id="0"/>
    <w:p>
      <w:pPr>
        <w:pStyle w:val="BodyText"/>
      </w:pPr>
      <w:r>
        <w:t xml:space="preserve">Каталог удалён.</w:t>
      </w:r>
    </w:p>
    <w:p>
      <w:pPr>
        <w:numPr>
          <w:ilvl w:val="0"/>
          <w:numId w:val="1018"/>
        </w:numPr>
        <w:pStyle w:val="Compact"/>
      </w:pPr>
      <w:r>
        <w:t xml:space="preserve">Необходимо узнать, какую опцию команды ls нужно использовать для просмотра содержимое не только указанного каталога, но и подкаталогов, входящих в него. Напишем команду man ls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4" w:name="fig:016"/>
      <w:r>
        <w:drawing>
          <wp:inline>
            <wp:extent cx="5334000" cy="5643122"/>
            <wp:effectExtent b="0" l="0" r="0" t="0"/>
            <wp:docPr descr="Figure 16: Опция команды ls -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Опция команды ls -R</w:t>
      </w:r>
    </w:p>
    <w:bookmarkEnd w:id="0"/>
    <w:p>
      <w:pPr>
        <w:pStyle w:val="BodyText"/>
      </w:pPr>
      <w:r>
        <w:t xml:space="preserve">Видим, что для этого можно использовать опцию -R.</w:t>
      </w:r>
    </w:p>
    <w:p>
      <w:pPr>
        <w:numPr>
          <w:ilvl w:val="0"/>
          <w:numId w:val="1019"/>
        </w:numPr>
        <w:pStyle w:val="Compact"/>
      </w:pPr>
      <w:r>
        <w:t xml:space="preserve">Узнаем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6" w:name="fig:017"/>
      <w:r>
        <w:drawing>
          <wp:inline>
            <wp:extent cx="5334000" cy="551334"/>
            <wp:effectExtent b="0" l="0" r="0" t="0"/>
            <wp:docPr descr="Figure 17: Опция команды ls -c -l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Опция команды ls -c -lt</w:t>
      </w:r>
    </w:p>
    <w:bookmarkEnd w:id="0"/>
    <w:p>
      <w:pPr>
        <w:pStyle w:val="BodyText"/>
      </w:pPr>
      <w:r>
        <w:t xml:space="preserve">Есть ещё одна комбинация опций, позволяющая осуществить этот запрос. И это -t -l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8" w:name="fig:018"/>
      <w:r>
        <w:drawing>
          <wp:inline>
            <wp:extent cx="5334000" cy="3545038"/>
            <wp:effectExtent b="0" l="0" r="0" t="0"/>
            <wp:docPr descr="Figure 18: Опция команды ls -t -l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Опция команды ls -t -l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При помощи команды man узнаем опции следующих команд: cd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,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), pwd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), mkdir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), rmdir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), rm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0" w:name="fig:019"/>
      <w:r>
        <w:drawing>
          <wp:inline>
            <wp:extent cx="5334000" cy="2971513"/>
            <wp:effectExtent b="0" l="0" r="0" t="0"/>
            <wp:docPr descr="Figure 19: Команда cd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Команда cd</w:t>
      </w:r>
    </w:p>
    <w:bookmarkEnd w:id="0"/>
    <w:bookmarkStart w:id="0" w:name="fig:020"/>
    <w:p>
      <w:pPr>
        <w:pStyle w:val="CaptionedFigure"/>
      </w:pPr>
      <w:bookmarkStart w:id="62" w:name="fig:020"/>
      <w:r>
        <w:drawing>
          <wp:inline>
            <wp:extent cx="5334000" cy="5022573"/>
            <wp:effectExtent b="0" l="0" r="0" t="0"/>
            <wp:docPr descr="Figure 20: Команда cd" title="" id="1" name="Picture"/>
            <a:graphic>
              <a:graphicData uri="http://schemas.openxmlformats.org/drawingml/2006/picture">
                <pic:pic>
                  <pic:nvPicPr>
                    <pic:cNvPr descr="image/1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2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20: Команда cd</w:t>
      </w:r>
    </w:p>
    <w:bookmarkEnd w:id="0"/>
    <w:p>
      <w:pPr>
        <w:pStyle w:val="BodyText"/>
      </w:pPr>
      <w:r>
        <w:t xml:space="preserve">Команда cd служит для перемещения по каталогам. Её аргумент - директория, в которую желает переместиться пользователь.</w:t>
      </w:r>
    </w:p>
    <w:bookmarkStart w:id="0" w:name="fig:021"/>
    <w:p>
      <w:pPr>
        <w:pStyle w:val="CaptionedFigure"/>
      </w:pPr>
      <w:bookmarkStart w:id="64" w:name="fig:021"/>
      <w:r>
        <w:drawing>
          <wp:inline>
            <wp:extent cx="5334000" cy="1119808"/>
            <wp:effectExtent b="0" l="0" r="0" t="0"/>
            <wp:docPr descr="Figure 21: Команда pwd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21: Команда pwd</w:t>
      </w:r>
    </w:p>
    <w:bookmarkEnd w:id="0"/>
    <w:p>
      <w:pPr>
        <w:pStyle w:val="BodyText"/>
      </w:pPr>
      <w:r>
        <w:t xml:space="preserve">Команда pwd служит для вывода полного названия директории, в которой находится пользователь.</w:t>
      </w:r>
    </w:p>
    <w:bookmarkStart w:id="0" w:name="fig:022"/>
    <w:p>
      <w:pPr>
        <w:pStyle w:val="CaptionedFigure"/>
      </w:pPr>
      <w:bookmarkStart w:id="66" w:name="fig:022"/>
      <w:r>
        <w:drawing>
          <wp:inline>
            <wp:extent cx="5334000" cy="4320208"/>
            <wp:effectExtent b="0" l="0" r="0" t="0"/>
            <wp:docPr descr="Figure 22: Команда mkdir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0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22: Команда mkdir</w:t>
      </w:r>
    </w:p>
    <w:bookmarkEnd w:id="0"/>
    <w:p>
      <w:pPr>
        <w:pStyle w:val="BodyText"/>
      </w:pPr>
      <w:r>
        <w:t xml:space="preserve">Команда mkdir служит для создания директорий. Опции: -m: устанавливает режим доступа, -v: выводит сообщение для каждой созданной директории, -z: устанавливает для SELinux определённые настройки безопасности для данной директории.</w:t>
      </w:r>
    </w:p>
    <w:bookmarkStart w:id="0" w:name="fig:023"/>
    <w:p>
      <w:pPr>
        <w:pStyle w:val="CaptionedFigure"/>
      </w:pPr>
      <w:bookmarkStart w:id="68" w:name="fig:023"/>
      <w:r>
        <w:drawing>
          <wp:inline>
            <wp:extent cx="5334000" cy="3352800"/>
            <wp:effectExtent b="0" l="0" r="0" t="0"/>
            <wp:docPr descr="Figure 23: Команда rmdir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23: Команда rmdir</w:t>
      </w:r>
    </w:p>
    <w:bookmarkEnd w:id="0"/>
    <w:p>
      <w:pPr>
        <w:pStyle w:val="BodyText"/>
      </w:pPr>
      <w:r>
        <w:t xml:space="preserve">Команда rmdir удаляет пустые каталоги. Опции: -p: удаляет не только указанную директорию, но и родительскую директорию.</w:t>
      </w:r>
    </w:p>
    <w:bookmarkStart w:id="0" w:name="fig:024"/>
    <w:p>
      <w:pPr>
        <w:pStyle w:val="CaptionedFigure"/>
      </w:pPr>
      <w:bookmarkStart w:id="70" w:name="fig:024"/>
      <w:r>
        <w:drawing>
          <wp:inline>
            <wp:extent cx="5334000" cy="4147930"/>
            <wp:effectExtent b="0" l="0" r="0" t="0"/>
            <wp:docPr descr="Figure 24: Команда rm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24: Команда rm</w:t>
      </w:r>
    </w:p>
    <w:bookmarkEnd w:id="0"/>
    <w:p>
      <w:pPr>
        <w:pStyle w:val="BodyText"/>
      </w:pPr>
      <w:r>
        <w:t xml:space="preserve">Команда rm удаляет файлы и каталоги. Опции: -f: не даёт подсказое при удалении, -i: даёт подсказки при удалении.</w:t>
      </w:r>
    </w:p>
    <w:p>
      <w:pPr>
        <w:numPr>
          <w:ilvl w:val="0"/>
          <w:numId w:val="1021"/>
        </w:numPr>
        <w:pStyle w:val="Compact"/>
      </w:pPr>
      <w:r>
        <w:t xml:space="preserve">При помощи команды history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 выполним модификацию и исполнение некоторой команды из буфера команд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72" w:name="fig:025"/>
      <w:r>
        <w:drawing>
          <wp:inline>
            <wp:extent cx="5334000" cy="5698434"/>
            <wp:effectExtent b="0" l="0" r="0" t="0"/>
            <wp:docPr descr="Figure 25: Команда history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25: Команда history</w:t>
      </w:r>
    </w:p>
    <w:bookmarkEnd w:id="0"/>
    <w:bookmarkStart w:id="0" w:name="fig:026"/>
    <w:p>
      <w:pPr>
        <w:pStyle w:val="CaptionedFigure"/>
      </w:pPr>
      <w:bookmarkStart w:id="74" w:name="fig:026"/>
      <w:r>
        <w:drawing>
          <wp:inline>
            <wp:extent cx="5334000" cy="3646967"/>
            <wp:effectExtent b="0" l="0" r="0" t="0"/>
            <wp:docPr descr="Figure 26: модификация и исполнениие команды ls -a из буфера команд (замена опции -а на опцию -F)" title="" id="1" name="Picture"/>
            <a:graphic>
              <a:graphicData uri="http://schemas.openxmlformats.org/drawingml/2006/picture">
                <pic:pic>
                  <pic:nvPicPr>
                    <pic:cNvPr descr="image/20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26: модификация и исполнениие команды ls -a из буфера команд (замена опции -а на опцию -F)</w:t>
      </w:r>
    </w:p>
    <w:bookmarkEnd w:id="0"/>
    <w:bookmarkEnd w:id="75"/>
    <w:bookmarkStart w:id="76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22"/>
        </w:numPr>
        <w:pStyle w:val="Compact"/>
      </w:pPr>
      <w:r>
        <w:t xml:space="preserve">Что такое командная строка?</w:t>
      </w:r>
    </w:p>
    <w:p>
      <w:pPr>
        <w:pStyle w:val="FirstParagraph"/>
      </w:pPr>
      <w:r>
        <w:t xml:space="preserve">Командная строка - это текстовый интерфейс, позволяющий человеку и компьютеру взаимодействовать: пользователь вводит с клавиатуры команды, а еомпьютер их обрабатывает и исполняет.</w:t>
      </w:r>
    </w:p>
    <w:p>
      <w:pPr>
        <w:numPr>
          <w:ilvl w:val="0"/>
          <w:numId w:val="1023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</w:t>
      </w:r>
    </w:p>
    <w:p>
      <w:pPr>
        <w:pStyle w:val="FirstParagraph"/>
      </w:pPr>
      <w:r>
        <w:t xml:space="preserve">Определить абсолютный путь текущего каталога можно с помощью команды pwd (PrintWorkingDirectory). К примеру, полное имя моего домашнего каталога: /home/deibatulina.</w:t>
      </w:r>
    </w:p>
    <w:p>
      <w:pPr>
        <w:numPr>
          <w:ilvl w:val="0"/>
          <w:numId w:val="1024"/>
        </w:numPr>
        <w:pStyle w:val="Compact"/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</w:p>
    <w:p>
      <w:pPr>
        <w:pStyle w:val="FirstParagraph"/>
      </w:pPr>
      <w:r>
        <w:t xml:space="preserve">При помощи команды ls с опцией -F. Например, использование команды ls -F в папке lab04/report даст нам следующее: bib/ image/ Makefile pandoc/ report.md. Мы видим. что bib/, image/, pandoc/ - это папки, а Makefile и report.md - файлы.</w:t>
      </w:r>
    </w:p>
    <w:p>
      <w:pPr>
        <w:numPr>
          <w:ilvl w:val="0"/>
          <w:numId w:val="1025"/>
        </w:numPr>
        <w:pStyle w:val="Compact"/>
      </w:pPr>
      <w:r>
        <w:t xml:space="preserve">Каким образом отобразить информацию о скрытых файлах? Приведите примеры.</w:t>
      </w:r>
    </w:p>
    <w:p>
      <w:pPr>
        <w:pStyle w:val="FirstParagraph"/>
      </w:pPr>
      <w:r>
        <w:t xml:space="preserve">Ввести команду ls -a. Например, когда мы введём команду ls -a, находясь в домашнем каталоге, увидим следующее:</w:t>
      </w:r>
      <w:r>
        <w:t xml:space="preserve"> </w:t>
      </w:r>
      <w:r>
        <w:t xml:space="preserve">. .lesshst work</w:t>
      </w:r>
      <w:r>
        <w:t xml:space="preserve"> </w:t>
      </w:r>
      <w:r>
        <w:t xml:space="preserve">.. .local Архив.zip</w:t>
      </w:r>
      <w:r>
        <w:t xml:space="preserve"> </w:t>
      </w:r>
      <w:r>
        <w:t xml:space="preserve">.bash_history .mozilla Видео</w:t>
      </w:r>
      <w:r>
        <w:t xml:space="preserve"> </w:t>
      </w:r>
      <w:r>
        <w:t xml:space="preserve">.bash_logout newdir Документы</w:t>
      </w:r>
      <w:r>
        <w:t xml:space="preserve"> </w:t>
      </w:r>
      <w:r>
        <w:t xml:space="preserve">.bash_profile .ssh Загрузки</w:t>
      </w:r>
      <w:r>
        <w:t xml:space="preserve"> </w:t>
      </w:r>
      <w:r>
        <w:t xml:space="preserve">.bashrc .texlive2021 Изображения</w:t>
      </w:r>
      <w:r>
        <w:t xml:space="preserve"> </w:t>
      </w:r>
      <w:r>
        <w:t xml:space="preserve">bin .vboxclient-clipboard.pid Музыка</w:t>
      </w:r>
      <w:r>
        <w:t xml:space="preserve"> </w:t>
      </w:r>
      <w:r>
        <w:t xml:space="preserve">.cache .vboxclient-draganddrop.pid Общедоступные</w:t>
      </w:r>
      <w:r>
        <w:t xml:space="preserve"> </w:t>
      </w:r>
      <w:r>
        <w:t xml:space="preserve">.config .vboxclient-seamless.pid</w:t>
      </w:r>
      <w:r>
        <w:t xml:space="preserve"> </w:t>
      </w:r>
      <w:r>
        <w:t xml:space="preserve">‘</w:t>
      </w:r>
      <w:r>
        <w:t xml:space="preserve">Рабочий стол</w:t>
      </w:r>
      <w:r>
        <w:t xml:space="preserve">’</w:t>
      </w:r>
      <w:r>
        <w:t xml:space="preserve"> </w:t>
      </w:r>
      <w:r>
        <w:t xml:space="preserve">.gitconfig .vboxclient-vmsvga-session-tty2.pid Шаблоны</w:t>
      </w:r>
    </w:p>
    <w:p>
      <w:pPr>
        <w:numPr>
          <w:ilvl w:val="0"/>
          <w:numId w:val="1026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FirstParagraph"/>
      </w:pPr>
      <w:r>
        <w:t xml:space="preserve">Команда rm используется для удаления файлов и/или каталогов. Формат команды:</w:t>
      </w:r>
      <w:r>
        <w:t xml:space="preserve"> </w:t>
      </w:r>
      <w:r>
        <w:t xml:space="preserve">rm &lt;-опции&gt;</w:t>
      </w:r>
      <w:r>
        <w:t xml:space="preserve"> </w:t>
      </w:r>
      <w:r>
        <w:t xml:space="preserve">. Если требуется, чтобы выдавался запрос подтверждения на удаление файла, то необходимо использовать опцию i. Чтобы удалить каталог, содержащий файлы, нужно использовать опцию r. Без указания</w:t>
      </w:r>
      <w:r>
        <w:t xml:space="preserve"> </w:t>
      </w:r>
      <w:r>
        <w:t xml:space="preserve">этой опции команда не будет выполняться. Например,</w:t>
      </w:r>
      <w:r>
        <w:t xml:space="preserve"> </w:t>
      </w:r>
      <w:r>
        <w:t xml:space="preserve">1 cd</w:t>
      </w:r>
      <w:r>
        <w:t xml:space="preserve"> </w:t>
      </w:r>
      <w:r>
        <w:t xml:space="preserve">2 mkdir abs</w:t>
      </w:r>
      <w:r>
        <w:t xml:space="preserve"> </w:t>
      </w:r>
      <w:r>
        <w:t xml:space="preserve">3 rm abc</w:t>
      </w:r>
      <w:r>
        <w:t xml:space="preserve"> </w:t>
      </w:r>
      <w:r>
        <w:t xml:space="preserve">4</w:t>
      </w:r>
      <w:r>
        <w:t xml:space="preserve"> </w:t>
      </w:r>
      <w:r>
        <w:t xml:space="preserve">5 rm: abc is a directory</w:t>
      </w:r>
      <w:r>
        <w:t xml:space="preserve"> </w:t>
      </w:r>
      <w:r>
        <w:t xml:space="preserve">6</w:t>
      </w:r>
      <w:r>
        <w:t xml:space="preserve"> </w:t>
      </w:r>
      <w:r>
        <w:t xml:space="preserve">7 rm -r abc</w:t>
      </w:r>
    </w:p>
    <w:p>
      <w:pPr>
        <w:numPr>
          <w:ilvl w:val="0"/>
          <w:numId w:val="1027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 работы?</w:t>
      </w:r>
    </w:p>
    <w:p>
      <w:pPr>
        <w:pStyle w:val="FirstParagraph"/>
      </w:pPr>
      <w:r>
        <w:t xml:space="preserve">Использовать команду history.</w:t>
      </w:r>
    </w:p>
    <w:p>
      <w:pPr>
        <w:numPr>
          <w:ilvl w:val="0"/>
          <w:numId w:val="1028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</w:t>
      </w:r>
    </w:p>
    <w:p>
      <w:pPr>
        <w:pStyle w:val="FirstParagraph"/>
      </w:pPr>
      <w:r>
        <w:t xml:space="preserve">Модификация команд из буфера команд после выполнения команды history: !</w:t>
      </w:r>
      <w:r>
        <w:t xml:space="preserve">:s/</w:t>
      </w:r>
      <w:r>
        <w:t xml:space="preserve">/</w:t>
      </w:r>
      <w:r>
        <w:t xml:space="preserve">. Например,</w:t>
      </w:r>
      <w:r>
        <w:t xml:space="preserve"> </w:t>
      </w:r>
      <w:r>
        <w:t xml:space="preserve">1 pwd</w:t>
      </w:r>
      <w:r>
        <w:t xml:space="preserve"> </w:t>
      </w:r>
      <w:r>
        <w:t xml:space="preserve">2 ls</w:t>
      </w:r>
      <w:r>
        <w:t xml:space="preserve"> </w:t>
      </w:r>
      <w:r>
        <w:t xml:space="preserve">3 ls -a</w:t>
      </w:r>
      <w:r>
        <w:t xml:space="preserve"> </w:t>
      </w:r>
      <w:r>
        <w:t xml:space="preserve">4 ls -l</w:t>
      </w:r>
      <w:r>
        <w:t xml:space="preserve"> </w:t>
      </w:r>
      <w:r>
        <w:t xml:space="preserve">5 cd /</w:t>
      </w:r>
      <w:r>
        <w:t xml:space="preserve"> </w:t>
      </w:r>
      <w:r>
        <w:t xml:space="preserve">6 history</w:t>
      </w:r>
    </w:p>
    <w:p>
      <w:pPr>
        <w:pStyle w:val="BodyText"/>
      </w:pPr>
      <w:r>
        <w:t xml:space="preserve">1 !3:s/a/F</w:t>
      </w:r>
      <w:r>
        <w:t xml:space="preserve"> </w:t>
      </w:r>
      <w:r>
        <w:t xml:space="preserve">2 ls -F</w:t>
      </w:r>
    </w:p>
    <w:p>
      <w:pPr>
        <w:numPr>
          <w:ilvl w:val="0"/>
          <w:numId w:val="1029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t xml:space="preserve">Для этого ипользуется символ точка с запятой (;). Например, cd; ls.</w:t>
      </w:r>
    </w:p>
    <w:p>
      <w:pPr>
        <w:numPr>
          <w:ilvl w:val="0"/>
          <w:numId w:val="1030"/>
        </w:numPr>
        <w:pStyle w:val="Compact"/>
      </w:pPr>
      <w:r>
        <w:t xml:space="preserve">Дайте определение и приведите примера символов экранирования.</w:t>
      </w:r>
    </w:p>
    <w:p>
      <w:pPr>
        <w:pStyle w:val="FirstParagraph"/>
      </w:pPr>
      <w:r>
        <w:t xml:space="preserve">Если в заданном контексте встречаются специальные символы (типа «.», «/», «*» и т.д.), надо перед ними поставить символ экранирования  (обратный слэш).</w:t>
      </w:r>
    </w:p>
    <w:p>
      <w:pPr>
        <w:numPr>
          <w:ilvl w:val="0"/>
          <w:numId w:val="1031"/>
        </w:numPr>
        <w:pStyle w:val="Compact"/>
      </w:pPr>
      <w:r>
        <w:t xml:space="preserve">Охарактеризуйте вывод информации на экран после выполнения команды ls с опцией -l.</w:t>
      </w:r>
    </w:p>
    <w:p>
      <w:pPr>
        <w:pStyle w:val="FirstParagraph"/>
      </w:pPr>
      <w:r>
        <w:t xml:space="preserve">Данная команда выводит список файлов в формате длинного списка. При этом, на экран будет выведена следующая информация о файлах и каталогах: тип файла, права доступа, число ссылок, владелец, размер, дата последнего изменения, имя файла или каталога.</w:t>
      </w:r>
    </w:p>
    <w:p>
      <w:pPr>
        <w:numPr>
          <w:ilvl w:val="0"/>
          <w:numId w:val="1032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FirstParagraph"/>
      </w:pPr>
      <w:r>
        <w:t xml:space="preserve">Относительный путь - это путь к файлу из той папки, в которой пользователь находится в данный момент. Абсолютный путь - это полный путь к файлу из корневого каталога. Пример относительного пути (я нахожусь в в папке labs): lab04/report/report.md, пример абсолютного пути: /home/deibatulina/work/study/2022-2023/</w:t>
      </w:r>
      <w:r>
        <w:t xml:space="preserve">‘</w:t>
      </w:r>
      <w:r>
        <w:t xml:space="preserve">Операционные системы</w:t>
      </w:r>
      <w:r>
        <w:t xml:space="preserve">’</w:t>
      </w:r>
      <w:r>
        <w:t xml:space="preserve">/os-intro/labs/lab04/report/report.md.</w:t>
      </w:r>
    </w:p>
    <w:p>
      <w:pPr>
        <w:numPr>
          <w:ilvl w:val="0"/>
          <w:numId w:val="1033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Использовать команду man</w:t>
      </w:r>
      <w:r>
        <w:t xml:space="preserve"> </w:t>
      </w:r>
      <w:r>
        <w:t xml:space="preserve">.</w:t>
      </w:r>
    </w:p>
    <w:p>
      <w:pPr>
        <w:numPr>
          <w:ilvl w:val="0"/>
          <w:numId w:val="1034"/>
        </w:numPr>
        <w:pStyle w:val="Compact"/>
      </w:pPr>
      <w:r>
        <w:t xml:space="preserve">Какая клавиша или комбинация клавиш служит для автоматического дополнения вводимых команд?</w:t>
      </w:r>
    </w:p>
    <w:p>
      <w:pPr>
        <w:pStyle w:val="FirstParagraph"/>
      </w:pPr>
      <w:r>
        <w:t xml:space="preserve">Клавиша Tab служит для автоматического дополнения вводимых команд.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научилась взаимодействовать с Linux на уровне командной строки.</w:t>
      </w:r>
    </w:p>
    <w:bookmarkEnd w:id="77"/>
    <w:bookmarkStart w:id="8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35"/>
        </w:numPr>
        <w:pStyle w:val="Compact"/>
      </w:pPr>
      <w:r>
        <w:t xml:space="preserve">Руководство к лабораторной работе №4, Д.С. Кулябов.</w:t>
      </w:r>
    </w:p>
    <w:bookmarkStart w:id="85" w:name="refs"/>
    <w:bookmarkStart w:id="79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78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79"/>
    <w:bookmarkStart w:id="80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r>
        <w:t xml:space="preserve">Learning the bash Shell: Unix Shell Programming</w:t>
      </w:r>
      <w:r>
        <w:t xml:space="preserve">. O’Reilly Media, 2005. 354 с.</w:t>
      </w:r>
    </w:p>
    <w:bookmarkEnd w:id="80"/>
    <w:bookmarkStart w:id="81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81"/>
    <w:bookmarkStart w:id="82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r>
        <w:t xml:space="preserve">Bash Pocket Reference</w:t>
      </w:r>
      <w:r>
        <w:t xml:space="preserve">. O’Reilly Media, 2016. 156 с.</w:t>
      </w:r>
    </w:p>
    <w:bookmarkEnd w:id="82"/>
    <w:bookmarkStart w:id="83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83"/>
    <w:bookmarkStart w:id="84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84"/>
    <w:bookmarkEnd w:id="85"/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3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3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73" Target="media/rId73.png" /><Relationship Type="http://schemas.openxmlformats.org/officeDocument/2006/relationships/image" Id="rId71" Target="media/rId71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hyperlink" Id="rId78" Target="https://www.gnu.org/software/bash/manual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s://www.gnu.org/software/bash/manual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№4: Основы интерфейса взаимодействия пользователя с системой Unix на уровне командной строки</dc:title>
  <dc:creator>Дарья Эдуардовна Ибатулина</dc:creator>
  <dc:language>ru-RU</dc:language>
  <cp:keywords/>
  <dcterms:created xsi:type="dcterms:W3CDTF">2023-03-03T11:49:53Z</dcterms:created>
  <dcterms:modified xsi:type="dcterms:W3CDTF">2023-03-03T11:49:53Z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