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DEIDINE SIDINA</w:t>
      </w:r>
    </w:p>
    <w:p>
      <w:pPr>
        <w:spacing w:after="80"/>
        <w:jc w:val="center"/>
      </w:pPr>
      <w:r>
        <w:rPr>
          <w:i/>
          <w:sz w:val="25"/>
        </w:rPr>
        <w:t>Operations, Project &amp; Digital Marketing Professional</w:t>
      </w:r>
    </w:p>
    <w:p>
      <w:pPr>
        <w:spacing w:after="40"/>
        <w:jc w:val="center"/>
      </w:pPr>
      <w:r>
        <w:rPr>
          <w:sz w:val="20"/>
        </w:rPr>
        <w:t>cheigeurdeidine@gmail.com  |  +222 49619609  |  linkedin.com/in/deidine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spacing w:after="40"/>
      </w:pPr>
      <w:r>
        <w:rPr>
          <w:sz w:val="21"/>
        </w:rPr>
        <w:t>Results-driven operations and project professional with a track record of owning digital platforms end-to-end for business clients — from requirements gathering and delivery planning to release management and day-to-day operations. Experienced in database and records administration, release/compliance management for app store submissions, client relationship management, and digital marketing (Facebook &amp; LinkedIn Page management, paid ad campaigns, SEO and analytics).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CORE SKILLS</w:t>
      </w:r>
    </w:p>
    <w:p>
      <w:pPr>
        <w:spacing w:after="40"/>
      </w:pPr>
      <w:r>
        <w:rPr>
          <w:b/>
          <w:sz w:val="21"/>
        </w:rPr>
        <w:t xml:space="preserve">Project &amp; Program Management: </w:t>
      </w:r>
      <w:r>
        <w:rPr>
          <w:sz w:val="21"/>
        </w:rPr>
        <w:t>End-to-end project ownership, requirements gathering, planning, release management, risk and incident triage</w:t>
      </w:r>
    </w:p>
    <w:p>
      <w:pPr>
        <w:spacing w:after="40"/>
      </w:pPr>
      <w:r>
        <w:rPr>
          <w:b/>
          <w:sz w:val="21"/>
        </w:rPr>
        <w:t xml:space="preserve">Client &amp; Stakeholder Relations: </w:t>
      </w:r>
      <w:r>
        <w:rPr>
          <w:sz w:val="21"/>
        </w:rPr>
        <w:t>Client relationship management; cross-team coordination; requirements and roadmap alignment with stakeholders</w:t>
      </w:r>
    </w:p>
    <w:p>
      <w:pPr>
        <w:spacing w:after="40"/>
      </w:pPr>
      <w:r>
        <w:rPr>
          <w:b/>
          <w:sz w:val="21"/>
        </w:rPr>
        <w:t xml:space="preserve">Operations &amp; Records Administration: </w:t>
      </w:r>
      <w:r>
        <w:rPr>
          <w:sz w:val="21"/>
        </w:rPr>
        <w:t>Database and records administration, scheduled backups, data integrity checks, release/compliance reviews</w:t>
      </w:r>
    </w:p>
    <w:p>
      <w:pPr>
        <w:spacing w:after="40"/>
      </w:pPr>
      <w:r>
        <w:rPr>
          <w:b/>
          <w:sz w:val="21"/>
        </w:rPr>
        <w:t xml:space="preserve">Digital Marketing &amp; Social Media: </w:t>
      </w:r>
      <w:r>
        <w:rPr>
          <w:sz w:val="21"/>
        </w:rPr>
        <w:t>Facebook &amp; LinkedIn Page management, Meta Ads Manager campaign creation, SEO and web analytics (Google Analytics, Matomo, Core Web Vitals)</w:t>
      </w:r>
    </w:p>
    <w:p>
      <w:pPr>
        <w:spacing w:after="40"/>
      </w:pPr>
      <w:r>
        <w:rPr>
          <w:b/>
          <w:sz w:val="21"/>
        </w:rPr>
        <w:t xml:space="preserve">Business Development &amp; Client Support: </w:t>
      </w:r>
      <w:r>
        <w:rPr>
          <w:sz w:val="21"/>
        </w:rPr>
        <w:t>Freelance client acquisition and delivery across 15+ projects; issue triage and resolution; client debt/transaction tracking</w:t>
      </w:r>
    </w:p>
    <w:p>
      <w:pPr>
        <w:spacing w:after="40"/>
      </w:pPr>
      <w:r>
        <w:rPr>
          <w:b/>
          <w:sz w:val="21"/>
        </w:rPr>
        <w:t xml:space="preserve">Office Automation &amp; Reporting: </w:t>
      </w:r>
      <w:r>
        <w:rPr>
          <w:sz w:val="21"/>
        </w:rPr>
        <w:t>Daily activity reporting processes, structured documentation, office automation tools</w:t>
      </w:r>
    </w:p>
    <w:p>
      <w:pPr>
        <w:spacing w:after="40"/>
      </w:pPr>
      <w:r>
        <w:rPr>
          <w:b/>
          <w:sz w:val="21"/>
        </w:rPr>
        <w:t xml:space="preserve">Methods &amp; Tools: </w:t>
      </w:r>
      <w:r>
        <w:rPr>
          <w:sz w:val="21"/>
        </w:rPr>
        <w:t>Agile, Merise (MCD/MLD/MCT), UML, Odoo, QGIS, Figma, Notion, Meta Business Suite</w:t>
      </w:r>
    </w:p>
    <w:p>
      <w:pPr>
        <w:spacing w:after="40"/>
      </w:pPr>
      <w:r>
        <w:rPr>
          <w:b/>
          <w:sz w:val="21"/>
        </w:rPr>
        <w:t xml:space="preserve">Languages: </w:t>
      </w:r>
      <w:r>
        <w:rPr>
          <w:sz w:val="21"/>
        </w:rPr>
        <w:t>Arabic (Native), French (Fluent), English (Fluent)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PROJECT &amp; OPERATIONS EXPERIENCE (FREELANCE)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Nougta – Multi-Tenant Point-of-Sale Platform</w:t>
      </w:r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Own the platform end-to-end: requirements, delivery planning, and release management across mobile, backend, and two web applications (admin dashboard and storefront).</w:t>
      </w:r>
    </w:p>
    <w:p>
      <w:pPr>
        <w:pStyle w:val="ListBullet"/>
        <w:spacing w:after="40"/>
        <w:ind w:left="317"/>
      </w:pPr>
      <w:r>
        <w:rPr>
          <w:sz w:val="21"/>
        </w:rPr>
        <w:t>Administer the production database and coordinate scheduled backups across multiple client shops.</w:t>
      </w:r>
    </w:p>
    <w:p>
      <w:pPr>
        <w:pStyle w:val="ListBullet"/>
        <w:spacing w:after="40"/>
        <w:ind w:left="317"/>
      </w:pPr>
      <w:r>
        <w:rPr>
          <w:sz w:val="21"/>
        </w:rPr>
        <w:t>Manage the release and compliance pipeline for both the Google Play Store and Apple App Store.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Real Estate Listing Platform – SEO &amp; Analytics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Delivered a property listing platform end-to-end; owned SEO strategy and analytics setup (Matomo, Google Analytics, Core Web Vitals) to track user behavior and conversion.</w:t>
      </w:r>
    </w:p>
    <w:p>
      <w:pPr>
        <w:pStyle w:val="ListBullet"/>
        <w:spacing w:after="40"/>
        <w:ind w:left="317"/>
      </w:pPr>
      <w:r>
        <w:rPr>
          <w:sz w:val="21"/>
        </w:rPr>
        <w:t>Used behavior and bounce-rate data to guide content and page-structure improvements, keeping property owners' listings visible to a wider audience.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E-Commerce Platform</w:t>
      </w:r>
      <w:r>
        <w:tab/>
      </w:r>
      <w:r>
        <w:rPr>
          <w:i/>
          <w:sz w:val="20"/>
        </w:rPr>
        <w:t>Mar – Apr 2024</w:t>
      </w:r>
    </w:p>
    <w:p>
      <w:pPr>
        <w:pStyle w:val="ListBullet"/>
        <w:spacing w:after="40"/>
        <w:ind w:left="317"/>
      </w:pPr>
      <w:r>
        <w:rPr>
          <w:sz w:val="21"/>
        </w:rPr>
        <w:t>Delivered a full e-commerce platform including the customer-facing storefront experience (browsing, cart, checkout) and an admin dashboard for product, inventory, and warehouse management.</w:t>
      </w:r>
    </w:p>
    <w:p>
      <w:pPr>
        <w:pStyle w:val="ListBullet"/>
        <w:spacing w:after="40"/>
        <w:ind w:left="317"/>
      </w:pPr>
      <w:r>
        <w:rPr>
          <w:sz w:val="21"/>
        </w:rPr>
        <w:t>Managed production hosting and deployment.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Freelance Marketplace Platform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Delivered a two-sided marketplace connecting freelancers and clients through public profiles and job requests, designed to drive discovery and repeat engagement.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Custom Form Builder</w:t>
      </w:r>
      <w:r>
        <w:tab/>
      </w:r>
      <w:r>
        <w:rPr>
          <w:i/>
          <w:sz w:val="20"/>
        </w:rPr>
        <w:t>2023 – 2024</w:t>
      </w:r>
    </w:p>
    <w:p>
      <w:pPr>
        <w:pStyle w:val="ListBullet"/>
        <w:spacing w:after="40"/>
        <w:ind w:left="317"/>
      </w:pPr>
      <w:r>
        <w:rPr>
          <w:sz w:val="21"/>
        </w:rPr>
        <w:t>Delivered a self-service form and survey tool with shareable links and submission collection, similar to Google Forms/Typeform, used for lead capture and feedback collection.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Fleet &amp; Passenger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Coordinated inter-city bus trip records, seat bookings, and worker/package tracking for a transport agency, including printable passenger manifests for each trip.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Point-of-Sale &amp; Inventory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Maintained client, product, and supplier records; tracked client debt and transaction history; managed routine database backups.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Master's in Information Technology – University of Nouakchott</w:t>
      </w:r>
      <w:r>
        <w:tab/>
      </w:r>
      <w:r>
        <w:rPr>
          <w:i/>
          <w:sz w:val="20"/>
        </w:rPr>
        <w:t>2022 – 2024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Bachelor's in Development Administration (Internet &amp; Intranet) – University of Nouakchott</w:t>
      </w:r>
      <w:r>
        <w:tab/>
      </w:r>
      <w:r>
        <w:rPr>
          <w:i/>
          <w:sz w:val="20"/>
        </w:rPr>
        <w:t>2019 – 2022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Baccalauréat, Mathematics (Bac C) – Lycée Atar</w:t>
      </w:r>
      <w:r>
        <w:tab/>
      </w:r>
      <w:r>
        <w:rPr>
          <w:i/>
          <w:sz w:val="20"/>
        </w:rPr>
        <w:t>2016 – 2019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TRAINING</w:t>
      </w:r>
    </w:p>
    <w:p>
      <w:pPr>
        <w:pStyle w:val="ListBullet"/>
        <w:spacing w:after="40"/>
        <w:ind w:left="317"/>
      </w:pPr>
      <w:r>
        <w:rPr>
          <w:sz w:val="21"/>
        </w:rPr>
        <w:t>Business Management, Office Automation, and Soft Skills (2020 – 2023)</w:t>
      </w:r>
    </w:p>
    <w:p>
      <w:pPr>
        <w:pStyle w:val="ListBullet"/>
        <w:spacing w:after="40"/>
        <w:ind w:left="317"/>
      </w:pPr>
      <w:r>
        <w:rPr>
          <w:sz w:val="21"/>
        </w:rPr>
        <w:t>Digital Marketing: Facebook &amp; LinkedIn Page management and paid ad campaign creation (2020 – 2023)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LANGUAGES</w:t>
      </w:r>
    </w:p>
    <w:p>
      <w:pPr>
        <w:spacing w:after="40"/>
      </w:pPr>
      <w:r>
        <w:rPr>
          <w:sz w:val="21"/>
        </w:rPr>
        <w:t>Arabic (Native)  •  French (Fluent)  •  English (Fluent)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