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E2705" w14:textId="77777777" w:rsidR="00213AD6" w:rsidRPr="00293F7B" w:rsidRDefault="00213AD6" w:rsidP="00213AD6"/>
    <w:p w14:paraId="417BC10F" w14:textId="77777777" w:rsidR="00213AD6" w:rsidRPr="00293F7B" w:rsidRDefault="00213AD6" w:rsidP="00213AD6">
      <w:pPr>
        <w:rPr>
          <w:b/>
          <w:bCs/>
        </w:rPr>
      </w:pPr>
      <w:r w:rsidRPr="00293F7B">
        <w:rPr>
          <w:b/>
          <w:bCs/>
        </w:rPr>
        <w:t xml:space="preserve">Overall Summary of the Artifacts and How They Flow </w:t>
      </w:r>
      <w:proofErr w:type="gramStart"/>
      <w:r w:rsidRPr="00293F7B">
        <w:rPr>
          <w:b/>
          <w:bCs/>
        </w:rPr>
        <w:t>With</w:t>
      </w:r>
      <w:proofErr w:type="gramEnd"/>
      <w:r w:rsidRPr="00293F7B">
        <w:rPr>
          <w:b/>
          <w:bCs/>
        </w:rPr>
        <w:t xml:space="preserve"> Relationship Pricing</w:t>
      </w:r>
    </w:p>
    <w:p w14:paraId="43AA38E9" w14:textId="77777777" w:rsidR="00213AD6" w:rsidRPr="00293F7B" w:rsidRDefault="00213AD6" w:rsidP="00213AD6">
      <w:r w:rsidRPr="00293F7B">
        <w:t>The images together show how the Relationship Pricing program is being architected and delivered across systems, from data ingestion to eligibility decisioning to posting.</w:t>
      </w:r>
    </w:p>
    <w:p w14:paraId="74562206" w14:textId="77777777" w:rsidR="00213AD6" w:rsidRPr="00293F7B" w:rsidRDefault="00213AD6" w:rsidP="00213AD6">
      <w:pPr>
        <w:numPr>
          <w:ilvl w:val="0"/>
          <w:numId w:val="1"/>
        </w:numPr>
      </w:pPr>
      <w:r w:rsidRPr="00293F7B">
        <w:rPr>
          <w:b/>
          <w:bCs/>
        </w:rPr>
        <w:t>EPM (Enterprise Profit Maximization) Overview</w:t>
      </w:r>
    </w:p>
    <w:p w14:paraId="27644927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>This introduces EPM as the central platform where pricing logic, eligibility rules, and tiering are controlled.</w:t>
      </w:r>
    </w:p>
    <w:p w14:paraId="4D571224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>EPM replaces Systematics as the decisioning engine.</w:t>
      </w:r>
    </w:p>
    <w:p w14:paraId="205FD907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>Instead of SC03/SC04</w:t>
      </w:r>
      <w:r>
        <w:t>(Need to verify product screens in SC)</w:t>
      </w:r>
      <w:r w:rsidRPr="00293F7B">
        <w:t xml:space="preserve"> driving qualification, EPM becomes the source of truth for who qualifies for which tier and when.</w:t>
      </w:r>
    </w:p>
    <w:p w14:paraId="1815B53E" w14:textId="77777777" w:rsidR="00213AD6" w:rsidRPr="00293F7B" w:rsidRDefault="00213AD6" w:rsidP="00213AD6">
      <w:pPr>
        <w:numPr>
          <w:ilvl w:val="0"/>
          <w:numId w:val="1"/>
        </w:numPr>
      </w:pPr>
      <w:r w:rsidRPr="00293F7B">
        <w:rPr>
          <w:b/>
          <w:bCs/>
        </w:rPr>
        <w:t>Solution Architecture – Data and System Integration</w:t>
      </w:r>
    </w:p>
    <w:p w14:paraId="13D6BAE2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>This shows how Systematics provides account and transaction data to EPM.</w:t>
      </w:r>
    </w:p>
    <w:p w14:paraId="2FCC1BC9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 xml:space="preserve">EPM processes </w:t>
      </w:r>
      <w:proofErr w:type="gramStart"/>
      <w:r w:rsidRPr="00293F7B">
        <w:t>that data</w:t>
      </w:r>
      <w:proofErr w:type="gramEnd"/>
      <w:r w:rsidRPr="00293F7B">
        <w:t xml:space="preserve"> and outputs fee waivers, relationship benefits, or tier placement results back to Systematics for posting.</w:t>
      </w:r>
    </w:p>
    <w:p w14:paraId="4452C3E3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>Systematics remains the posting layer, but EPM holds the logic.</w:t>
      </w:r>
    </w:p>
    <w:p w14:paraId="3631BB73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>This is the key shift: Systematics no longer evaluates eligibility; it simply executes the results EPM sends.</w:t>
      </w:r>
    </w:p>
    <w:p w14:paraId="2CF0F868" w14:textId="77777777" w:rsidR="00213AD6" w:rsidRPr="00293F7B" w:rsidRDefault="00213AD6" w:rsidP="00213AD6">
      <w:pPr>
        <w:numPr>
          <w:ilvl w:val="0"/>
          <w:numId w:val="1"/>
        </w:numPr>
      </w:pPr>
      <w:r w:rsidRPr="00293F7B">
        <w:rPr>
          <w:b/>
          <w:bCs/>
        </w:rPr>
        <w:t>Relationship Pricing Eligibility Criteria (POC Matrix)</w:t>
      </w:r>
    </w:p>
    <w:p w14:paraId="33766827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>This outlines the business rules used inside EPM to determine tier and benefits.</w:t>
      </w:r>
    </w:p>
    <w:p w14:paraId="608666C0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>Eligibility is based on combined balances, number of qualifying activities, and deposit thresholds.</w:t>
      </w:r>
    </w:p>
    <w:p w14:paraId="1F20B1A3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>This matrix is what replaces legacy SC04 logic.</w:t>
      </w:r>
    </w:p>
    <w:p w14:paraId="444B848B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>It also establishes that balance lookbacks use a 3-month rolling average, not daily minimums or one-month snapshots.</w:t>
      </w:r>
    </w:p>
    <w:p w14:paraId="2028A988" w14:textId="77777777" w:rsidR="00213AD6" w:rsidRPr="00293F7B" w:rsidRDefault="00213AD6" w:rsidP="00213AD6">
      <w:pPr>
        <w:numPr>
          <w:ilvl w:val="0"/>
          <w:numId w:val="1"/>
        </w:numPr>
      </w:pPr>
      <w:r w:rsidRPr="00293F7B">
        <w:rPr>
          <w:b/>
          <w:bCs/>
        </w:rPr>
        <w:t>MVP Roadmap</w:t>
      </w:r>
    </w:p>
    <w:p w14:paraId="52FC827F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>This shows the staged rollout.</w:t>
      </w:r>
    </w:p>
    <w:p w14:paraId="3C2735E7" w14:textId="77777777" w:rsidR="00213AD6" w:rsidRPr="00293F7B" w:rsidRDefault="00213AD6" w:rsidP="00213AD6">
      <w:pPr>
        <w:numPr>
          <w:ilvl w:val="2"/>
          <w:numId w:val="1"/>
        </w:numPr>
      </w:pPr>
      <w:r w:rsidRPr="00293F7B">
        <w:t>MVP1 builds foundational pricing infrastructure in EPM.</w:t>
      </w:r>
    </w:p>
    <w:p w14:paraId="474BAABF" w14:textId="77777777" w:rsidR="00213AD6" w:rsidRPr="00293F7B" w:rsidRDefault="00213AD6" w:rsidP="00213AD6">
      <w:pPr>
        <w:numPr>
          <w:ilvl w:val="2"/>
          <w:numId w:val="1"/>
        </w:numPr>
      </w:pPr>
      <w:r w:rsidRPr="00293F7B">
        <w:lastRenderedPageBreak/>
        <w:t>MVP2 launches the deposit tiers and fee benefits.</w:t>
      </w:r>
    </w:p>
    <w:p w14:paraId="3CE23455" w14:textId="77777777" w:rsidR="00213AD6" w:rsidRPr="00293F7B" w:rsidRDefault="00213AD6" w:rsidP="00213AD6">
      <w:pPr>
        <w:numPr>
          <w:ilvl w:val="2"/>
          <w:numId w:val="1"/>
        </w:numPr>
      </w:pPr>
      <w:r w:rsidRPr="00293F7B">
        <w:t>MVP3 expands benefits to other products (credit, investment, cards, etc.).</w:t>
      </w:r>
    </w:p>
    <w:p w14:paraId="4CFE7DA4" w14:textId="77777777" w:rsidR="00213AD6" w:rsidRPr="00293F7B" w:rsidRDefault="00213AD6" w:rsidP="00213AD6">
      <w:pPr>
        <w:numPr>
          <w:ilvl w:val="1"/>
          <w:numId w:val="1"/>
        </w:numPr>
      </w:pPr>
      <w:r w:rsidRPr="00293F7B">
        <w:t>This roadmap demonstrates that the current focus is deposit products, with broader relationship expansion later.</w:t>
      </w:r>
    </w:p>
    <w:p w14:paraId="5A26D178" w14:textId="77777777" w:rsidR="00213AD6" w:rsidRPr="00293F7B" w:rsidRDefault="00213AD6" w:rsidP="00213AD6">
      <w:r w:rsidRPr="00293F7B">
        <w:pict w14:anchorId="2D3217E8">
          <v:rect id="_x0000_i1025" style="width:0;height:1.5pt" o:hralign="center" o:hrstd="t" o:hr="t" fillcolor="#a0a0a0" stroked="f"/>
        </w:pict>
      </w:r>
    </w:p>
    <w:p w14:paraId="1E3EE115" w14:textId="77777777" w:rsidR="00213AD6" w:rsidRPr="00293F7B" w:rsidRDefault="00213AD6" w:rsidP="00213AD6">
      <w:pPr>
        <w:rPr>
          <w:b/>
          <w:bCs/>
        </w:rPr>
      </w:pPr>
      <w:r w:rsidRPr="00293F7B">
        <w:rPr>
          <w:b/>
          <w:bCs/>
        </w:rPr>
        <w:t>How Everything Connects</w:t>
      </w:r>
    </w:p>
    <w:p w14:paraId="6D4D9919" w14:textId="77777777" w:rsidR="00213AD6" w:rsidRPr="00293F7B" w:rsidRDefault="00213AD6" w:rsidP="00213AD6">
      <w:pPr>
        <w:numPr>
          <w:ilvl w:val="0"/>
          <w:numId w:val="2"/>
        </w:numPr>
      </w:pPr>
      <w:r w:rsidRPr="00293F7B">
        <w:t>Systematics sends balances, account info, and transaction-level data (including direct deposit codes) into EPM.</w:t>
      </w:r>
    </w:p>
    <w:p w14:paraId="54F7564E" w14:textId="77777777" w:rsidR="00213AD6" w:rsidRPr="00293F7B" w:rsidRDefault="00213AD6" w:rsidP="00213AD6">
      <w:pPr>
        <w:numPr>
          <w:ilvl w:val="0"/>
          <w:numId w:val="2"/>
        </w:numPr>
      </w:pPr>
      <w:r w:rsidRPr="00293F7B">
        <w:t>EPM applies the relationship pricing and tier eligibility logic.</w:t>
      </w:r>
    </w:p>
    <w:p w14:paraId="2FB6E2DA" w14:textId="77777777" w:rsidR="00213AD6" w:rsidRPr="00293F7B" w:rsidRDefault="00213AD6" w:rsidP="00213AD6">
      <w:pPr>
        <w:numPr>
          <w:ilvl w:val="0"/>
          <w:numId w:val="2"/>
        </w:numPr>
      </w:pPr>
      <w:r w:rsidRPr="00293F7B">
        <w:t>EPM returns a decision (for example: “fee waived”, “refund due”, or “tier upgrade”).</w:t>
      </w:r>
    </w:p>
    <w:p w14:paraId="162989FB" w14:textId="77777777" w:rsidR="00213AD6" w:rsidRPr="00293F7B" w:rsidRDefault="00213AD6" w:rsidP="00213AD6">
      <w:pPr>
        <w:numPr>
          <w:ilvl w:val="0"/>
          <w:numId w:val="2"/>
        </w:numPr>
      </w:pPr>
      <w:r w:rsidRPr="00293F7B">
        <w:t>Systematics posts the outcome but does not calculate it.</w:t>
      </w:r>
    </w:p>
    <w:p w14:paraId="529F3248" w14:textId="77777777" w:rsidR="00213AD6" w:rsidRPr="00293F7B" w:rsidRDefault="00213AD6" w:rsidP="00213AD6">
      <w:pPr>
        <w:numPr>
          <w:ilvl w:val="0"/>
          <w:numId w:val="2"/>
        </w:numPr>
      </w:pPr>
      <w:proofErr w:type="gramStart"/>
      <w:r w:rsidRPr="00293F7B">
        <w:t>Customer</w:t>
      </w:r>
      <w:proofErr w:type="gramEnd"/>
      <w:r w:rsidRPr="00293F7B">
        <w:t xml:space="preserve"> will see the result (or not, in the case of waivers) on the statement and in downstream reporting.</w:t>
      </w:r>
    </w:p>
    <w:p w14:paraId="4058D4AA" w14:textId="77777777" w:rsidR="00213AD6" w:rsidRPr="00293F7B" w:rsidRDefault="00213AD6" w:rsidP="00213AD6">
      <w:r w:rsidRPr="00293F7B">
        <w:pict w14:anchorId="75CBFBF7">
          <v:rect id="_x0000_i1026" style="width:0;height:1.5pt" o:hralign="center" o:hrstd="t" o:hr="t" fillcolor="#a0a0a0" stroked="f"/>
        </w:pict>
      </w:r>
    </w:p>
    <w:p w14:paraId="2AE355CD" w14:textId="77777777" w:rsidR="00213AD6" w:rsidRPr="00293F7B" w:rsidRDefault="00213AD6" w:rsidP="00213AD6">
      <w:pPr>
        <w:rPr>
          <w:b/>
          <w:bCs/>
        </w:rPr>
      </w:pPr>
      <w:r>
        <w:rPr>
          <w:b/>
          <w:bCs/>
        </w:rPr>
        <w:t xml:space="preserve">(need to </w:t>
      </w:r>
      <w:r w:rsidRPr="00293F7B">
        <w:rPr>
          <w:b/>
          <w:bCs/>
          <w:color w:val="EE0000"/>
        </w:rPr>
        <w:t>VERIFY</w:t>
      </w:r>
      <w:r>
        <w:rPr>
          <w:b/>
          <w:bCs/>
        </w:rPr>
        <w:t xml:space="preserve"> SC screens-Account qualifying account types) </w:t>
      </w:r>
      <w:r w:rsidRPr="00293F7B">
        <w:rPr>
          <w:b/>
          <w:bCs/>
        </w:rPr>
        <w:t>SC Screen Impact Summary (aligned to this architecture)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2054"/>
      </w:tblGrid>
      <w:tr w:rsidR="00213AD6" w:rsidRPr="00293F7B" w14:paraId="5900F4CC" w14:textId="77777777" w:rsidTr="0042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5F5D5B" w14:textId="77777777" w:rsidR="00213AD6" w:rsidRPr="00293F7B" w:rsidRDefault="00213AD6" w:rsidP="00421C12">
            <w:pPr>
              <w:rPr>
                <w:b/>
                <w:bCs/>
              </w:rPr>
            </w:pPr>
            <w:r w:rsidRPr="00293F7B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B8D5BA0" w14:textId="77777777" w:rsidR="00213AD6" w:rsidRPr="00293F7B" w:rsidRDefault="00213AD6" w:rsidP="00421C12">
            <w:pPr>
              <w:rPr>
                <w:b/>
                <w:bCs/>
              </w:rPr>
            </w:pPr>
            <w:r w:rsidRPr="00293F7B">
              <w:rPr>
                <w:b/>
                <w:bCs/>
              </w:rPr>
              <w:t>Where it lives now</w:t>
            </w:r>
          </w:p>
        </w:tc>
      </w:tr>
      <w:tr w:rsidR="00213AD6" w:rsidRPr="00293F7B" w14:paraId="7B0A32AE" w14:textId="77777777" w:rsidTr="004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C10A0" w14:textId="77777777" w:rsidR="00213AD6" w:rsidRPr="00293F7B" w:rsidRDefault="00213AD6" w:rsidP="00421C12">
            <w:r w:rsidRPr="00293F7B">
              <w:t>Eligibility logic</w:t>
            </w:r>
          </w:p>
        </w:tc>
        <w:tc>
          <w:tcPr>
            <w:tcW w:w="0" w:type="auto"/>
            <w:vAlign w:val="center"/>
            <w:hideMark/>
          </w:tcPr>
          <w:p w14:paraId="0DD68DCA" w14:textId="77777777" w:rsidR="00213AD6" w:rsidRPr="00293F7B" w:rsidRDefault="00213AD6" w:rsidP="00421C12">
            <w:r w:rsidRPr="00293F7B">
              <w:t>EPM</w:t>
            </w:r>
          </w:p>
        </w:tc>
      </w:tr>
      <w:tr w:rsidR="00213AD6" w:rsidRPr="00293F7B" w14:paraId="40F26700" w14:textId="77777777" w:rsidTr="004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7352C" w14:textId="77777777" w:rsidR="00213AD6" w:rsidRPr="00293F7B" w:rsidRDefault="00213AD6" w:rsidP="00421C12">
            <w:r w:rsidRPr="00293F7B">
              <w:t>Tier rules</w:t>
            </w:r>
          </w:p>
        </w:tc>
        <w:tc>
          <w:tcPr>
            <w:tcW w:w="0" w:type="auto"/>
            <w:vAlign w:val="center"/>
            <w:hideMark/>
          </w:tcPr>
          <w:p w14:paraId="33CFAB7B" w14:textId="77777777" w:rsidR="00213AD6" w:rsidRPr="00293F7B" w:rsidRDefault="00213AD6" w:rsidP="00421C12">
            <w:r w:rsidRPr="00293F7B">
              <w:t>EPM</w:t>
            </w:r>
          </w:p>
        </w:tc>
      </w:tr>
      <w:tr w:rsidR="00213AD6" w:rsidRPr="00293F7B" w14:paraId="0025BFCD" w14:textId="77777777" w:rsidTr="004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3242" w14:textId="77777777" w:rsidR="00213AD6" w:rsidRPr="00293F7B" w:rsidRDefault="00213AD6" w:rsidP="00421C12">
            <w:r w:rsidRPr="00293F7B">
              <w:t>Product linkage</w:t>
            </w:r>
          </w:p>
        </w:tc>
        <w:tc>
          <w:tcPr>
            <w:tcW w:w="0" w:type="auto"/>
            <w:vAlign w:val="center"/>
            <w:hideMark/>
          </w:tcPr>
          <w:p w14:paraId="21A2DDDA" w14:textId="77777777" w:rsidR="00213AD6" w:rsidRPr="00293F7B" w:rsidRDefault="00213AD6" w:rsidP="00421C12">
            <w:r w:rsidRPr="00293F7B">
              <w:t>SC05</w:t>
            </w:r>
          </w:p>
        </w:tc>
      </w:tr>
      <w:tr w:rsidR="00213AD6" w:rsidRPr="00293F7B" w14:paraId="2AA8D1A3" w14:textId="77777777" w:rsidTr="004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D983" w14:textId="77777777" w:rsidR="00213AD6" w:rsidRPr="00293F7B" w:rsidRDefault="00213AD6" w:rsidP="00421C12">
            <w:r w:rsidRPr="00293F7B">
              <w:t>Manual overrides</w:t>
            </w:r>
          </w:p>
        </w:tc>
        <w:tc>
          <w:tcPr>
            <w:tcW w:w="0" w:type="auto"/>
            <w:vAlign w:val="center"/>
            <w:hideMark/>
          </w:tcPr>
          <w:p w14:paraId="6A145FB7" w14:textId="77777777" w:rsidR="00213AD6" w:rsidRPr="00293F7B" w:rsidRDefault="00213AD6" w:rsidP="00421C12">
            <w:r w:rsidRPr="00293F7B">
              <w:t>SC08</w:t>
            </w:r>
          </w:p>
        </w:tc>
      </w:tr>
      <w:tr w:rsidR="00213AD6" w:rsidRPr="00293F7B" w14:paraId="3D6E00B6" w14:textId="77777777" w:rsidTr="004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F321C" w14:textId="77777777" w:rsidR="00213AD6" w:rsidRPr="00293F7B" w:rsidRDefault="00213AD6" w:rsidP="00421C12">
            <w:r w:rsidRPr="00293F7B">
              <w:t>Package enrollment</w:t>
            </w:r>
          </w:p>
        </w:tc>
        <w:tc>
          <w:tcPr>
            <w:tcW w:w="0" w:type="auto"/>
            <w:vAlign w:val="center"/>
            <w:hideMark/>
          </w:tcPr>
          <w:p w14:paraId="0FB21220" w14:textId="77777777" w:rsidR="00213AD6" w:rsidRPr="00293F7B" w:rsidRDefault="00213AD6" w:rsidP="00421C12">
            <w:r w:rsidRPr="00293F7B">
              <w:t>SC21</w:t>
            </w:r>
          </w:p>
        </w:tc>
      </w:tr>
      <w:tr w:rsidR="00213AD6" w:rsidRPr="00293F7B" w14:paraId="477AA266" w14:textId="77777777" w:rsidTr="004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E0A9A" w14:textId="77777777" w:rsidR="00213AD6" w:rsidRPr="00293F7B" w:rsidRDefault="00213AD6" w:rsidP="00421C12">
            <w:r w:rsidRPr="00293F7B">
              <w:t>Benefit posting</w:t>
            </w:r>
          </w:p>
        </w:tc>
        <w:tc>
          <w:tcPr>
            <w:tcW w:w="0" w:type="auto"/>
            <w:vAlign w:val="center"/>
            <w:hideMark/>
          </w:tcPr>
          <w:p w14:paraId="5B899088" w14:textId="77777777" w:rsidR="00213AD6" w:rsidRPr="00293F7B" w:rsidRDefault="00213AD6" w:rsidP="00421C12">
            <w:r w:rsidRPr="00293F7B">
              <w:t>SC06 / SC07</w:t>
            </w:r>
          </w:p>
        </w:tc>
      </w:tr>
      <w:tr w:rsidR="00213AD6" w:rsidRPr="00293F7B" w14:paraId="2C64FA7D" w14:textId="77777777" w:rsidTr="004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4F999" w14:textId="77777777" w:rsidR="00213AD6" w:rsidRPr="00293F7B" w:rsidRDefault="00213AD6" w:rsidP="00421C12">
            <w:r w:rsidRPr="00293F7B">
              <w:t>Posting history</w:t>
            </w:r>
          </w:p>
        </w:tc>
        <w:tc>
          <w:tcPr>
            <w:tcW w:w="0" w:type="auto"/>
            <w:vAlign w:val="center"/>
            <w:hideMark/>
          </w:tcPr>
          <w:p w14:paraId="27D8348E" w14:textId="77777777" w:rsidR="00213AD6" w:rsidRPr="00293F7B" w:rsidRDefault="00213AD6" w:rsidP="00421C12">
            <w:r w:rsidRPr="00293F7B">
              <w:t>SC09</w:t>
            </w:r>
          </w:p>
        </w:tc>
      </w:tr>
      <w:tr w:rsidR="00213AD6" w:rsidRPr="00293F7B" w14:paraId="53B4C120" w14:textId="77777777" w:rsidTr="004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4B27" w14:textId="77777777" w:rsidR="00213AD6" w:rsidRPr="00293F7B" w:rsidRDefault="00213AD6" w:rsidP="00421C12">
            <w:r w:rsidRPr="00293F7B">
              <w:t>Relationship package info</w:t>
            </w:r>
          </w:p>
        </w:tc>
        <w:tc>
          <w:tcPr>
            <w:tcW w:w="0" w:type="auto"/>
            <w:vAlign w:val="center"/>
            <w:hideMark/>
          </w:tcPr>
          <w:p w14:paraId="0F51E46C" w14:textId="77777777" w:rsidR="00213AD6" w:rsidRPr="00293F7B" w:rsidRDefault="00213AD6" w:rsidP="00421C12">
            <w:r w:rsidRPr="00293F7B">
              <w:t>SC20 / SC22</w:t>
            </w:r>
          </w:p>
        </w:tc>
      </w:tr>
    </w:tbl>
    <w:p w14:paraId="5861C3D0" w14:textId="77777777" w:rsidR="00213AD6" w:rsidRPr="00293F7B" w:rsidRDefault="00213AD6" w:rsidP="00213AD6">
      <w:r w:rsidRPr="00293F7B">
        <w:lastRenderedPageBreak/>
        <w:t xml:space="preserve">Systematics continues to handle </w:t>
      </w:r>
      <w:r w:rsidRPr="00293F7B">
        <w:rPr>
          <w:b/>
          <w:bCs/>
        </w:rPr>
        <w:t>execution</w:t>
      </w:r>
      <w:r w:rsidRPr="00293F7B">
        <w:t>, not decisioning.</w:t>
      </w:r>
    </w:p>
    <w:p w14:paraId="39A1DE93" w14:textId="77777777" w:rsidR="00213AD6" w:rsidRPr="00293F7B" w:rsidRDefault="00213AD6" w:rsidP="00213AD6"/>
    <w:p w14:paraId="195DD67B" w14:textId="77777777" w:rsidR="00213AD6" w:rsidRPr="00213AD6" w:rsidRDefault="00213AD6" w:rsidP="00213AD6"/>
    <w:sectPr w:rsidR="00213AD6" w:rsidRPr="0021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00245"/>
    <w:multiLevelType w:val="multilevel"/>
    <w:tmpl w:val="7F56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B6F2F"/>
    <w:multiLevelType w:val="multilevel"/>
    <w:tmpl w:val="55C4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240974">
    <w:abstractNumId w:val="1"/>
  </w:num>
  <w:num w:numId="2" w16cid:durableId="68605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D6"/>
    <w:rsid w:val="00182AEA"/>
    <w:rsid w:val="0021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35A4"/>
  <w15:chartTrackingRefBased/>
  <w15:docId w15:val="{C9A51606-5979-4EE7-AE7C-49440595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AD6"/>
  </w:style>
  <w:style w:type="paragraph" w:styleId="Heading1">
    <w:name w:val="heading 1"/>
    <w:basedOn w:val="Normal"/>
    <w:next w:val="Normal"/>
    <w:link w:val="Heading1Char"/>
    <w:uiPriority w:val="9"/>
    <w:qFormat/>
    <w:rsid w:val="00213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2265</Characters>
  <Application>Microsoft Office Word</Application>
  <DocSecurity>0</DocSecurity>
  <Lines>78</Lines>
  <Paragraphs>75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vondell cox</dc:creator>
  <cp:keywords/>
  <dc:description/>
  <cp:lastModifiedBy>vondell cox</cp:lastModifiedBy>
  <cp:revision>1</cp:revision>
  <dcterms:created xsi:type="dcterms:W3CDTF">2025-10-28T21:12:00Z</dcterms:created>
  <dcterms:modified xsi:type="dcterms:W3CDTF">2025-10-28T21:14:00Z</dcterms:modified>
</cp:coreProperties>
</file>