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47" w:rsidRDefault="00182FAA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报销和</w:t>
      </w:r>
      <w:r w:rsidR="001D4347">
        <w:rPr>
          <w:rFonts w:hint="eastAsia"/>
        </w:rPr>
        <w:t>请假：添加了历史记录功能</w:t>
      </w:r>
      <w:r w:rsidR="006D7FCF">
        <w:rPr>
          <w:rFonts w:hint="eastAsia"/>
        </w:rPr>
        <w:t>，界面排版做了简单的调整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请假添加了请假类型选择界面</w:t>
      </w:r>
    </w:p>
    <w:p w:rsidR="006D7FCF" w:rsidRDefault="006D7FCF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支出里面店铺支出改为日常支出，店铺明细改为日常明细</w:t>
      </w:r>
      <w:r w:rsidR="00320C84">
        <w:rPr>
          <w:rFonts w:hint="eastAsia"/>
        </w:rPr>
        <w:t>。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修改了时间选择器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报销单，请假单，离职单，调岗单，转正单，移入审批目录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待审批、已审批修改了展示元素，展示了所有单据的战士效果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信息管理移除页码选择，添加了错误提示</w:t>
      </w:r>
    </w:p>
    <w:p w:rsidR="00320C84" w:rsidRDefault="00320C84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教学管理添加了课程签到，</w:t>
      </w:r>
      <w:r w:rsidR="00C53585">
        <w:rPr>
          <w:rFonts w:hint="eastAsia"/>
        </w:rPr>
        <w:t>课程签到里面添加了签到记录</w:t>
      </w:r>
    </w:p>
    <w:p w:rsidR="00C53585" w:rsidRDefault="00C53585" w:rsidP="00D31D50">
      <w:pPr>
        <w:spacing w:line="220" w:lineRule="atLeast"/>
      </w:pPr>
      <w:r>
        <w:rPr>
          <w:rFonts w:hint="eastAsia"/>
        </w:rPr>
        <w:t>排课添加了排课编辑</w:t>
      </w:r>
    </w:p>
    <w:p w:rsidR="00C53585" w:rsidRDefault="00C53585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卡券操作修改了按钮展示效果，添加了停卡后显示启用</w:t>
      </w:r>
    </w:p>
    <w:p w:rsidR="00C53585" w:rsidRDefault="00C53585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会员卡</w:t>
      </w:r>
      <w:r>
        <w:rPr>
          <w:rFonts w:hint="eastAsia"/>
        </w:rPr>
        <w:t>-</w:t>
      </w:r>
      <w:r>
        <w:rPr>
          <w:rFonts w:hint="eastAsia"/>
        </w:rPr>
        <w:t>筛选添加弹窗，添加了开卡填写页面</w:t>
      </w:r>
    </w:p>
    <w:p w:rsidR="00C53585" w:rsidRDefault="00C53585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入职改为老板填写，入职、转正、调岗、离职的排版修改</w:t>
      </w:r>
    </w:p>
    <w:p w:rsidR="00C53585" w:rsidRDefault="00C53585" w:rsidP="00D31D50">
      <w:pPr>
        <w:spacing w:line="220" w:lineRule="atLeast"/>
      </w:pPr>
      <w:r>
        <w:rPr>
          <w:rFonts w:hint="eastAsia"/>
        </w:rPr>
        <w:t>调岗的内容有删改，其余的只改了排版</w:t>
      </w:r>
    </w:p>
    <w:p w:rsidR="00D777EA" w:rsidRDefault="00D777EA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相册的排版修改，添加了编辑、删除</w:t>
      </w:r>
    </w:p>
    <w:p w:rsidR="00D777EA" w:rsidRDefault="00D777EA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通知详情页面添加了时间和和落款人显示，标题修改</w:t>
      </w:r>
    </w:p>
    <w:p w:rsidR="00D777EA" w:rsidRDefault="00D777EA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店铺管理：店铺信息改为商家信息</w:t>
      </w:r>
    </w:p>
    <w:p w:rsidR="00D777EA" w:rsidRDefault="00D777EA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个人信息</w:t>
      </w:r>
      <w:r w:rsidR="00736F83">
        <w:rPr>
          <w:rFonts w:hint="eastAsia"/>
        </w:rPr>
        <w:t>:</w:t>
      </w:r>
      <w:r w:rsidR="009D4084">
        <w:rPr>
          <w:rFonts w:hint="eastAsia"/>
        </w:rPr>
        <w:t>我的信息、编辑员工、管理员工和部门、账户余额</w:t>
      </w:r>
      <w:r>
        <w:rPr>
          <w:rFonts w:hint="eastAsia"/>
        </w:rPr>
        <w:t>的添加</w:t>
      </w:r>
    </w:p>
    <w:sectPr w:rsidR="00D777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2FAA"/>
    <w:rsid w:val="001D4347"/>
    <w:rsid w:val="00320C84"/>
    <w:rsid w:val="00323B43"/>
    <w:rsid w:val="003D37D8"/>
    <w:rsid w:val="00426133"/>
    <w:rsid w:val="004358AB"/>
    <w:rsid w:val="004E7915"/>
    <w:rsid w:val="006D7FCF"/>
    <w:rsid w:val="00736F83"/>
    <w:rsid w:val="008B7726"/>
    <w:rsid w:val="009D4084"/>
    <w:rsid w:val="00BA1748"/>
    <w:rsid w:val="00C53585"/>
    <w:rsid w:val="00D31D50"/>
    <w:rsid w:val="00D7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2017-08-16T03:51:00Z</dcterms:modified>
</cp:coreProperties>
</file>