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microsoft.com/office/2020/02/relationships/classificationlabels" Target="docMetadata/LabelInfo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6D743" w14:textId="61161929" w:rsidR="00A07C4C" w:rsidRPr="009B415F" w:rsidRDefault="002517E6" w:rsidP="008A4410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9B415F">
        <w:rPr>
          <w:rFonts w:ascii="Times New Roman" w:hAnsi="Times New Roman"/>
          <w:b/>
          <w:caps/>
          <w:sz w:val="24"/>
          <w:szCs w:val="24"/>
        </w:rPr>
        <w:t xml:space="preserve"> </w:t>
      </w:r>
      <w:r w:rsidR="00A07C4C" w:rsidRPr="009B415F">
        <w:rPr>
          <w:rFonts w:ascii="Times New Roman" w:hAnsi="Times New Roman"/>
          <w:b/>
          <w:caps/>
          <w:sz w:val="24"/>
          <w:szCs w:val="24"/>
        </w:rPr>
        <w:t xml:space="preserve">LIETUVOS RESPUBLIKOS </w:t>
      </w:r>
      <w:r w:rsidR="00F03F29" w:rsidRPr="009B415F">
        <w:rPr>
          <w:rFonts w:ascii="Times New Roman" w:hAnsi="Times New Roman"/>
          <w:b/>
          <w:caps/>
          <w:sz w:val="24"/>
          <w:szCs w:val="24"/>
        </w:rPr>
        <w:t>VYRIAUSYBĖS</w:t>
      </w:r>
      <w:r w:rsidR="00A07C4C" w:rsidRPr="009B415F">
        <w:rPr>
          <w:rFonts w:ascii="Times New Roman" w:hAnsi="Times New Roman"/>
          <w:b/>
          <w:caps/>
          <w:sz w:val="24"/>
          <w:szCs w:val="24"/>
        </w:rPr>
        <w:t xml:space="preserve"> KANCELIARIJ</w:t>
      </w:r>
      <w:r w:rsidR="00114CF3" w:rsidRPr="009B415F">
        <w:rPr>
          <w:rFonts w:ascii="Times New Roman" w:hAnsi="Times New Roman"/>
          <w:b/>
          <w:caps/>
          <w:sz w:val="24"/>
          <w:szCs w:val="24"/>
        </w:rPr>
        <w:t>A</w:t>
      </w:r>
    </w:p>
    <w:p w14:paraId="44D302C5" w14:textId="6B799A51" w:rsidR="00755EE8" w:rsidRPr="009B415F" w:rsidRDefault="00BD4DD4" w:rsidP="00CE159F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9B415F">
        <w:rPr>
          <w:rFonts w:ascii="Times New Roman" w:hAnsi="Times New Roman"/>
          <w:b/>
          <w:caps/>
          <w:sz w:val="24"/>
          <w:szCs w:val="24"/>
        </w:rPr>
        <w:t xml:space="preserve">TEISĖS </w:t>
      </w:r>
      <w:r w:rsidR="00050EBE" w:rsidRPr="009B415F">
        <w:rPr>
          <w:rFonts w:ascii="Times New Roman" w:hAnsi="Times New Roman"/>
          <w:b/>
          <w:caps/>
          <w:sz w:val="24"/>
          <w:szCs w:val="24"/>
        </w:rPr>
        <w:t>grupė</w:t>
      </w:r>
    </w:p>
    <w:p w14:paraId="6298A4C6" w14:textId="77777777" w:rsidR="0099386E" w:rsidRPr="009B415F" w:rsidRDefault="0099386E" w:rsidP="007F7BAB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0886EFA1" w14:textId="122CE6C7" w:rsidR="005303B3" w:rsidRPr="009B415F" w:rsidRDefault="00A07C4C" w:rsidP="005303B3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9B415F">
        <w:rPr>
          <w:rFonts w:ascii="Times New Roman" w:hAnsi="Times New Roman"/>
          <w:b/>
          <w:caps/>
          <w:sz w:val="24"/>
          <w:szCs w:val="24"/>
        </w:rPr>
        <w:t>IŠVADA</w:t>
      </w:r>
    </w:p>
    <w:p w14:paraId="15ED68CE" w14:textId="7719576D" w:rsidR="005F6469" w:rsidRPr="009B415F" w:rsidRDefault="001A7E05" w:rsidP="005303B3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1A7E05">
        <w:rPr>
          <w:rFonts w:ascii="Times New Roman" w:hAnsi="Times New Roman"/>
          <w:b/>
          <w:caps/>
          <w:sz w:val="24"/>
          <w:szCs w:val="24"/>
        </w:rPr>
        <w:t>Dėl Lietuvos Respublikos pridėtinės vertės mokesčio įstatymo Nr. IX-751 2, 13, 15, 28, 57, 58, 64, 71, 71</w:t>
      </w:r>
      <w:r>
        <w:rPr>
          <w:rFonts w:ascii="Times New Roman" w:hAnsi="Times New Roman"/>
          <w:b/>
          <w:caps/>
          <w:sz w:val="24"/>
          <w:szCs w:val="24"/>
        </w:rPr>
        <w:t>¹</w:t>
      </w:r>
      <w:r w:rsidRPr="001A7E05">
        <w:rPr>
          <w:rFonts w:ascii="Times New Roman" w:hAnsi="Times New Roman"/>
          <w:b/>
          <w:caps/>
          <w:sz w:val="24"/>
          <w:szCs w:val="24"/>
        </w:rPr>
        <w:t>, 72, 74, 75, 77, 78, 79, 80, 81, 83, 84, 85, 88</w:t>
      </w:r>
      <w:r>
        <w:rPr>
          <w:rFonts w:ascii="Times New Roman" w:hAnsi="Times New Roman"/>
          <w:b/>
          <w:caps/>
          <w:sz w:val="24"/>
          <w:szCs w:val="24"/>
        </w:rPr>
        <w:t>¹</w:t>
      </w:r>
      <w:r w:rsidRPr="001A7E05">
        <w:rPr>
          <w:rFonts w:ascii="Times New Roman" w:hAnsi="Times New Roman"/>
          <w:b/>
          <w:caps/>
          <w:sz w:val="24"/>
          <w:szCs w:val="24"/>
        </w:rPr>
        <w:t>, 89</w:t>
      </w:r>
      <w:r>
        <w:rPr>
          <w:rFonts w:ascii="Times New Roman" w:hAnsi="Times New Roman"/>
          <w:b/>
          <w:caps/>
          <w:sz w:val="24"/>
          <w:szCs w:val="24"/>
        </w:rPr>
        <w:t>¹</w:t>
      </w:r>
      <w:r w:rsidRPr="001A7E05">
        <w:rPr>
          <w:rFonts w:ascii="Times New Roman" w:hAnsi="Times New Roman"/>
          <w:b/>
          <w:caps/>
          <w:sz w:val="24"/>
          <w:szCs w:val="24"/>
        </w:rPr>
        <w:t>, 92, 97, 98, 106, 117, 118, 121 straipsnių ir 2 priedo pakeitimo ir Įstatymo papildymo 71</w:t>
      </w:r>
      <w:r>
        <w:rPr>
          <w:rFonts w:ascii="Times New Roman" w:hAnsi="Times New Roman"/>
          <w:b/>
          <w:caps/>
          <w:sz w:val="24"/>
          <w:szCs w:val="24"/>
        </w:rPr>
        <w:t>²</w:t>
      </w:r>
      <w:r w:rsidRPr="001A7E05">
        <w:rPr>
          <w:rFonts w:ascii="Times New Roman" w:hAnsi="Times New Roman"/>
          <w:b/>
          <w:caps/>
          <w:sz w:val="24"/>
          <w:szCs w:val="24"/>
        </w:rPr>
        <w:t>, 74</w:t>
      </w:r>
      <w:r>
        <w:rPr>
          <w:rFonts w:ascii="Times New Roman" w:hAnsi="Times New Roman"/>
          <w:b/>
          <w:caps/>
          <w:sz w:val="24"/>
          <w:szCs w:val="24"/>
        </w:rPr>
        <w:t>¹</w:t>
      </w:r>
      <w:r w:rsidRPr="001A7E05">
        <w:rPr>
          <w:rFonts w:ascii="Times New Roman" w:hAnsi="Times New Roman"/>
          <w:b/>
          <w:caps/>
          <w:sz w:val="24"/>
          <w:szCs w:val="24"/>
        </w:rPr>
        <w:t xml:space="preserve"> ir 88</w:t>
      </w:r>
      <w:r>
        <w:rPr>
          <w:rFonts w:ascii="Times New Roman" w:hAnsi="Times New Roman"/>
          <w:b/>
          <w:caps/>
          <w:sz w:val="24"/>
          <w:szCs w:val="24"/>
        </w:rPr>
        <w:t>³</w:t>
      </w:r>
      <w:r w:rsidRPr="001A7E05">
        <w:rPr>
          <w:rFonts w:ascii="Times New Roman" w:hAnsi="Times New Roman"/>
          <w:b/>
          <w:caps/>
          <w:sz w:val="24"/>
          <w:szCs w:val="24"/>
        </w:rPr>
        <w:t xml:space="preserve"> straipsniais įstatymo projekto</w:t>
      </w:r>
      <w:r>
        <w:rPr>
          <w:rFonts w:ascii="Times New Roman" w:hAnsi="Times New Roman"/>
          <w:b/>
          <w:caps/>
          <w:sz w:val="24"/>
          <w:szCs w:val="24"/>
        </w:rPr>
        <w:t xml:space="preserve"> </w:t>
      </w:r>
    </w:p>
    <w:p w14:paraId="42611539" w14:textId="77777777" w:rsidR="00201743" w:rsidRPr="009B415F" w:rsidRDefault="00201743" w:rsidP="00324EF2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2C27ED12" w14:textId="2027C592" w:rsidR="006243ED" w:rsidRPr="009B415F" w:rsidRDefault="006243ED" w:rsidP="007078A5">
      <w:pPr>
        <w:pStyle w:val="Preformatted"/>
        <w:jc w:val="center"/>
        <w:rPr>
          <w:rFonts w:ascii="Times New Roman" w:hAnsi="Times New Roman"/>
          <w:b/>
          <w:caps/>
          <w:sz w:val="24"/>
          <w:szCs w:val="24"/>
        </w:rPr>
      </w:pPr>
      <w:r w:rsidRPr="009B415F">
        <w:rPr>
          <w:rFonts w:ascii="Times New Roman" w:hAnsi="Times New Roman"/>
          <w:b/>
          <w:caps/>
          <w:sz w:val="24"/>
          <w:szCs w:val="24"/>
        </w:rPr>
        <w:t>TAP-2</w:t>
      </w:r>
      <w:r w:rsidR="000A7654" w:rsidRPr="009B415F">
        <w:rPr>
          <w:rFonts w:ascii="Times New Roman" w:hAnsi="Times New Roman"/>
          <w:b/>
          <w:caps/>
          <w:sz w:val="24"/>
          <w:szCs w:val="24"/>
        </w:rPr>
        <w:t>4</w:t>
      </w:r>
      <w:r w:rsidR="00E97D52" w:rsidRPr="009B415F">
        <w:rPr>
          <w:rFonts w:ascii="Times New Roman" w:hAnsi="Times New Roman"/>
          <w:b/>
          <w:caps/>
          <w:sz w:val="24"/>
          <w:szCs w:val="24"/>
        </w:rPr>
        <w:t>-</w:t>
      </w:r>
      <w:r w:rsidR="005303B3" w:rsidRPr="009B415F">
        <w:rPr>
          <w:rFonts w:ascii="Times New Roman" w:hAnsi="Times New Roman"/>
          <w:b/>
          <w:caps/>
          <w:sz w:val="24"/>
          <w:szCs w:val="24"/>
        </w:rPr>
        <w:t>1</w:t>
      </w:r>
      <w:r w:rsidR="001A7E05">
        <w:rPr>
          <w:rFonts w:ascii="Times New Roman" w:hAnsi="Times New Roman"/>
          <w:b/>
          <w:caps/>
          <w:sz w:val="24"/>
          <w:szCs w:val="24"/>
        </w:rPr>
        <w:t>534</w:t>
      </w:r>
      <w:r w:rsidR="005303B3" w:rsidRPr="009B415F">
        <w:rPr>
          <w:rFonts w:ascii="Times New Roman" w:hAnsi="Times New Roman"/>
          <w:b/>
          <w:caps/>
          <w:sz w:val="24"/>
          <w:szCs w:val="24"/>
        </w:rPr>
        <w:t>, TAP-24-1</w:t>
      </w:r>
      <w:r w:rsidR="001A7E05">
        <w:rPr>
          <w:rFonts w:ascii="Times New Roman" w:hAnsi="Times New Roman"/>
          <w:b/>
          <w:caps/>
          <w:sz w:val="24"/>
          <w:szCs w:val="24"/>
        </w:rPr>
        <w:t>535</w:t>
      </w:r>
      <w:r w:rsidRPr="009B415F">
        <w:rPr>
          <w:rFonts w:ascii="Times New Roman" w:hAnsi="Times New Roman"/>
          <w:b/>
          <w:caps/>
          <w:sz w:val="24"/>
          <w:szCs w:val="24"/>
        </w:rPr>
        <w:t>; TAIS NR. 2</w:t>
      </w:r>
      <w:r w:rsidR="000767D3" w:rsidRPr="009B415F">
        <w:rPr>
          <w:rFonts w:ascii="Times New Roman" w:hAnsi="Times New Roman"/>
          <w:b/>
          <w:caps/>
          <w:sz w:val="24"/>
          <w:szCs w:val="24"/>
        </w:rPr>
        <w:t>4</w:t>
      </w:r>
      <w:r w:rsidR="005928D0" w:rsidRPr="009B415F">
        <w:rPr>
          <w:rFonts w:ascii="Times New Roman" w:hAnsi="Times New Roman"/>
          <w:b/>
          <w:caps/>
          <w:sz w:val="24"/>
          <w:szCs w:val="24"/>
        </w:rPr>
        <w:t>-</w:t>
      </w:r>
      <w:r w:rsidR="002E6541" w:rsidRPr="009B415F">
        <w:rPr>
          <w:rFonts w:ascii="Times New Roman" w:hAnsi="Times New Roman"/>
          <w:b/>
          <w:caps/>
          <w:sz w:val="24"/>
          <w:szCs w:val="24"/>
        </w:rPr>
        <w:t>1</w:t>
      </w:r>
      <w:r w:rsidR="001A7E05">
        <w:rPr>
          <w:rFonts w:ascii="Times New Roman" w:hAnsi="Times New Roman"/>
          <w:b/>
          <w:caps/>
          <w:sz w:val="24"/>
          <w:szCs w:val="24"/>
        </w:rPr>
        <w:t>3057</w:t>
      </w:r>
      <w:r w:rsidR="00EE02A3" w:rsidRPr="009B415F">
        <w:rPr>
          <w:rFonts w:ascii="Times New Roman" w:hAnsi="Times New Roman"/>
          <w:b/>
          <w:caps/>
          <w:sz w:val="24"/>
          <w:szCs w:val="24"/>
        </w:rPr>
        <w:t>(</w:t>
      </w:r>
      <w:r w:rsidR="005928D0" w:rsidRPr="009B415F">
        <w:rPr>
          <w:rFonts w:ascii="Times New Roman" w:hAnsi="Times New Roman"/>
          <w:b/>
          <w:caps/>
          <w:sz w:val="24"/>
          <w:szCs w:val="24"/>
        </w:rPr>
        <w:t>2</w:t>
      </w:r>
      <w:r w:rsidR="00EE02A3" w:rsidRPr="009B415F">
        <w:rPr>
          <w:rFonts w:ascii="Times New Roman" w:hAnsi="Times New Roman"/>
          <w:b/>
          <w:caps/>
          <w:sz w:val="24"/>
          <w:szCs w:val="24"/>
        </w:rPr>
        <w:t>)</w:t>
      </w:r>
      <w:r w:rsidR="005303B3" w:rsidRPr="009B415F">
        <w:rPr>
          <w:rFonts w:ascii="Times New Roman" w:hAnsi="Times New Roman"/>
          <w:b/>
          <w:caps/>
          <w:sz w:val="24"/>
          <w:szCs w:val="24"/>
        </w:rPr>
        <w:t>; 24-1</w:t>
      </w:r>
      <w:r w:rsidR="001A7E05">
        <w:rPr>
          <w:rFonts w:ascii="Times New Roman" w:hAnsi="Times New Roman"/>
          <w:b/>
          <w:caps/>
          <w:sz w:val="24"/>
          <w:szCs w:val="24"/>
        </w:rPr>
        <w:t>3058</w:t>
      </w:r>
      <w:r w:rsidR="005303B3" w:rsidRPr="009B415F">
        <w:rPr>
          <w:rFonts w:ascii="Times New Roman" w:hAnsi="Times New Roman"/>
          <w:b/>
          <w:caps/>
          <w:sz w:val="24"/>
          <w:szCs w:val="24"/>
        </w:rPr>
        <w:t>(2)</w:t>
      </w:r>
    </w:p>
    <w:p w14:paraId="4125CB6A" w14:textId="77777777" w:rsidR="00361A32" w:rsidRPr="009B415F" w:rsidRDefault="00361A32" w:rsidP="006243ED">
      <w:pPr>
        <w:pStyle w:val="Antraste"/>
        <w:jc w:val="left"/>
        <w:rPr>
          <w:highlight w:val="yellow"/>
        </w:rPr>
      </w:pPr>
    </w:p>
    <w:tbl>
      <w:tblPr>
        <w:tblStyle w:val="Lentelstinklelis"/>
        <w:tblW w:w="0" w:type="auto"/>
        <w:tblInd w:w="2518" w:type="dxa"/>
        <w:tblLook w:val="04A0" w:firstRow="1" w:lastRow="0" w:firstColumn="1" w:lastColumn="0" w:noHBand="0" w:noVBand="1"/>
      </w:tblPr>
      <w:tblGrid>
        <w:gridCol w:w="4820"/>
      </w:tblGrid>
      <w:tr w:rsidR="00A15F3A" w:rsidRPr="009B415F" w14:paraId="2BA4A670" w14:textId="77777777" w:rsidTr="00A15F3A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D5B8907" w14:textId="4AFE8D07" w:rsidR="00A15F3A" w:rsidRPr="009B415F" w:rsidRDefault="00633745" w:rsidP="002643F4">
            <w:pPr>
              <w:pStyle w:val="Preformatted"/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t/>
            </w:r>
            <w:r w:rsidR="00A15F3A" w:rsidRPr="009B415F">
              <w:rPr>
                <w:rFonts w:ascii="Times New Roman" w:hAnsi="Times New Roman"/>
                <w:sz w:val="24"/>
              </w:rPr>
              <w:t xml:space="preserve"> Nr.</w:t>
            </w:r>
            <w:r>
              <w:t/>
            </w:r>
            <w:r w:rsidR="00A15F3A" w:rsidRPr="009B415F">
              <w:rPr>
                <w:rFonts w:ascii="Times New Roman" w:hAnsi="Times New Roman"/>
                <w:sz w:val="24"/>
              </w:rPr>
              <w:t xml:space="preserve">  </w:t>
            </w:r>
          </w:p>
        </w:tc>
      </w:tr>
    </w:tbl>
    <w:p w14:paraId="5AC5F0DF" w14:textId="1445420E" w:rsidR="0081029F" w:rsidRPr="009B415F" w:rsidRDefault="00016F71" w:rsidP="00A473C7">
      <w:pPr>
        <w:pStyle w:val="Preformatted"/>
        <w:spacing w:before="120" w:line="360" w:lineRule="auto"/>
        <w:jc w:val="center"/>
        <w:rPr>
          <w:rFonts w:ascii="Times New Roman" w:hAnsi="Times New Roman"/>
          <w:sz w:val="24"/>
        </w:rPr>
      </w:pPr>
      <w:r w:rsidRPr="009B415F">
        <w:rPr>
          <w:rFonts w:ascii="Times New Roman" w:hAnsi="Times New Roman"/>
          <w:sz w:val="24"/>
        </w:rPr>
        <w:t>Vilnius</w:t>
      </w:r>
    </w:p>
    <w:p w14:paraId="65FF428F" w14:textId="09C827CB" w:rsidR="0010354E" w:rsidRPr="009B415F" w:rsidRDefault="0010354E" w:rsidP="0018763E">
      <w:pPr>
        <w:spacing w:line="360" w:lineRule="auto"/>
        <w:jc w:val="both"/>
        <w:rPr>
          <w:rFonts w:eastAsiaTheme="minorHAnsi"/>
          <w:sz w:val="24"/>
          <w:szCs w:val="24"/>
        </w:rPr>
      </w:pPr>
    </w:p>
    <w:p w14:paraId="0F9363AD" w14:textId="542F7587" w:rsidR="002E6541" w:rsidRPr="009B415F" w:rsidRDefault="0010354E" w:rsidP="005928D0">
      <w:pPr>
        <w:spacing w:line="360" w:lineRule="auto"/>
        <w:jc w:val="both"/>
        <w:rPr>
          <w:rFonts w:eastAsiaTheme="minorHAnsi"/>
          <w:sz w:val="24"/>
          <w:szCs w:val="24"/>
        </w:rPr>
      </w:pPr>
      <w:r w:rsidRPr="009B415F">
        <w:rPr>
          <w:rFonts w:eastAsiaTheme="minorHAnsi"/>
          <w:sz w:val="24"/>
          <w:szCs w:val="24"/>
        </w:rPr>
        <w:tab/>
      </w:r>
      <w:r w:rsidR="00151F0E" w:rsidRPr="009B415F">
        <w:rPr>
          <w:rFonts w:eastAsiaTheme="minorHAnsi"/>
          <w:sz w:val="24"/>
          <w:szCs w:val="24"/>
        </w:rPr>
        <w:t>Į</w:t>
      </w:r>
      <w:r w:rsidRPr="009B415F">
        <w:rPr>
          <w:rFonts w:eastAsiaTheme="minorHAnsi"/>
          <w:sz w:val="24"/>
          <w:szCs w:val="24"/>
        </w:rPr>
        <w:t>vertin</w:t>
      </w:r>
      <w:r w:rsidR="005E2015" w:rsidRPr="009B415F">
        <w:rPr>
          <w:rFonts w:eastAsiaTheme="minorHAnsi"/>
          <w:sz w:val="24"/>
          <w:szCs w:val="24"/>
        </w:rPr>
        <w:t>ę</w:t>
      </w:r>
      <w:r w:rsidR="005303B3" w:rsidRPr="009B415F">
        <w:rPr>
          <w:rFonts w:eastAsiaTheme="minorHAnsi"/>
          <w:sz w:val="24"/>
          <w:szCs w:val="24"/>
        </w:rPr>
        <w:t xml:space="preserve"> </w:t>
      </w:r>
      <w:r w:rsidR="001A7E05" w:rsidRPr="001A7E05">
        <w:rPr>
          <w:rFonts w:eastAsiaTheme="minorHAnsi"/>
          <w:sz w:val="24"/>
          <w:szCs w:val="24"/>
        </w:rPr>
        <w:t>Lietuvos Respublikos pridėtinės vertės mokesčio įstatymo Nr. IX-751 2, 13, 15, 28, 57, 58, 64, 71, 71</w:t>
      </w:r>
      <w:r w:rsidR="001A7E05">
        <w:rPr>
          <w:rFonts w:eastAsiaTheme="minorHAnsi"/>
          <w:sz w:val="24"/>
          <w:szCs w:val="24"/>
        </w:rPr>
        <w:t>¹</w:t>
      </w:r>
      <w:r w:rsidR="001A7E05" w:rsidRPr="001A7E05">
        <w:rPr>
          <w:rFonts w:eastAsiaTheme="minorHAnsi"/>
          <w:sz w:val="24"/>
          <w:szCs w:val="24"/>
        </w:rPr>
        <w:t>, 72, 74, 75, 77, 78, 79, 80, 81, 83, 84, 85, 88</w:t>
      </w:r>
      <w:r w:rsidR="001A7E05">
        <w:rPr>
          <w:rFonts w:eastAsiaTheme="minorHAnsi"/>
          <w:sz w:val="24"/>
          <w:szCs w:val="24"/>
        </w:rPr>
        <w:t>¹</w:t>
      </w:r>
      <w:r w:rsidR="001A7E05" w:rsidRPr="001A7E05">
        <w:rPr>
          <w:rFonts w:eastAsiaTheme="minorHAnsi"/>
          <w:sz w:val="24"/>
          <w:szCs w:val="24"/>
        </w:rPr>
        <w:t>, 89</w:t>
      </w:r>
      <w:r w:rsidR="001A7E05">
        <w:rPr>
          <w:rFonts w:eastAsiaTheme="minorHAnsi"/>
          <w:sz w:val="24"/>
          <w:szCs w:val="24"/>
        </w:rPr>
        <w:t>¹</w:t>
      </w:r>
      <w:r w:rsidR="001A7E05" w:rsidRPr="001A7E05">
        <w:rPr>
          <w:rFonts w:eastAsiaTheme="minorHAnsi"/>
          <w:sz w:val="24"/>
          <w:szCs w:val="24"/>
        </w:rPr>
        <w:t>, 92, 97, 98, 106, 117, 118, 121 straipsnių ir 2 priedo pakeitimo ir Įstatymo papildymo 71</w:t>
      </w:r>
      <w:r w:rsidR="001A7E05">
        <w:rPr>
          <w:rFonts w:eastAsiaTheme="minorHAnsi"/>
          <w:sz w:val="24"/>
          <w:szCs w:val="24"/>
        </w:rPr>
        <w:t>²</w:t>
      </w:r>
      <w:r w:rsidR="001A7E05" w:rsidRPr="001A7E05">
        <w:rPr>
          <w:rFonts w:eastAsiaTheme="minorHAnsi"/>
          <w:sz w:val="24"/>
          <w:szCs w:val="24"/>
        </w:rPr>
        <w:t>, 74</w:t>
      </w:r>
      <w:r w:rsidR="001A7E05">
        <w:rPr>
          <w:rFonts w:eastAsiaTheme="minorHAnsi"/>
          <w:sz w:val="24"/>
          <w:szCs w:val="24"/>
        </w:rPr>
        <w:t>¹</w:t>
      </w:r>
      <w:r w:rsidR="001A7E05" w:rsidRPr="001A7E05">
        <w:rPr>
          <w:rFonts w:eastAsiaTheme="minorHAnsi"/>
          <w:sz w:val="24"/>
          <w:szCs w:val="24"/>
        </w:rPr>
        <w:t xml:space="preserve"> ir 88</w:t>
      </w:r>
      <w:r w:rsidR="001A7E05">
        <w:rPr>
          <w:rFonts w:eastAsiaTheme="minorHAnsi"/>
          <w:sz w:val="24"/>
          <w:szCs w:val="24"/>
        </w:rPr>
        <w:t>³</w:t>
      </w:r>
      <w:r w:rsidR="001A7E05" w:rsidRPr="001A7E05">
        <w:rPr>
          <w:rFonts w:eastAsiaTheme="minorHAnsi"/>
          <w:sz w:val="24"/>
          <w:szCs w:val="24"/>
        </w:rPr>
        <w:t xml:space="preserve"> straipsniais įstatymo projekto </w:t>
      </w:r>
      <w:r w:rsidR="00A25344" w:rsidRPr="009B415F">
        <w:rPr>
          <w:rFonts w:eastAsiaTheme="minorHAnsi"/>
          <w:sz w:val="24"/>
          <w:szCs w:val="24"/>
        </w:rPr>
        <w:t xml:space="preserve">(toliau – Projektas) </w:t>
      </w:r>
      <w:r w:rsidRPr="009B415F">
        <w:rPr>
          <w:rFonts w:eastAsiaTheme="minorHAnsi"/>
          <w:sz w:val="24"/>
          <w:szCs w:val="24"/>
        </w:rPr>
        <w:t>atitiktį įstatymams</w:t>
      </w:r>
      <w:r w:rsidR="005303B3" w:rsidRPr="009B415F">
        <w:rPr>
          <w:rFonts w:eastAsiaTheme="minorHAnsi"/>
          <w:sz w:val="24"/>
          <w:szCs w:val="24"/>
        </w:rPr>
        <w:t xml:space="preserve"> </w:t>
      </w:r>
      <w:r w:rsidRPr="009B415F">
        <w:rPr>
          <w:rFonts w:eastAsiaTheme="minorHAnsi"/>
          <w:sz w:val="24"/>
          <w:szCs w:val="24"/>
        </w:rPr>
        <w:t>bei teisės technikos reikalavimams</w:t>
      </w:r>
      <w:r w:rsidR="004B0E6E" w:rsidRPr="009B415F">
        <w:rPr>
          <w:sz w:val="24"/>
          <w:szCs w:val="24"/>
        </w:rPr>
        <w:t>,</w:t>
      </w:r>
      <w:r w:rsidR="004B0E6E" w:rsidRPr="009B415F">
        <w:rPr>
          <w:rFonts w:eastAsiaTheme="minorHAnsi"/>
          <w:sz w:val="24"/>
          <w:szCs w:val="24"/>
        </w:rPr>
        <w:t xml:space="preserve"> </w:t>
      </w:r>
      <w:r w:rsidR="002E6541" w:rsidRPr="009B415F">
        <w:rPr>
          <w:rFonts w:eastAsiaTheme="minorHAnsi"/>
          <w:sz w:val="24"/>
          <w:szCs w:val="24"/>
        </w:rPr>
        <w:t>teikiame šias pastabas ir pasiūlymus:</w:t>
      </w:r>
    </w:p>
    <w:p w14:paraId="25B91264" w14:textId="3C3AD3A9" w:rsidR="00C2683B" w:rsidRPr="0024570E" w:rsidRDefault="0024570E" w:rsidP="0024570E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Atsižvelgiant į tai, kad </w:t>
      </w:r>
      <w:r w:rsidR="00BD14C6" w:rsidRPr="0024570E">
        <w:rPr>
          <w:sz w:val="24"/>
          <w:szCs w:val="24"/>
        </w:rPr>
        <w:t xml:space="preserve">Projekto 17 straipsnio 4 dalyje dėstomu </w:t>
      </w:r>
      <w:r w:rsidRPr="0024570E">
        <w:rPr>
          <w:sz w:val="24"/>
          <w:szCs w:val="24"/>
        </w:rPr>
        <w:t>Lietuvos Respublikos pridėtinės vertės mokesčio įstatymo (toliau - keičiamas įstatymas)</w:t>
      </w:r>
      <w:r w:rsidRPr="0024570E">
        <w:rPr>
          <w:sz w:val="24"/>
          <w:szCs w:val="24"/>
        </w:rPr>
        <w:t xml:space="preserve"> </w:t>
      </w:r>
      <w:r w:rsidR="00C2683B" w:rsidRPr="0024570E">
        <w:rPr>
          <w:sz w:val="24"/>
          <w:szCs w:val="24"/>
        </w:rPr>
        <w:t>79 straipsnio 11 dal</w:t>
      </w:r>
      <w:r w:rsidR="00BD14C6" w:rsidRPr="0024570E">
        <w:rPr>
          <w:sz w:val="24"/>
          <w:szCs w:val="24"/>
        </w:rPr>
        <w:t>ies keitimu yra</w:t>
      </w:r>
      <w:r w:rsidR="00C2683B" w:rsidRPr="0024570E">
        <w:rPr>
          <w:sz w:val="24"/>
          <w:szCs w:val="24"/>
        </w:rPr>
        <w:t xml:space="preserve"> siūloma vietoje rašytinių PVM sąskaitų faktūrų nurodyti popierines</w:t>
      </w:r>
      <w:r>
        <w:rPr>
          <w:sz w:val="24"/>
          <w:szCs w:val="24"/>
        </w:rPr>
        <w:t xml:space="preserve">, </w:t>
      </w:r>
      <w:r w:rsidR="00C2683B" w:rsidRPr="0024570E">
        <w:rPr>
          <w:sz w:val="24"/>
          <w:szCs w:val="24"/>
        </w:rPr>
        <w:t xml:space="preserve">siekiant nuoseklumo </w:t>
      </w:r>
      <w:r w:rsidR="0087458E" w:rsidRPr="0024570E">
        <w:rPr>
          <w:sz w:val="24"/>
          <w:szCs w:val="24"/>
        </w:rPr>
        <w:t xml:space="preserve">ir </w:t>
      </w:r>
      <w:r w:rsidR="00AD3CA0" w:rsidRPr="0024570E">
        <w:rPr>
          <w:sz w:val="24"/>
          <w:szCs w:val="24"/>
        </w:rPr>
        <w:t xml:space="preserve">teisinio </w:t>
      </w:r>
      <w:r w:rsidR="0087458E" w:rsidRPr="0024570E">
        <w:rPr>
          <w:sz w:val="24"/>
          <w:szCs w:val="24"/>
        </w:rPr>
        <w:t xml:space="preserve">aiškumo </w:t>
      </w:r>
      <w:r w:rsidR="00C2683B" w:rsidRPr="0024570E">
        <w:rPr>
          <w:sz w:val="24"/>
          <w:szCs w:val="24"/>
        </w:rPr>
        <w:t>atitinkama PVM sąskaitos faktūros rūšis turėtų būti nurodoma ir keičiamo įstatymo 64 straipsnio 2 dalyje</w:t>
      </w:r>
      <w:r w:rsidR="00E83A21" w:rsidRPr="0024570E">
        <w:rPr>
          <w:sz w:val="24"/>
          <w:szCs w:val="24"/>
        </w:rPr>
        <w:t>.</w:t>
      </w:r>
      <w:r w:rsidR="00C2683B" w:rsidRPr="0024570E">
        <w:rPr>
          <w:sz w:val="24"/>
          <w:szCs w:val="24"/>
        </w:rPr>
        <w:t xml:space="preserve"> </w:t>
      </w:r>
      <w:r w:rsidR="00E83A21" w:rsidRPr="0024570E">
        <w:rPr>
          <w:sz w:val="24"/>
          <w:szCs w:val="24"/>
        </w:rPr>
        <w:t>S</w:t>
      </w:r>
      <w:r w:rsidR="00C2683B" w:rsidRPr="0024570E">
        <w:rPr>
          <w:sz w:val="24"/>
          <w:szCs w:val="24"/>
        </w:rPr>
        <w:t>iūl</w:t>
      </w:r>
      <w:r w:rsidR="003B3D7E">
        <w:rPr>
          <w:sz w:val="24"/>
          <w:szCs w:val="24"/>
        </w:rPr>
        <w:t>ome</w:t>
      </w:r>
      <w:r w:rsidR="00C2683B" w:rsidRPr="0024570E">
        <w:rPr>
          <w:sz w:val="24"/>
          <w:szCs w:val="24"/>
        </w:rPr>
        <w:t xml:space="preserve"> šių nuostatų keitimu papildyti Projekto 7 straipsnį, kuriame dėstomas keičiamo įstatymo 64 straipsnio </w:t>
      </w:r>
      <w:r w:rsidR="00AD3CA0" w:rsidRPr="0024570E">
        <w:rPr>
          <w:sz w:val="24"/>
          <w:szCs w:val="24"/>
        </w:rPr>
        <w:t xml:space="preserve">1 dalies </w:t>
      </w:r>
      <w:r w:rsidR="00C2683B" w:rsidRPr="0024570E">
        <w:rPr>
          <w:sz w:val="24"/>
          <w:szCs w:val="24"/>
        </w:rPr>
        <w:t xml:space="preserve">pakeitimas.  </w:t>
      </w:r>
    </w:p>
    <w:p w14:paraId="0A9EDFF6" w14:textId="31BC633D" w:rsidR="008B6EF6" w:rsidRDefault="008B6EF6" w:rsidP="007B1D59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Keičiamo įstatymo 71 straipsnio 4 dalyje prieš nuorodą į </w:t>
      </w:r>
      <w:r w:rsidR="00425CEE">
        <w:rPr>
          <w:sz w:val="24"/>
          <w:szCs w:val="24"/>
        </w:rPr>
        <w:t xml:space="preserve">keičiamo įstatymo </w:t>
      </w:r>
      <w:r>
        <w:rPr>
          <w:sz w:val="24"/>
          <w:szCs w:val="24"/>
        </w:rPr>
        <w:t>71¹ straipsnį įrašytini žodžiai „</w:t>
      </w:r>
      <w:r w:rsidRPr="00425CEE">
        <w:rPr>
          <w:i/>
          <w:iCs/>
          <w:sz w:val="24"/>
          <w:szCs w:val="24"/>
        </w:rPr>
        <w:t>šio Įstatymo</w:t>
      </w:r>
      <w:r>
        <w:rPr>
          <w:sz w:val="24"/>
          <w:szCs w:val="24"/>
        </w:rPr>
        <w:t>“.</w:t>
      </w:r>
    </w:p>
    <w:p w14:paraId="312FB2AC" w14:textId="3B8AE52E" w:rsidR="00425CEE" w:rsidRPr="001F7048" w:rsidRDefault="00425CEE" w:rsidP="007B1D59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Siekiant teisės akto nuostatų nuoseklumo, keičiamo įstatymo 71¹ straipsnio 6 dalyje vietoje nuorodos „</w:t>
      </w:r>
      <w:r w:rsidRPr="00D172DE">
        <w:rPr>
          <w:i/>
          <w:iCs/>
          <w:sz w:val="24"/>
          <w:szCs w:val="24"/>
        </w:rPr>
        <w:t>prašymo įregistruoti PVM mokėtoju</w:t>
      </w:r>
      <w:r w:rsidR="00D172DE" w:rsidRPr="00D172DE">
        <w:rPr>
          <w:i/>
          <w:iCs/>
          <w:sz w:val="24"/>
          <w:szCs w:val="24"/>
        </w:rPr>
        <w:t xml:space="preserve"> nepateikimas</w:t>
      </w:r>
      <w:r w:rsidR="00D172DE">
        <w:rPr>
          <w:sz w:val="24"/>
          <w:szCs w:val="24"/>
        </w:rPr>
        <w:t>“ vartotina kitose Projektu keičiamose nuostatose siūlom</w:t>
      </w:r>
      <w:r w:rsidR="003B3D7E">
        <w:rPr>
          <w:sz w:val="24"/>
          <w:szCs w:val="24"/>
        </w:rPr>
        <w:t>a</w:t>
      </w:r>
      <w:r w:rsidR="00D172DE">
        <w:rPr>
          <w:sz w:val="24"/>
          <w:szCs w:val="24"/>
        </w:rPr>
        <w:t xml:space="preserve"> vartoti nuoroda „</w:t>
      </w:r>
      <w:r w:rsidR="00D172DE" w:rsidRPr="00D172DE">
        <w:rPr>
          <w:i/>
          <w:iCs/>
          <w:sz w:val="24"/>
          <w:szCs w:val="24"/>
        </w:rPr>
        <w:t>neįsiregistravimas PVM mokėtoju</w:t>
      </w:r>
      <w:r w:rsidR="00D172DE">
        <w:rPr>
          <w:sz w:val="24"/>
          <w:szCs w:val="24"/>
        </w:rPr>
        <w:t xml:space="preserve">“ (keičiamo </w:t>
      </w:r>
      <w:r w:rsidR="00D172DE" w:rsidRPr="001F7048">
        <w:rPr>
          <w:sz w:val="24"/>
          <w:szCs w:val="24"/>
        </w:rPr>
        <w:t>įstatymo 71 straipsnio 4 dalis ir kt.).</w:t>
      </w:r>
    </w:p>
    <w:p w14:paraId="70B5C2ED" w14:textId="20B9C41D" w:rsidR="001E07CF" w:rsidRPr="001F7048" w:rsidRDefault="00EA7AFD" w:rsidP="009B740A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1F7048">
        <w:rPr>
          <w:sz w:val="24"/>
          <w:szCs w:val="24"/>
        </w:rPr>
        <w:t>Siekiant teisės akto glaustumo</w:t>
      </w:r>
      <w:r w:rsidR="009B740A" w:rsidRPr="001F7048">
        <w:rPr>
          <w:sz w:val="24"/>
          <w:szCs w:val="24"/>
        </w:rPr>
        <w:t xml:space="preserve"> bei atsižvelgiant į </w:t>
      </w:r>
      <w:r w:rsidR="001F7048" w:rsidRPr="001F7048">
        <w:rPr>
          <w:sz w:val="24"/>
          <w:szCs w:val="24"/>
        </w:rPr>
        <w:t xml:space="preserve">tai, kad </w:t>
      </w:r>
      <w:r w:rsidR="009B740A" w:rsidRPr="001F7048">
        <w:rPr>
          <w:sz w:val="24"/>
          <w:szCs w:val="24"/>
        </w:rPr>
        <w:t xml:space="preserve">keičiamo įstatymo </w:t>
      </w:r>
      <w:r w:rsidR="009B740A" w:rsidRPr="001F7048">
        <w:rPr>
          <w:sz w:val="24"/>
          <w:szCs w:val="24"/>
        </w:rPr>
        <w:t>74¹ straipsnio</w:t>
      </w:r>
      <w:r w:rsidR="009B740A" w:rsidRPr="001F7048">
        <w:rPr>
          <w:sz w:val="24"/>
          <w:szCs w:val="24"/>
        </w:rPr>
        <w:t xml:space="preserve"> </w:t>
      </w:r>
      <w:r w:rsidR="00F30841" w:rsidRPr="001F7048">
        <w:rPr>
          <w:sz w:val="24"/>
          <w:szCs w:val="24"/>
        </w:rPr>
        <w:t>1</w:t>
      </w:r>
      <w:r w:rsidR="001F7048" w:rsidRPr="001F7048">
        <w:rPr>
          <w:sz w:val="24"/>
          <w:szCs w:val="24"/>
        </w:rPr>
        <w:t xml:space="preserve"> dalyje nurodytas asmuo, kuris</w:t>
      </w:r>
      <w:r w:rsidR="001F7048" w:rsidRPr="001F7048">
        <w:rPr>
          <w:i/>
          <w:iCs/>
          <w:sz w:val="24"/>
          <w:szCs w:val="24"/>
        </w:rPr>
        <w:t xml:space="preserve"> </w:t>
      </w:r>
      <w:r w:rsidR="001F7048" w:rsidRPr="001F7048">
        <w:rPr>
          <w:sz w:val="24"/>
          <w:szCs w:val="24"/>
        </w:rPr>
        <w:t>registruojasi smulkiojo verslo schemų kitose valstybėse narėse taikymo tikslais</w:t>
      </w:r>
      <w:r w:rsidR="00133957" w:rsidRPr="001F7048">
        <w:rPr>
          <w:sz w:val="24"/>
          <w:szCs w:val="24"/>
        </w:rPr>
        <w:t xml:space="preserve">, </w:t>
      </w:r>
      <w:r w:rsidR="00366F87" w:rsidRPr="001F7048">
        <w:rPr>
          <w:sz w:val="24"/>
          <w:szCs w:val="24"/>
        </w:rPr>
        <w:t xml:space="preserve">siūlome įvertinti, ar </w:t>
      </w:r>
      <w:r w:rsidR="000675F9" w:rsidRPr="001F7048">
        <w:rPr>
          <w:sz w:val="24"/>
          <w:szCs w:val="24"/>
        </w:rPr>
        <w:t xml:space="preserve">šiuo atveju </w:t>
      </w:r>
      <w:r w:rsidR="001F7048" w:rsidRPr="001F7048">
        <w:rPr>
          <w:sz w:val="24"/>
          <w:szCs w:val="24"/>
        </w:rPr>
        <w:t xml:space="preserve">keičiamo įstatymo 74¹ straipsnio 2 dalyje </w:t>
      </w:r>
      <w:r w:rsidR="00366F87" w:rsidRPr="001F7048">
        <w:rPr>
          <w:sz w:val="24"/>
          <w:szCs w:val="24"/>
        </w:rPr>
        <w:t>nepakankama yra nuoroda „</w:t>
      </w:r>
      <w:r w:rsidR="00366F87" w:rsidRPr="001F7048">
        <w:rPr>
          <w:i/>
          <w:iCs/>
          <w:sz w:val="24"/>
          <w:szCs w:val="24"/>
        </w:rPr>
        <w:t>šio straipsnio 1 dalyje nurodytas asmuo</w:t>
      </w:r>
      <w:r w:rsidR="00366F87" w:rsidRPr="001F7048">
        <w:rPr>
          <w:sz w:val="24"/>
          <w:szCs w:val="24"/>
        </w:rPr>
        <w:t>“</w:t>
      </w:r>
      <w:r w:rsidR="001F7048" w:rsidRPr="001F7048">
        <w:rPr>
          <w:sz w:val="24"/>
          <w:szCs w:val="24"/>
        </w:rPr>
        <w:t>. Pastaba aktuali ir šio straipsnio 3 bei 4 dalims.</w:t>
      </w:r>
    </w:p>
    <w:p w14:paraId="7B4F61D8" w14:textId="32D41ECC" w:rsidR="00904F9B" w:rsidRDefault="00904F9B" w:rsidP="007B1D59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Keičiamo įstatymo 77 straipsnio turinys apima tik PVM mokėtojų ir kitų asmenų </w:t>
      </w:r>
      <w:r w:rsidRPr="00904F9B">
        <w:rPr>
          <w:sz w:val="24"/>
          <w:szCs w:val="24"/>
        </w:rPr>
        <w:t>prievol</w:t>
      </w:r>
      <w:r>
        <w:rPr>
          <w:sz w:val="24"/>
          <w:szCs w:val="24"/>
        </w:rPr>
        <w:t>e</w:t>
      </w:r>
      <w:r w:rsidRPr="00904F9B">
        <w:rPr>
          <w:sz w:val="24"/>
          <w:szCs w:val="24"/>
        </w:rPr>
        <w:t>s</w:t>
      </w:r>
      <w:r>
        <w:rPr>
          <w:sz w:val="24"/>
          <w:szCs w:val="24"/>
        </w:rPr>
        <w:t xml:space="preserve">, todėl </w:t>
      </w:r>
      <w:r w:rsidR="00F51E5B">
        <w:rPr>
          <w:sz w:val="24"/>
          <w:szCs w:val="24"/>
        </w:rPr>
        <w:t>keičiamo įstatymo 77 straipsnio 1¹ dalyje dėst</w:t>
      </w:r>
      <w:r w:rsidR="00D66983">
        <w:rPr>
          <w:sz w:val="24"/>
          <w:szCs w:val="24"/>
        </w:rPr>
        <w:t>ant</w:t>
      </w:r>
      <w:r w:rsidR="00F51E5B">
        <w:rPr>
          <w:sz w:val="24"/>
          <w:szCs w:val="24"/>
        </w:rPr>
        <w:t xml:space="preserve"> keičiamo įstatymo nuostatų taikymo </w:t>
      </w:r>
      <w:r w:rsidR="00F51E5B">
        <w:rPr>
          <w:sz w:val="24"/>
          <w:szCs w:val="24"/>
        </w:rPr>
        <w:lastRenderedPageBreak/>
        <w:t>apimt</w:t>
      </w:r>
      <w:r w:rsidR="00D66983">
        <w:rPr>
          <w:sz w:val="24"/>
          <w:szCs w:val="24"/>
        </w:rPr>
        <w:t>į</w:t>
      </w:r>
      <w:r w:rsidR="00F51E5B">
        <w:rPr>
          <w:sz w:val="24"/>
          <w:szCs w:val="24"/>
        </w:rPr>
        <w:t xml:space="preserve"> PVM mokėtojams, taikantiems smulkiojo verslo schemą Lietuvoje,</w:t>
      </w:r>
      <w:r w:rsidR="00D66983">
        <w:rPr>
          <w:sz w:val="24"/>
          <w:szCs w:val="24"/>
        </w:rPr>
        <w:t xml:space="preserve"> </w:t>
      </w:r>
      <w:r w:rsidR="00F51E5B">
        <w:rPr>
          <w:sz w:val="24"/>
          <w:szCs w:val="24"/>
        </w:rPr>
        <w:t>siū</w:t>
      </w:r>
      <w:r w:rsidR="003B3D7E">
        <w:rPr>
          <w:sz w:val="24"/>
          <w:szCs w:val="24"/>
        </w:rPr>
        <w:t>lome</w:t>
      </w:r>
      <w:r w:rsidR="00F51E5B">
        <w:rPr>
          <w:sz w:val="24"/>
          <w:szCs w:val="24"/>
        </w:rPr>
        <w:t xml:space="preserve"> </w:t>
      </w:r>
      <w:r w:rsidR="00D66983">
        <w:rPr>
          <w:sz w:val="24"/>
          <w:szCs w:val="24"/>
        </w:rPr>
        <w:t>pateikti nuorodą į</w:t>
      </w:r>
      <w:r w:rsidR="00F51E5B">
        <w:rPr>
          <w:sz w:val="24"/>
          <w:szCs w:val="24"/>
        </w:rPr>
        <w:t xml:space="preserve"> keičiamo įstatymo nuostat</w:t>
      </w:r>
      <w:r w:rsidR="00D66983">
        <w:rPr>
          <w:sz w:val="24"/>
          <w:szCs w:val="24"/>
        </w:rPr>
        <w:t>as,</w:t>
      </w:r>
      <w:r w:rsidR="00F51E5B">
        <w:rPr>
          <w:sz w:val="24"/>
          <w:szCs w:val="24"/>
        </w:rPr>
        <w:t xml:space="preserve"> nusta</w:t>
      </w:r>
      <w:r w:rsidR="00D66983">
        <w:rPr>
          <w:sz w:val="24"/>
          <w:szCs w:val="24"/>
        </w:rPr>
        <w:t>tančias</w:t>
      </w:r>
      <w:r w:rsidR="00F51E5B">
        <w:rPr>
          <w:sz w:val="24"/>
          <w:szCs w:val="24"/>
        </w:rPr>
        <w:t xml:space="preserve"> </w:t>
      </w:r>
      <w:r w:rsidR="003B3D7E">
        <w:rPr>
          <w:sz w:val="24"/>
          <w:szCs w:val="24"/>
        </w:rPr>
        <w:t xml:space="preserve">tik </w:t>
      </w:r>
      <w:r w:rsidR="00F51E5B">
        <w:rPr>
          <w:sz w:val="24"/>
          <w:szCs w:val="24"/>
        </w:rPr>
        <w:t>prievoles asmenims, registruotiems PVM mokėtojais prekių tiekimo ir (arba) paslaugų teikimo tikslais ir netaikantiems šios schemos.</w:t>
      </w:r>
    </w:p>
    <w:p w14:paraId="42EF7250" w14:textId="5E27D1A5" w:rsidR="002C0419" w:rsidRPr="002C0419" w:rsidRDefault="001216B8" w:rsidP="002C0419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Siekiant teisinio aiškumo, k</w:t>
      </w:r>
      <w:r w:rsidR="008F1889">
        <w:rPr>
          <w:sz w:val="24"/>
          <w:szCs w:val="24"/>
        </w:rPr>
        <w:t xml:space="preserve">eičiamo įstatymo 79 straipsnio 11 dalies </w:t>
      </w:r>
      <w:r w:rsidR="00377711">
        <w:rPr>
          <w:sz w:val="24"/>
          <w:szCs w:val="24"/>
        </w:rPr>
        <w:t xml:space="preserve">nuostatos iki dvitaškio </w:t>
      </w:r>
      <w:r w:rsidR="008F1889">
        <w:rPr>
          <w:sz w:val="24"/>
          <w:szCs w:val="24"/>
        </w:rPr>
        <w:t xml:space="preserve">antrajame sakinyje </w:t>
      </w:r>
      <w:r w:rsidR="00377711">
        <w:rPr>
          <w:sz w:val="24"/>
          <w:szCs w:val="24"/>
        </w:rPr>
        <w:t>siūl</w:t>
      </w:r>
      <w:r w:rsidR="003B3D7E">
        <w:rPr>
          <w:sz w:val="24"/>
          <w:szCs w:val="24"/>
        </w:rPr>
        <w:t xml:space="preserve">ome </w:t>
      </w:r>
      <w:r w:rsidR="008F1889">
        <w:rPr>
          <w:sz w:val="24"/>
          <w:szCs w:val="24"/>
        </w:rPr>
        <w:t>pateikti nuorodą, k</w:t>
      </w:r>
      <w:r>
        <w:rPr>
          <w:sz w:val="24"/>
          <w:szCs w:val="24"/>
        </w:rPr>
        <w:t>ur yra nustatyta</w:t>
      </w:r>
      <w:r w:rsidR="008F1889">
        <w:rPr>
          <w:sz w:val="24"/>
          <w:szCs w:val="24"/>
        </w:rPr>
        <w:t xml:space="preserve"> PVM sąskaitos faktūros informacija</w:t>
      </w:r>
      <w:r w:rsidR="00000D20">
        <w:rPr>
          <w:sz w:val="24"/>
          <w:szCs w:val="24"/>
        </w:rPr>
        <w:t>, nurodoma elektroninėje PVM sąskaitoje faktūroje.</w:t>
      </w:r>
      <w:r w:rsidR="00377711">
        <w:rPr>
          <w:sz w:val="24"/>
          <w:szCs w:val="24"/>
        </w:rPr>
        <w:t xml:space="preserve"> Taip pat atkreipiame dėmesį, kad keičiamo įstatymo 79 straipsnio 11 dalies 1 punkte yra nuoroda į ne</w:t>
      </w:r>
      <w:r>
        <w:rPr>
          <w:sz w:val="24"/>
          <w:szCs w:val="24"/>
        </w:rPr>
        <w:t>tekusį galios</w:t>
      </w:r>
      <w:r w:rsidR="00377711">
        <w:rPr>
          <w:sz w:val="24"/>
          <w:szCs w:val="24"/>
        </w:rPr>
        <w:t xml:space="preserve"> Lietuvos Respublikos elektroninio parašo įstatymą</w:t>
      </w:r>
      <w:r w:rsidR="002C0419">
        <w:rPr>
          <w:sz w:val="24"/>
          <w:szCs w:val="24"/>
        </w:rPr>
        <w:t xml:space="preserve"> (naujai reglamentuojantis teisės aktas – Lietuvos Respublikos elektroninės atpažinties ir elektroninių operacijų patikimumo užtikrinimo paslaugų įstatymas)</w:t>
      </w:r>
      <w:r w:rsidR="00D74164">
        <w:rPr>
          <w:sz w:val="24"/>
          <w:szCs w:val="24"/>
        </w:rPr>
        <w:t xml:space="preserve">. </w:t>
      </w:r>
      <w:r w:rsidR="00D74164" w:rsidRPr="00100A70">
        <w:rPr>
          <w:sz w:val="24"/>
          <w:szCs w:val="24"/>
        </w:rPr>
        <w:t>Pagal</w:t>
      </w:r>
      <w:r>
        <w:rPr>
          <w:sz w:val="24"/>
          <w:szCs w:val="24"/>
        </w:rPr>
        <w:t xml:space="preserve"> </w:t>
      </w:r>
      <w:r w:rsidRPr="0015165D">
        <w:rPr>
          <w:sz w:val="24"/>
          <w:szCs w:val="24"/>
        </w:rPr>
        <w:t>Teisės aktų projektų rengimo rekomendacijų, patvirtintų teisingumo ministro 2013 m. gruodžio 23 d. įsakymu Nr. 1R-298 „Dėl Teisės aktų projektų rengimo rekomendacijų patvirtinimo“</w:t>
      </w:r>
      <w:r w:rsidR="00D74164" w:rsidRPr="00100A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(toliau – Rekomendacijos) </w:t>
      </w:r>
      <w:r w:rsidR="00D74164" w:rsidRPr="00100A70">
        <w:rPr>
          <w:sz w:val="24"/>
          <w:szCs w:val="24"/>
        </w:rPr>
        <w:t>140 punktą</w:t>
      </w:r>
      <w:r>
        <w:rPr>
          <w:sz w:val="24"/>
          <w:szCs w:val="24"/>
        </w:rPr>
        <w:t>,</w:t>
      </w:r>
      <w:r w:rsidR="00D74164" w:rsidRPr="00100A70">
        <w:rPr>
          <w:sz w:val="24"/>
          <w:szCs w:val="24"/>
        </w:rPr>
        <w:t xml:space="preserve"> teisėkūros subjektas pirmą kartą keičiant teisės aktus dėl kitų priežasčių turi pareigą patikslinti nebeaktualias nuorodas. Atsižvelgus į tai, </w:t>
      </w:r>
      <w:r w:rsidR="00377711">
        <w:rPr>
          <w:sz w:val="24"/>
          <w:szCs w:val="24"/>
        </w:rPr>
        <w:t xml:space="preserve">siūlome Projekto 17 straipsnio 4 dalimi pakeisti ne tik </w:t>
      </w:r>
      <w:r>
        <w:rPr>
          <w:sz w:val="24"/>
          <w:szCs w:val="24"/>
        </w:rPr>
        <w:t xml:space="preserve">keičiamo įstatymo </w:t>
      </w:r>
      <w:r w:rsidR="00377711">
        <w:rPr>
          <w:sz w:val="24"/>
          <w:szCs w:val="24"/>
        </w:rPr>
        <w:t>79 straipsnio 11 dalies nuostatą iki dvitaškio, bet visą šią dalį.</w:t>
      </w:r>
    </w:p>
    <w:p w14:paraId="6C71603B" w14:textId="3B96078F" w:rsidR="00000D20" w:rsidRDefault="00FE730F" w:rsidP="008C4365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K</w:t>
      </w:r>
      <w:r w:rsidR="00000D20" w:rsidRPr="00FA7DBE">
        <w:rPr>
          <w:sz w:val="24"/>
          <w:szCs w:val="24"/>
        </w:rPr>
        <w:t>eičiamo įstatymo 80 straipsnio pavadinime</w:t>
      </w:r>
      <w:r>
        <w:rPr>
          <w:sz w:val="24"/>
          <w:szCs w:val="24"/>
        </w:rPr>
        <w:t xml:space="preserve"> </w:t>
      </w:r>
      <w:r w:rsidR="00000D20" w:rsidRPr="00FA7DBE">
        <w:rPr>
          <w:sz w:val="24"/>
          <w:szCs w:val="24"/>
        </w:rPr>
        <w:t xml:space="preserve">ir jo nuostatose </w:t>
      </w:r>
      <w:r w:rsidR="00A46D45">
        <w:rPr>
          <w:sz w:val="24"/>
          <w:szCs w:val="24"/>
        </w:rPr>
        <w:t>reikalinga</w:t>
      </w:r>
      <w:r w:rsidR="00A46D45" w:rsidRPr="00FA7DBE">
        <w:rPr>
          <w:sz w:val="24"/>
          <w:szCs w:val="24"/>
        </w:rPr>
        <w:t xml:space="preserve"> patikslint</w:t>
      </w:r>
      <w:r w:rsidR="00A46D45">
        <w:rPr>
          <w:sz w:val="24"/>
          <w:szCs w:val="24"/>
        </w:rPr>
        <w:t>i</w:t>
      </w:r>
      <w:r w:rsidR="00A46D45" w:rsidRPr="00FA7DBE">
        <w:rPr>
          <w:sz w:val="24"/>
          <w:szCs w:val="24"/>
        </w:rPr>
        <w:t xml:space="preserve"> </w:t>
      </w:r>
      <w:r w:rsidR="00000D20" w:rsidRPr="00FA7DBE">
        <w:rPr>
          <w:sz w:val="24"/>
          <w:szCs w:val="24"/>
        </w:rPr>
        <w:t xml:space="preserve">sąvokos </w:t>
      </w:r>
      <w:r w:rsidR="001216B8">
        <w:rPr>
          <w:sz w:val="24"/>
          <w:szCs w:val="24"/>
        </w:rPr>
        <w:t>„</w:t>
      </w:r>
      <w:r w:rsidR="00000D20" w:rsidRPr="00FA7DBE">
        <w:rPr>
          <w:sz w:val="24"/>
          <w:szCs w:val="24"/>
        </w:rPr>
        <w:t>PVM sąskaita faktūra</w:t>
      </w:r>
      <w:r w:rsidR="001216B8">
        <w:rPr>
          <w:sz w:val="24"/>
          <w:szCs w:val="24"/>
        </w:rPr>
        <w:t>“</w:t>
      </w:r>
      <w:r w:rsidR="00000D20" w:rsidRPr="00FA7DBE">
        <w:rPr>
          <w:sz w:val="24"/>
          <w:szCs w:val="24"/>
        </w:rPr>
        <w:t xml:space="preserve"> rašym</w:t>
      </w:r>
      <w:r w:rsidR="00A46D45">
        <w:rPr>
          <w:sz w:val="24"/>
          <w:szCs w:val="24"/>
        </w:rPr>
        <w:t>ą pagal tai</w:t>
      </w:r>
      <w:r w:rsidR="00FA7DBE" w:rsidRPr="00FA7DBE">
        <w:rPr>
          <w:sz w:val="24"/>
          <w:szCs w:val="24"/>
        </w:rPr>
        <w:t xml:space="preserve">, kaip šis terminas nurodytas </w:t>
      </w:r>
      <w:r w:rsidR="00000D20" w:rsidRPr="00FA7DBE">
        <w:rPr>
          <w:sz w:val="24"/>
          <w:szCs w:val="24"/>
        </w:rPr>
        <w:t>keičiamo įstatymo 2 straipsnio 30 dalyje</w:t>
      </w:r>
      <w:r w:rsidR="00FA7DBE">
        <w:rPr>
          <w:sz w:val="24"/>
          <w:szCs w:val="24"/>
        </w:rPr>
        <w:t>. Šiuo aspektu peržiūrėtinos ir kitos Projekto nuostatos</w:t>
      </w:r>
      <w:r w:rsidR="00633745">
        <w:rPr>
          <w:sz w:val="24"/>
          <w:szCs w:val="24"/>
        </w:rPr>
        <w:t>.</w:t>
      </w:r>
    </w:p>
    <w:p w14:paraId="1D34F47C" w14:textId="71D87557" w:rsidR="007D44B2" w:rsidRDefault="007D44B2" w:rsidP="007D44B2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bCs/>
          <w:noProof/>
          <w:sz w:val="24"/>
          <w:szCs w:val="24"/>
        </w:rPr>
        <w:t>Atsižvelgi</w:t>
      </w:r>
      <w:r w:rsidR="00707F94">
        <w:rPr>
          <w:bCs/>
          <w:noProof/>
          <w:sz w:val="24"/>
          <w:szCs w:val="24"/>
        </w:rPr>
        <w:t>ant</w:t>
      </w:r>
      <w:r>
        <w:rPr>
          <w:bCs/>
          <w:noProof/>
          <w:sz w:val="24"/>
          <w:szCs w:val="24"/>
        </w:rPr>
        <w:t xml:space="preserve"> į tai, kad išimtis dėl </w:t>
      </w:r>
      <w:r>
        <w:rPr>
          <w:sz w:val="24"/>
          <w:szCs w:val="24"/>
        </w:rPr>
        <w:t xml:space="preserve">PVM tarifo ir </w:t>
      </w:r>
      <w:r w:rsidR="00707F94">
        <w:rPr>
          <w:sz w:val="24"/>
          <w:szCs w:val="24"/>
        </w:rPr>
        <w:t xml:space="preserve">PVM </w:t>
      </w:r>
      <w:r>
        <w:rPr>
          <w:sz w:val="24"/>
          <w:szCs w:val="24"/>
        </w:rPr>
        <w:t xml:space="preserve">sumos nurodymo PVM sąskaitoje faktūroje taikant kitas </w:t>
      </w:r>
      <w:r w:rsidRPr="00FD2EE1">
        <w:rPr>
          <w:bCs/>
          <w:noProof/>
          <w:sz w:val="24"/>
          <w:szCs w:val="24"/>
        </w:rPr>
        <w:t>Lietuvos Respublikoje taikom</w:t>
      </w:r>
      <w:r>
        <w:rPr>
          <w:bCs/>
          <w:noProof/>
          <w:sz w:val="24"/>
          <w:szCs w:val="24"/>
        </w:rPr>
        <w:t>a</w:t>
      </w:r>
      <w:r w:rsidRPr="00FD2EE1">
        <w:rPr>
          <w:bCs/>
          <w:noProof/>
          <w:sz w:val="24"/>
          <w:szCs w:val="24"/>
        </w:rPr>
        <w:t>s speciali</w:t>
      </w:r>
      <w:r>
        <w:rPr>
          <w:bCs/>
          <w:noProof/>
          <w:sz w:val="24"/>
          <w:szCs w:val="24"/>
        </w:rPr>
        <w:t>a</w:t>
      </w:r>
      <w:r w:rsidRPr="00FD2EE1">
        <w:rPr>
          <w:bCs/>
          <w:noProof/>
          <w:sz w:val="24"/>
          <w:szCs w:val="24"/>
        </w:rPr>
        <w:t>s apmokestinimo PVM schem</w:t>
      </w:r>
      <w:r>
        <w:rPr>
          <w:bCs/>
          <w:noProof/>
          <w:sz w:val="24"/>
          <w:szCs w:val="24"/>
        </w:rPr>
        <w:t>a</w:t>
      </w:r>
      <w:r w:rsidRPr="00FD2EE1">
        <w:rPr>
          <w:bCs/>
          <w:noProof/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r w:rsidRPr="00FD2EE1">
        <w:rPr>
          <w:bCs/>
          <w:noProof/>
          <w:sz w:val="24"/>
          <w:szCs w:val="24"/>
        </w:rPr>
        <w:t>kompensacinio PVM tarifo ūkininkams schema,</w:t>
      </w:r>
      <w:r w:rsidRPr="00FD2EE1">
        <w:rPr>
          <w:bCs/>
        </w:rPr>
        <w:t xml:space="preserve"> </w:t>
      </w:r>
      <w:r w:rsidRPr="00FD2EE1">
        <w:rPr>
          <w:bCs/>
          <w:noProof/>
          <w:sz w:val="24"/>
          <w:szCs w:val="24"/>
        </w:rPr>
        <w:t xml:space="preserve">turizmo paslaugų apmokestinimo schema, naudotų prekių, meno kūrinių, kolekcinių ir antikvarinių daiktų apmokestinimo schema ir </w:t>
      </w:r>
      <w:r>
        <w:rPr>
          <w:bCs/>
          <w:noProof/>
          <w:sz w:val="24"/>
          <w:szCs w:val="24"/>
        </w:rPr>
        <w:t xml:space="preserve">kt.) yra </w:t>
      </w:r>
      <w:r>
        <w:rPr>
          <w:sz w:val="24"/>
          <w:szCs w:val="24"/>
        </w:rPr>
        <w:t>nurodoma keičiamo įstatymo 80 straipsnio 5 dalyje, siūl</w:t>
      </w:r>
      <w:r w:rsidR="00FE730F">
        <w:rPr>
          <w:sz w:val="24"/>
          <w:szCs w:val="24"/>
        </w:rPr>
        <w:t>ome</w:t>
      </w:r>
      <w:r>
        <w:rPr>
          <w:sz w:val="24"/>
          <w:szCs w:val="24"/>
        </w:rPr>
        <w:t xml:space="preserve"> įvertinti tikslingumą</w:t>
      </w:r>
      <w:r w:rsidRPr="00FD2EE1">
        <w:rPr>
          <w:bCs/>
          <w:noProof/>
          <w:sz w:val="24"/>
          <w:szCs w:val="24"/>
        </w:rPr>
        <w:t xml:space="preserve"> </w:t>
      </w:r>
      <w:r w:rsidR="00FE730F">
        <w:rPr>
          <w:bCs/>
          <w:noProof/>
          <w:sz w:val="24"/>
          <w:szCs w:val="24"/>
        </w:rPr>
        <w:t xml:space="preserve">aptariamoje dalyje dėstyti </w:t>
      </w:r>
      <w:r>
        <w:rPr>
          <w:sz w:val="24"/>
          <w:szCs w:val="24"/>
        </w:rPr>
        <w:t xml:space="preserve">išimtį </w:t>
      </w:r>
      <w:r w:rsidR="00FE730F">
        <w:rPr>
          <w:sz w:val="24"/>
          <w:szCs w:val="24"/>
        </w:rPr>
        <w:t xml:space="preserve">ir </w:t>
      </w:r>
      <w:r>
        <w:rPr>
          <w:sz w:val="24"/>
          <w:szCs w:val="24"/>
        </w:rPr>
        <w:t>dėl atvejų, kai PVM sąskaitą faktūrą išrašo PVM mokėtojas, taikantis smulkiojo verslo schemą Lietuvoje, arba apmokestinamasis asmuo, įsisteigęs kitoje valstybėje narėje ir taikantis smulkiojo verslo schemą Lietuvoje, o ne šiuos atvejus išskirti keičiamo įstatymo 80 straipsnio 1 dalies 11 ir 12 punktuose.</w:t>
      </w:r>
    </w:p>
    <w:p w14:paraId="4561C832" w14:textId="784D39E2" w:rsidR="007527D1" w:rsidRDefault="00BC0351" w:rsidP="007D44B2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Siekiant teisinio aiškumo, keičiamo įstatymo 80 straipsnio 7 dalies nuostatose vietoje nekonkrečios nuorodos „</w:t>
      </w:r>
      <w:r w:rsidRPr="0015165D">
        <w:rPr>
          <w:i/>
          <w:iCs/>
          <w:sz w:val="24"/>
          <w:szCs w:val="24"/>
        </w:rPr>
        <w:t>visa teisės aktų nustatyta</w:t>
      </w:r>
      <w:r>
        <w:rPr>
          <w:sz w:val="24"/>
          <w:szCs w:val="24"/>
        </w:rPr>
        <w:t>“ siūl</w:t>
      </w:r>
      <w:r w:rsidR="00FE730F">
        <w:rPr>
          <w:sz w:val="24"/>
          <w:szCs w:val="24"/>
        </w:rPr>
        <w:t>ome</w:t>
      </w:r>
      <w:r>
        <w:rPr>
          <w:sz w:val="24"/>
          <w:szCs w:val="24"/>
        </w:rPr>
        <w:t xml:space="preserve"> nurodyti</w:t>
      </w:r>
      <w:r w:rsidR="00E15F2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E15F23">
        <w:rPr>
          <w:sz w:val="24"/>
          <w:szCs w:val="24"/>
        </w:rPr>
        <w:t>koks</w:t>
      </w:r>
      <w:r>
        <w:rPr>
          <w:sz w:val="24"/>
          <w:szCs w:val="24"/>
        </w:rPr>
        <w:t xml:space="preserve"> subjekt</w:t>
      </w:r>
      <w:r w:rsidR="00E15F23">
        <w:rPr>
          <w:sz w:val="24"/>
          <w:szCs w:val="24"/>
        </w:rPr>
        <w:t>as nustato kasos aparato kvitui privalomą informaciją.</w:t>
      </w:r>
    </w:p>
    <w:p w14:paraId="0478F409" w14:textId="19C71CF9" w:rsidR="00D656EB" w:rsidRDefault="00D656EB" w:rsidP="007D44B2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Keičiamo įstatymo 88³ straipsnio 3 dalyje siūl</w:t>
      </w:r>
      <w:r w:rsidR="00FE730F">
        <w:rPr>
          <w:sz w:val="24"/>
          <w:szCs w:val="24"/>
        </w:rPr>
        <w:t>ome</w:t>
      </w:r>
      <w:r>
        <w:rPr>
          <w:sz w:val="24"/>
          <w:szCs w:val="24"/>
        </w:rPr>
        <w:t xml:space="preserve"> patikslinti teikiamą nuorodą „</w:t>
      </w:r>
      <w:r w:rsidRPr="00D656EB">
        <w:rPr>
          <w:i/>
          <w:iCs/>
          <w:sz w:val="24"/>
          <w:szCs w:val="24"/>
        </w:rPr>
        <w:t>šiame straipsnyje</w:t>
      </w:r>
      <w:r>
        <w:rPr>
          <w:sz w:val="24"/>
          <w:szCs w:val="24"/>
        </w:rPr>
        <w:t xml:space="preserve">“ </w:t>
      </w:r>
      <w:r w:rsidR="00FE730F">
        <w:rPr>
          <w:sz w:val="24"/>
          <w:szCs w:val="24"/>
        </w:rPr>
        <w:t xml:space="preserve">- </w:t>
      </w:r>
      <w:r>
        <w:rPr>
          <w:sz w:val="24"/>
          <w:szCs w:val="24"/>
        </w:rPr>
        <w:t>nurodyti „</w:t>
      </w:r>
      <w:r w:rsidRPr="00D656EB">
        <w:rPr>
          <w:i/>
          <w:iCs/>
          <w:sz w:val="24"/>
          <w:szCs w:val="24"/>
        </w:rPr>
        <w:t>šio straipsnio 1 dalyje</w:t>
      </w:r>
      <w:r>
        <w:rPr>
          <w:sz w:val="24"/>
          <w:szCs w:val="24"/>
        </w:rPr>
        <w:t>“.</w:t>
      </w:r>
    </w:p>
    <w:p w14:paraId="1DE3AAAB" w14:textId="3CB3115B" w:rsidR="007527D1" w:rsidRDefault="00DD6BDA" w:rsidP="007D44B2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Siekiant </w:t>
      </w:r>
      <w:r w:rsidR="00FE730F">
        <w:rPr>
          <w:sz w:val="24"/>
          <w:szCs w:val="24"/>
        </w:rPr>
        <w:t>keičiamo įstatymo</w:t>
      </w:r>
      <w:r>
        <w:rPr>
          <w:sz w:val="24"/>
          <w:szCs w:val="24"/>
        </w:rPr>
        <w:t xml:space="preserve"> nuostatų nuoseklumo</w:t>
      </w:r>
      <w:r w:rsidR="00342EFC">
        <w:rPr>
          <w:sz w:val="24"/>
          <w:szCs w:val="24"/>
        </w:rPr>
        <w:t>, keičiamo įstatymo 92 straipsnio 2 dalyje vietoje nuorodos „</w:t>
      </w:r>
      <w:r w:rsidR="00342EFC" w:rsidRPr="0015165D">
        <w:rPr>
          <w:i/>
          <w:iCs/>
          <w:sz w:val="24"/>
          <w:szCs w:val="24"/>
        </w:rPr>
        <w:t>pateikti prašymą įregistruoti jį</w:t>
      </w:r>
      <w:r w:rsidR="00342EFC">
        <w:rPr>
          <w:sz w:val="24"/>
          <w:szCs w:val="24"/>
        </w:rPr>
        <w:t xml:space="preserve">“ vartotina nuoroda </w:t>
      </w:r>
      <w:r w:rsidR="00342EFC" w:rsidRPr="0015165D">
        <w:rPr>
          <w:i/>
          <w:iCs/>
          <w:sz w:val="24"/>
          <w:szCs w:val="24"/>
        </w:rPr>
        <w:t>„registruotis</w:t>
      </w:r>
      <w:r w:rsidR="00342EFC">
        <w:rPr>
          <w:sz w:val="24"/>
          <w:szCs w:val="24"/>
        </w:rPr>
        <w:t>“.</w:t>
      </w:r>
    </w:p>
    <w:p w14:paraId="69FB7A7E" w14:textId="278322BE" w:rsidR="00083685" w:rsidRDefault="00F933B5" w:rsidP="00083685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Atsižvelgiant į</w:t>
      </w:r>
      <w:r w:rsidR="004C01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tai, kad </w:t>
      </w:r>
      <w:r w:rsidR="004C0131">
        <w:rPr>
          <w:sz w:val="24"/>
          <w:szCs w:val="24"/>
        </w:rPr>
        <w:t xml:space="preserve">keičiamo įstatymo 71 ir 71¹ straipsniuose </w:t>
      </w:r>
      <w:r w:rsidR="0063289F">
        <w:rPr>
          <w:sz w:val="24"/>
          <w:szCs w:val="24"/>
        </w:rPr>
        <w:t>nurody</w:t>
      </w:r>
      <w:r>
        <w:rPr>
          <w:sz w:val="24"/>
          <w:szCs w:val="24"/>
        </w:rPr>
        <w:t>tos</w:t>
      </w:r>
      <w:r w:rsidR="0063289F">
        <w:rPr>
          <w:sz w:val="24"/>
          <w:szCs w:val="24"/>
        </w:rPr>
        <w:t xml:space="preserve"> </w:t>
      </w:r>
      <w:r>
        <w:rPr>
          <w:sz w:val="24"/>
          <w:szCs w:val="24"/>
        </w:rPr>
        <w:t>atskiros aplinkyb</w:t>
      </w:r>
      <w:r w:rsidR="00FE730F">
        <w:rPr>
          <w:sz w:val="24"/>
          <w:szCs w:val="24"/>
        </w:rPr>
        <w:t>ė</w:t>
      </w:r>
      <w:r>
        <w:rPr>
          <w:sz w:val="24"/>
          <w:szCs w:val="24"/>
        </w:rPr>
        <w:t xml:space="preserve">s, esant kurioms atsiranda </w:t>
      </w:r>
      <w:r w:rsidR="0063289F">
        <w:rPr>
          <w:sz w:val="24"/>
          <w:szCs w:val="24"/>
        </w:rPr>
        <w:t>prievolė registruotis PVM mokėtojais, siūl</w:t>
      </w:r>
      <w:r w:rsidR="00FE730F">
        <w:rPr>
          <w:sz w:val="24"/>
          <w:szCs w:val="24"/>
        </w:rPr>
        <w:t>ome</w:t>
      </w:r>
      <w:r w:rsidR="0063289F">
        <w:rPr>
          <w:sz w:val="24"/>
          <w:szCs w:val="24"/>
        </w:rPr>
        <w:t xml:space="preserve"> įvertinti, ar </w:t>
      </w:r>
      <w:r w:rsidR="0063289F">
        <w:rPr>
          <w:sz w:val="24"/>
          <w:szCs w:val="24"/>
        </w:rPr>
        <w:lastRenderedPageBreak/>
        <w:t xml:space="preserve">keičiamo įstatymo 92 straipsnio 6 dalyje  </w:t>
      </w:r>
      <w:r w:rsidR="004C0131" w:rsidRPr="004C0131">
        <w:rPr>
          <w:sz w:val="24"/>
          <w:szCs w:val="24"/>
        </w:rPr>
        <w:t>jungtukas „</w:t>
      </w:r>
      <w:r w:rsidR="0063289F">
        <w:rPr>
          <w:sz w:val="24"/>
          <w:szCs w:val="24"/>
        </w:rPr>
        <w:t>ir</w:t>
      </w:r>
      <w:r w:rsidR="004C0131" w:rsidRPr="004C0131">
        <w:rPr>
          <w:sz w:val="24"/>
          <w:szCs w:val="24"/>
        </w:rPr>
        <w:t>“ neturėtų būti pakeistas jung</w:t>
      </w:r>
      <w:r w:rsidR="0063289F">
        <w:rPr>
          <w:sz w:val="24"/>
          <w:szCs w:val="24"/>
        </w:rPr>
        <w:t>tuku</w:t>
      </w:r>
      <w:r w:rsidR="004C0131" w:rsidRPr="004C0131">
        <w:rPr>
          <w:sz w:val="24"/>
          <w:szCs w:val="24"/>
        </w:rPr>
        <w:t xml:space="preserve"> „ar</w:t>
      </w:r>
      <w:r w:rsidR="00DD6BDA">
        <w:rPr>
          <w:sz w:val="24"/>
          <w:szCs w:val="24"/>
        </w:rPr>
        <w:t>ba</w:t>
      </w:r>
      <w:r w:rsidR="004C0131" w:rsidRPr="004C0131">
        <w:rPr>
          <w:sz w:val="24"/>
          <w:szCs w:val="24"/>
        </w:rPr>
        <w:t>”.</w:t>
      </w:r>
      <w:r>
        <w:rPr>
          <w:sz w:val="24"/>
          <w:szCs w:val="24"/>
        </w:rPr>
        <w:t xml:space="preserve"> Pastaba aktuali ir keičiamo įstatymo 92 straipsnio 7 ir 8 dalims.</w:t>
      </w:r>
    </w:p>
    <w:p w14:paraId="0B0D5CBF" w14:textId="5D320027" w:rsidR="0015165D" w:rsidRDefault="0015165D" w:rsidP="0015165D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797599">
        <w:rPr>
          <w:sz w:val="24"/>
          <w:szCs w:val="24"/>
        </w:rPr>
        <w:t>Siūlome įvertinti</w:t>
      </w:r>
      <w:r>
        <w:rPr>
          <w:sz w:val="24"/>
          <w:szCs w:val="24"/>
        </w:rPr>
        <w:t xml:space="preserve"> Projekto nuostatų įsigaliojimo termino 2025 m. sausio 1 d. realumą, </w:t>
      </w:r>
      <w:r w:rsidRPr="00797599">
        <w:rPr>
          <w:sz w:val="24"/>
          <w:szCs w:val="24"/>
        </w:rPr>
        <w:t xml:space="preserve">atsižvelgiant į Projekto svarstymo Vyriausybėje bei Seime procedūras </w:t>
      </w:r>
      <w:r w:rsidR="00E03858">
        <w:rPr>
          <w:sz w:val="24"/>
          <w:szCs w:val="24"/>
        </w:rPr>
        <w:t xml:space="preserve">ir terminus </w:t>
      </w:r>
      <w:r w:rsidRPr="00797599">
        <w:rPr>
          <w:sz w:val="24"/>
          <w:szCs w:val="24"/>
        </w:rPr>
        <w:t>(Vyriausybės nutarime, kuriuo Projektas teikiamas Seimui, motyvuotai neprašoma svarstyti Projektą skubos tvarka) bei tai, kad turėtų būti numatytas toks įsigaliojimo terminas, per kurį būtų įmanoma priimti įgyvendinamuosius teisės aktus</w:t>
      </w:r>
      <w:r>
        <w:rPr>
          <w:sz w:val="24"/>
          <w:szCs w:val="24"/>
        </w:rPr>
        <w:t>.</w:t>
      </w:r>
      <w:r w:rsidRPr="00797599">
        <w:rPr>
          <w:sz w:val="24"/>
          <w:szCs w:val="24"/>
        </w:rPr>
        <w:t xml:space="preserve"> </w:t>
      </w:r>
    </w:p>
    <w:p w14:paraId="1C4F0868" w14:textId="174A77BF" w:rsidR="00100A70" w:rsidRPr="0015165D" w:rsidRDefault="00100A70" w:rsidP="0015165D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 w:rsidRPr="0015165D">
        <w:rPr>
          <w:sz w:val="24"/>
          <w:szCs w:val="24"/>
        </w:rPr>
        <w:t xml:space="preserve">Pažymėtina, kad 2024 m. sausio 1 d. įsigaliojo Lietuvos Respublikos neįgaliųjų socialinės integracijos įstatymo Nr. I-2044 pakeitimo įstatyme Nr. XIV-1722 išdėstytas Lietuvos Respublikos asmens su negalia teisių apsaugos pagrindų įstatymas, kuriuo sąvoka „neįgalusis“ pakeista sąvoka „asmuo su negalia“. </w:t>
      </w:r>
      <w:r w:rsidR="00382F6E">
        <w:rPr>
          <w:sz w:val="24"/>
          <w:szCs w:val="24"/>
        </w:rPr>
        <w:t>Vadovaujantis</w:t>
      </w:r>
      <w:r w:rsidRPr="0015165D">
        <w:rPr>
          <w:sz w:val="24"/>
          <w:szCs w:val="24"/>
        </w:rPr>
        <w:t xml:space="preserve"> </w:t>
      </w:r>
      <w:r w:rsidR="005132BA">
        <w:rPr>
          <w:sz w:val="24"/>
          <w:szCs w:val="24"/>
        </w:rPr>
        <w:t>R</w:t>
      </w:r>
      <w:r w:rsidRPr="0015165D">
        <w:rPr>
          <w:sz w:val="24"/>
          <w:szCs w:val="24"/>
        </w:rPr>
        <w:t>ekomendacijų 140 punk</w:t>
      </w:r>
      <w:r w:rsidR="00382F6E">
        <w:rPr>
          <w:sz w:val="24"/>
          <w:szCs w:val="24"/>
        </w:rPr>
        <w:t xml:space="preserve">tu, nustatančiu </w:t>
      </w:r>
      <w:r w:rsidRPr="0015165D">
        <w:rPr>
          <w:sz w:val="24"/>
          <w:szCs w:val="24"/>
        </w:rPr>
        <w:t>teisėkūros subjekt</w:t>
      </w:r>
      <w:r w:rsidR="00382F6E">
        <w:rPr>
          <w:sz w:val="24"/>
          <w:szCs w:val="24"/>
        </w:rPr>
        <w:t>o pareigą</w:t>
      </w:r>
      <w:r w:rsidRPr="0015165D">
        <w:rPr>
          <w:sz w:val="24"/>
          <w:szCs w:val="24"/>
        </w:rPr>
        <w:t xml:space="preserve"> pirmą kartą keičiant teisės aktus dėl kitų priežasčių patikslinti nebeaktualias nuorodas</w:t>
      </w:r>
      <w:r w:rsidR="00382F6E">
        <w:rPr>
          <w:sz w:val="24"/>
          <w:szCs w:val="24"/>
        </w:rPr>
        <w:t xml:space="preserve">, </w:t>
      </w:r>
      <w:r w:rsidR="00BC0351" w:rsidRPr="0015165D">
        <w:rPr>
          <w:sz w:val="24"/>
          <w:szCs w:val="24"/>
        </w:rPr>
        <w:t>P</w:t>
      </w:r>
      <w:r w:rsidRPr="0015165D">
        <w:rPr>
          <w:sz w:val="24"/>
          <w:szCs w:val="24"/>
        </w:rPr>
        <w:t>rojektu turėtų būti pakeist</w:t>
      </w:r>
      <w:r w:rsidR="00BC0351" w:rsidRPr="0015165D">
        <w:rPr>
          <w:sz w:val="24"/>
          <w:szCs w:val="24"/>
        </w:rPr>
        <w:t>os ir keičiamo įstatymo nuostatos, kuriose yra vartojama sąvoka „neįgalusis“ (</w:t>
      </w:r>
      <w:r w:rsidRPr="0015165D">
        <w:rPr>
          <w:sz w:val="24"/>
          <w:szCs w:val="24"/>
        </w:rPr>
        <w:t>keičiamo įstatymo 19 straipsnio 4 dalies 2 punktas</w:t>
      </w:r>
      <w:r w:rsidR="00BC0351" w:rsidRPr="0015165D">
        <w:rPr>
          <w:sz w:val="24"/>
          <w:szCs w:val="24"/>
        </w:rPr>
        <w:t xml:space="preserve"> ir kt.)</w:t>
      </w:r>
      <w:r w:rsidR="00382F6E">
        <w:rPr>
          <w:sz w:val="24"/>
          <w:szCs w:val="24"/>
        </w:rPr>
        <w:t>.</w:t>
      </w:r>
    </w:p>
    <w:p w14:paraId="712D97B4" w14:textId="57952D80" w:rsidR="0015165D" w:rsidRPr="00083685" w:rsidRDefault="0061230E" w:rsidP="0015165D">
      <w:pPr>
        <w:pStyle w:val="Sraopastraipa"/>
        <w:numPr>
          <w:ilvl w:val="0"/>
          <w:numId w:val="29"/>
        </w:numPr>
        <w:spacing w:line="360" w:lineRule="auto"/>
        <w:ind w:left="0" w:firstLine="567"/>
        <w:jc w:val="both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Atkreipiame dėmesį, kad v</w:t>
      </w:r>
      <w:r w:rsidR="0015165D">
        <w:rPr>
          <w:rFonts w:eastAsiaTheme="minorHAnsi"/>
          <w:sz w:val="24"/>
          <w:szCs w:val="24"/>
        </w:rPr>
        <w:t>adovaujantis R</w:t>
      </w:r>
      <w:r w:rsidR="0015165D" w:rsidRPr="00C555FD">
        <w:rPr>
          <w:rFonts w:eastAsiaTheme="minorHAnsi"/>
          <w:sz w:val="24"/>
          <w:szCs w:val="24"/>
        </w:rPr>
        <w:t>ekomendacijų</w:t>
      </w:r>
      <w:r w:rsidR="0015165D">
        <w:rPr>
          <w:rFonts w:eastAsiaTheme="minorHAnsi"/>
          <w:sz w:val="24"/>
          <w:szCs w:val="24"/>
        </w:rPr>
        <w:t xml:space="preserve"> </w:t>
      </w:r>
      <w:r w:rsidR="0015165D" w:rsidRPr="00C555FD">
        <w:rPr>
          <w:rFonts w:eastAsiaTheme="minorHAnsi"/>
          <w:sz w:val="24"/>
          <w:szCs w:val="24"/>
        </w:rPr>
        <w:t>107 punktu, teisės aktų lapai turi būti numeruojami</w:t>
      </w:r>
      <w:r w:rsidR="0015165D">
        <w:rPr>
          <w:rFonts w:eastAsiaTheme="minorHAnsi"/>
          <w:sz w:val="24"/>
          <w:szCs w:val="24"/>
        </w:rPr>
        <w:t>.</w:t>
      </w:r>
    </w:p>
    <w:p w14:paraId="67E13DB2" w14:textId="77777777" w:rsidR="005B4E83" w:rsidRPr="009B415F" w:rsidRDefault="005B4E83" w:rsidP="005B4E83">
      <w:pPr>
        <w:spacing w:line="360" w:lineRule="auto"/>
        <w:jc w:val="both"/>
        <w:rPr>
          <w:sz w:val="24"/>
          <w:szCs w:val="24"/>
        </w:rPr>
      </w:pPr>
    </w:p>
    <w:p w14:paraId="0515389F" w14:textId="77777777" w:rsidR="005657F7" w:rsidRPr="00B516A0" w:rsidRDefault="005657F7" w:rsidP="00113154">
      <w:pPr>
        <w:pStyle w:val="Preformatted"/>
        <w:spacing w:line="300" w:lineRule="atLeast"/>
        <w:jc w:val="both"/>
        <w:rPr>
          <w:rFonts w:ascii="Times New Roman" w:eastAsia="Calibri" w:hAnsi="Times New Roman"/>
          <w:sz w:val="24"/>
          <w:szCs w:val="24"/>
          <w:lang w:val="en-GB"/>
        </w:rPr>
      </w:pPr>
    </w:p>
    <w:p w14:paraId="51B10C7D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eastAsia="Calibri" w:hAnsi="Times New Roman"/>
          <w:sz w:val="24"/>
          <w:szCs w:val="24"/>
        </w:rPr>
      </w:pPr>
    </w:p>
    <w:p w14:paraId="755DA0F8" w14:textId="77777777" w:rsidR="005657F7" w:rsidRDefault="005657F7" w:rsidP="00113154">
      <w:pPr>
        <w:pStyle w:val="Preformatted"/>
        <w:spacing w:line="300" w:lineRule="atLeast"/>
        <w:jc w:val="both"/>
        <w:rPr>
          <w:rFonts w:ascii="Times New Roman" w:eastAsia="Calibri" w:hAnsi="Times New Roman"/>
          <w:sz w:val="24"/>
          <w:szCs w:val="24"/>
        </w:rPr>
      </w:pPr>
    </w:p>
    <w:p w14:paraId="3921947E" w14:textId="77777777" w:rsidR="00366F87" w:rsidRPr="009B415F" w:rsidRDefault="00366F87" w:rsidP="00113154">
      <w:pPr>
        <w:pStyle w:val="Preformatted"/>
        <w:spacing w:line="300" w:lineRule="atLeast"/>
        <w:jc w:val="both"/>
        <w:rPr>
          <w:rFonts w:ascii="Times New Roman" w:eastAsia="Calibri" w:hAnsi="Times New Roman"/>
          <w:sz w:val="24"/>
          <w:szCs w:val="24"/>
        </w:rPr>
      </w:pPr>
    </w:p>
    <w:p w14:paraId="11CEB2C7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eastAsia="Calibri" w:hAnsi="Times New Roman"/>
          <w:sz w:val="24"/>
          <w:szCs w:val="24"/>
        </w:rPr>
      </w:pPr>
    </w:p>
    <w:p w14:paraId="09106E8E" w14:textId="24771AF6" w:rsidR="00387D8E" w:rsidRPr="009B415F" w:rsidRDefault="007E393B" w:rsidP="00113154">
      <w:pPr>
        <w:pStyle w:val="Preformatted"/>
        <w:spacing w:line="300" w:lineRule="atLeast"/>
        <w:jc w:val="both"/>
        <w:rPr>
          <w:rFonts w:ascii="Times New Roman" w:eastAsia="Calibri" w:hAnsi="Times New Roman"/>
          <w:sz w:val="24"/>
          <w:szCs w:val="24"/>
        </w:rPr>
      </w:pPr>
      <w:r w:rsidRPr="009B415F">
        <w:rPr>
          <w:rFonts w:ascii="Times New Roman" w:eastAsia="Calibri" w:hAnsi="Times New Roman"/>
          <w:sz w:val="24"/>
          <w:szCs w:val="24"/>
        </w:rPr>
        <w:t xml:space="preserve">Teisės grupės </w:t>
      </w:r>
      <w:r w:rsidR="004639B8" w:rsidRPr="009B415F">
        <w:rPr>
          <w:rFonts w:ascii="Times New Roman" w:eastAsia="Calibri" w:hAnsi="Times New Roman"/>
          <w:sz w:val="24"/>
          <w:szCs w:val="24"/>
        </w:rPr>
        <w:t>patarėja</w:t>
      </w:r>
      <w:r w:rsidR="00017EA4" w:rsidRPr="009B415F">
        <w:rPr>
          <w:rFonts w:ascii="Times New Roman" w:eastAsia="Calibri" w:hAnsi="Times New Roman"/>
          <w:sz w:val="24"/>
          <w:szCs w:val="24"/>
        </w:rPr>
        <w:t xml:space="preserve">        </w:t>
      </w:r>
      <w:r w:rsidR="00113154" w:rsidRPr="009B415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</w:t>
      </w:r>
      <w:r w:rsidR="00017EA4" w:rsidRPr="009B415F">
        <w:rPr>
          <w:rFonts w:ascii="Times New Roman" w:eastAsia="Calibri" w:hAnsi="Times New Roman"/>
          <w:sz w:val="24"/>
          <w:szCs w:val="24"/>
        </w:rPr>
        <w:t xml:space="preserve"> Ingrida Staniul</w:t>
      </w:r>
      <w:r w:rsidR="000A09EF" w:rsidRPr="009B415F">
        <w:rPr>
          <w:rFonts w:ascii="Times New Roman" w:eastAsia="Calibri" w:hAnsi="Times New Roman"/>
          <w:sz w:val="24"/>
          <w:szCs w:val="24"/>
        </w:rPr>
        <w:t>ienė</w:t>
      </w:r>
    </w:p>
    <w:p w14:paraId="3D7B072F" w14:textId="77777777" w:rsidR="008A3BCF" w:rsidRPr="009B415F" w:rsidRDefault="008A3BCF" w:rsidP="00113154">
      <w:pPr>
        <w:pStyle w:val="Preformatted"/>
        <w:spacing w:line="300" w:lineRule="atLeast"/>
        <w:jc w:val="both"/>
        <w:rPr>
          <w:rFonts w:ascii="Times New Roman" w:eastAsia="Calibri" w:hAnsi="Times New Roman"/>
          <w:sz w:val="24"/>
          <w:szCs w:val="24"/>
        </w:rPr>
      </w:pPr>
    </w:p>
    <w:p w14:paraId="4792F818" w14:textId="77777777" w:rsidR="008A3BCF" w:rsidRPr="009B415F" w:rsidRDefault="008A3BCF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5761F363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4C7FAC1B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1AE25390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2E5F3ED5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1661ABDA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7C979DB8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6101E797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7111B65B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p w14:paraId="5FDE4A40" w14:textId="77777777" w:rsidR="005657F7" w:rsidRPr="009B415F" w:rsidRDefault="005657F7" w:rsidP="00113154">
      <w:pPr>
        <w:pStyle w:val="Preformatted"/>
        <w:spacing w:line="300" w:lineRule="atLeast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Lentelstinklelis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C33611" w:rsidRPr="009B415F" w14:paraId="3050D240" w14:textId="77777777" w:rsidTr="00A42FF8">
        <w:tc>
          <w:tcPr>
            <w:tcW w:w="9638" w:type="dxa"/>
          </w:tcPr>
          <w:p w14:paraId="1F198004" w14:textId="181AFCE0" w:rsidR="00C33611" w:rsidRPr="009B415F" w:rsidRDefault="00633745" w:rsidP="00C9180C">
            <w:pPr>
              <w:rPr>
                <w:rFonts w:ascii="&amp;quot" w:eastAsiaTheme="minorEastAsia" w:hAnsi="&amp;quot"/>
                <w:noProof/>
                <w:color w:val="212121"/>
                <w:lang w:eastAsia="lt-LT"/>
              </w:rPr>
            </w:pPr>
            <w:r>
              <w:t>Ingrida Staniulienė</w:t>
            </w:r>
            <w:r>
              <w:t>+37052098823; +37066842780</w:t>
            </w:r>
            <w:r w:rsidR="00C33611" w:rsidRPr="009B415F">
              <w:rPr>
                <w:rFonts w:ascii="Times New Roman" w:hAnsi="Times New Roman"/>
              </w:rPr>
              <w:t xml:space="preserve"> </w:t>
            </w:r>
            <w:r w:rsidR="00546C5B" w:rsidRPr="009B415F">
              <w:rPr>
                <w:rFonts w:ascii="Times New Roman" w:hAnsi="Times New Roman"/>
              </w:rPr>
              <w:t xml:space="preserve">       </w:t>
            </w:r>
            <w:r w:rsidR="00017EA4" w:rsidRPr="009B415F">
              <w:rPr>
                <w:rFonts w:ascii="&amp;quot" w:eastAsiaTheme="minorEastAsia" w:hAnsi="&amp;quot"/>
                <w:noProof/>
                <w:color w:val="212121"/>
                <w:lang w:eastAsia="lt-LT"/>
              </w:rPr>
              <w:t xml:space="preserve">El. p. </w:t>
            </w:r>
            <w:hyperlink r:id="rId11" w:history="1">
              <w:r w:rsidR="00017EA4" w:rsidRPr="009B415F">
                <w:rPr>
                  <w:rStyle w:val="Hipersaitas"/>
                  <w:rFonts w:ascii="&amp;quot" w:eastAsiaTheme="minorEastAsia" w:hAnsi="&amp;quot"/>
                  <w:noProof/>
                  <w:color w:val="0563C1"/>
                  <w:lang w:eastAsia="lt-LT"/>
                </w:rPr>
                <w:t>ingrida.staniuliene@lrv.lt</w:t>
              </w:r>
            </w:hyperlink>
          </w:p>
        </w:tc>
      </w:tr>
    </w:tbl>
    <w:p w14:paraId="4869A5C5" w14:textId="77777777" w:rsidR="00E124E5" w:rsidRPr="009B415F" w:rsidRDefault="00E124E5" w:rsidP="00C33611">
      <w:pPr>
        <w:spacing w:line="360" w:lineRule="auto"/>
        <w:jc w:val="both"/>
        <w:rPr>
          <w:sz w:val="22"/>
          <w:szCs w:val="22"/>
        </w:rPr>
      </w:pPr>
    </w:p>
    <w:sectPr w:rsidR="00E124E5" w:rsidRPr="009B415F" w:rsidSect="00ED0525">
      <w:headerReference w:type="even" r:id="rId12"/>
      <w:headerReference w:type="default" r:id="rId13"/>
      <w:footerReference w:type="even" r:id="rId14"/>
      <w:type w:val="continuous"/>
      <w:pgSz w:w="11907" w:h="16840" w:code="9"/>
      <w:pgMar w:top="1559" w:right="709" w:bottom="851" w:left="1418" w:header="567" w:footer="567" w:gutter="0"/>
      <w:cols w:space="129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D0EFB" w14:textId="77777777" w:rsidR="00DC46D8" w:rsidRDefault="00DC46D8">
      <w:r>
        <w:separator/>
      </w:r>
    </w:p>
  </w:endnote>
  <w:endnote w:type="continuationSeparator" w:id="0">
    <w:p w14:paraId="50D61D57" w14:textId="77777777" w:rsidR="00DC46D8" w:rsidRDefault="00DC4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L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71" w14:textId="77777777" w:rsidR="001B73FC" w:rsidRDefault="001B73FC">
    <w:pPr>
      <w:pStyle w:val="Porat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end"/>
    </w:r>
  </w:p>
  <w:p w14:paraId="14C6D772" w14:textId="77777777" w:rsidR="001B73FC" w:rsidRDefault="001B73FC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B0E12" w14:textId="77777777" w:rsidR="00DC46D8" w:rsidRDefault="00DC46D8">
      <w:r>
        <w:separator/>
      </w:r>
    </w:p>
  </w:footnote>
  <w:footnote w:type="continuationSeparator" w:id="0">
    <w:p w14:paraId="1CF4F279" w14:textId="77777777" w:rsidR="00DC46D8" w:rsidRDefault="00DC4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6D" w14:textId="77777777" w:rsidR="001B73FC" w:rsidRDefault="001B73FC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end"/>
    </w:r>
  </w:p>
  <w:p w14:paraId="14C6D76E" w14:textId="77777777" w:rsidR="001B73FC" w:rsidRDefault="001B73FC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6D76F" w14:textId="55C3C228" w:rsidR="001B73FC" w:rsidRDefault="001B73FC">
    <w:pPr>
      <w:pStyle w:val="Antrats"/>
      <w:framePr w:wrap="around" w:vAnchor="text" w:hAnchor="margin" w:xAlign="center" w:y="1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>
      <w:rPr>
        <w:rStyle w:val="Puslapionumeris"/>
        <w:noProof/>
      </w:rPr>
      <w:t>2</w:t>
    </w:r>
    <w:r>
      <w:rPr>
        <w:rStyle w:val="Puslapionumeris"/>
      </w:rPr>
      <w:fldChar w:fldCharType="end"/>
    </w:r>
  </w:p>
  <w:p w14:paraId="14C6D770" w14:textId="77777777" w:rsidR="001B73FC" w:rsidRDefault="001B73FC">
    <w:pPr>
      <w:pStyle w:val="Antrats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2090"/>
    <w:multiLevelType w:val="hybridMultilevel"/>
    <w:tmpl w:val="714287BA"/>
    <w:lvl w:ilvl="0" w:tplc="546AC62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40" w:hanging="360"/>
      </w:pPr>
    </w:lvl>
    <w:lvl w:ilvl="2" w:tplc="0427001B" w:tentative="1">
      <w:start w:val="1"/>
      <w:numFmt w:val="lowerRoman"/>
      <w:lvlText w:val="%3."/>
      <w:lvlJc w:val="right"/>
      <w:pPr>
        <w:ind w:left="2460" w:hanging="180"/>
      </w:pPr>
    </w:lvl>
    <w:lvl w:ilvl="3" w:tplc="0427000F" w:tentative="1">
      <w:start w:val="1"/>
      <w:numFmt w:val="decimal"/>
      <w:lvlText w:val="%4."/>
      <w:lvlJc w:val="left"/>
      <w:pPr>
        <w:ind w:left="3180" w:hanging="360"/>
      </w:pPr>
    </w:lvl>
    <w:lvl w:ilvl="4" w:tplc="04270019" w:tentative="1">
      <w:start w:val="1"/>
      <w:numFmt w:val="lowerLetter"/>
      <w:lvlText w:val="%5."/>
      <w:lvlJc w:val="left"/>
      <w:pPr>
        <w:ind w:left="3900" w:hanging="360"/>
      </w:pPr>
    </w:lvl>
    <w:lvl w:ilvl="5" w:tplc="0427001B" w:tentative="1">
      <w:start w:val="1"/>
      <w:numFmt w:val="lowerRoman"/>
      <w:lvlText w:val="%6."/>
      <w:lvlJc w:val="right"/>
      <w:pPr>
        <w:ind w:left="4620" w:hanging="180"/>
      </w:pPr>
    </w:lvl>
    <w:lvl w:ilvl="6" w:tplc="0427000F" w:tentative="1">
      <w:start w:val="1"/>
      <w:numFmt w:val="decimal"/>
      <w:lvlText w:val="%7."/>
      <w:lvlJc w:val="left"/>
      <w:pPr>
        <w:ind w:left="5340" w:hanging="360"/>
      </w:pPr>
    </w:lvl>
    <w:lvl w:ilvl="7" w:tplc="04270019" w:tentative="1">
      <w:start w:val="1"/>
      <w:numFmt w:val="lowerLetter"/>
      <w:lvlText w:val="%8."/>
      <w:lvlJc w:val="left"/>
      <w:pPr>
        <w:ind w:left="6060" w:hanging="360"/>
      </w:pPr>
    </w:lvl>
    <w:lvl w:ilvl="8" w:tplc="0427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08CB058C"/>
    <w:multiLevelType w:val="multilevel"/>
    <w:tmpl w:val="B4D858D8"/>
    <w:styleLink w:val="Esamassraas1"/>
    <w:lvl w:ilvl="0">
      <w:start w:val="1"/>
      <w:numFmt w:val="decimal"/>
      <w:lvlText w:val="%1."/>
      <w:lvlJc w:val="left"/>
      <w:pPr>
        <w:ind w:left="10141" w:hanging="360"/>
      </w:pPr>
    </w:lvl>
    <w:lvl w:ilvl="1">
      <w:start w:val="1"/>
      <w:numFmt w:val="decimal"/>
      <w:isLgl/>
      <w:lvlText w:val="%1.%2"/>
      <w:lvlJc w:val="left"/>
      <w:pPr>
        <w:ind w:left="73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5B2D75"/>
    <w:multiLevelType w:val="hybridMultilevel"/>
    <w:tmpl w:val="5F440D1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66C90"/>
    <w:multiLevelType w:val="hybridMultilevel"/>
    <w:tmpl w:val="8F8EC2FC"/>
    <w:lvl w:ilvl="0" w:tplc="9FF27944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80F97"/>
    <w:multiLevelType w:val="hybridMultilevel"/>
    <w:tmpl w:val="7BFCEE8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02831"/>
    <w:multiLevelType w:val="hybridMultilevel"/>
    <w:tmpl w:val="BFD278E6"/>
    <w:lvl w:ilvl="0" w:tplc="D19866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356" w:hanging="360"/>
      </w:pPr>
    </w:lvl>
    <w:lvl w:ilvl="2" w:tplc="0427001B" w:tentative="1">
      <w:start w:val="1"/>
      <w:numFmt w:val="lowerRoman"/>
      <w:lvlText w:val="%3."/>
      <w:lvlJc w:val="right"/>
      <w:pPr>
        <w:ind w:left="3076" w:hanging="180"/>
      </w:pPr>
    </w:lvl>
    <w:lvl w:ilvl="3" w:tplc="0427000F" w:tentative="1">
      <w:start w:val="1"/>
      <w:numFmt w:val="decimal"/>
      <w:lvlText w:val="%4."/>
      <w:lvlJc w:val="left"/>
      <w:pPr>
        <w:ind w:left="3796" w:hanging="360"/>
      </w:pPr>
    </w:lvl>
    <w:lvl w:ilvl="4" w:tplc="04270019" w:tentative="1">
      <w:start w:val="1"/>
      <w:numFmt w:val="lowerLetter"/>
      <w:lvlText w:val="%5."/>
      <w:lvlJc w:val="left"/>
      <w:pPr>
        <w:ind w:left="4516" w:hanging="360"/>
      </w:pPr>
    </w:lvl>
    <w:lvl w:ilvl="5" w:tplc="0427001B" w:tentative="1">
      <w:start w:val="1"/>
      <w:numFmt w:val="lowerRoman"/>
      <w:lvlText w:val="%6."/>
      <w:lvlJc w:val="right"/>
      <w:pPr>
        <w:ind w:left="5236" w:hanging="180"/>
      </w:pPr>
    </w:lvl>
    <w:lvl w:ilvl="6" w:tplc="0427000F" w:tentative="1">
      <w:start w:val="1"/>
      <w:numFmt w:val="decimal"/>
      <w:lvlText w:val="%7."/>
      <w:lvlJc w:val="left"/>
      <w:pPr>
        <w:ind w:left="5956" w:hanging="360"/>
      </w:pPr>
    </w:lvl>
    <w:lvl w:ilvl="7" w:tplc="04270019" w:tentative="1">
      <w:start w:val="1"/>
      <w:numFmt w:val="lowerLetter"/>
      <w:lvlText w:val="%8."/>
      <w:lvlJc w:val="left"/>
      <w:pPr>
        <w:ind w:left="6676" w:hanging="360"/>
      </w:pPr>
    </w:lvl>
    <w:lvl w:ilvl="8" w:tplc="0427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1D870D1B"/>
    <w:multiLevelType w:val="hybridMultilevel"/>
    <w:tmpl w:val="76481784"/>
    <w:lvl w:ilvl="0" w:tplc="A6F204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71371"/>
    <w:multiLevelType w:val="hybridMultilevel"/>
    <w:tmpl w:val="E7C635DE"/>
    <w:lvl w:ilvl="0" w:tplc="88663B58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2" w:hanging="360"/>
      </w:pPr>
    </w:lvl>
    <w:lvl w:ilvl="2" w:tplc="0427001B" w:tentative="1">
      <w:start w:val="1"/>
      <w:numFmt w:val="lowerRoman"/>
      <w:lvlText w:val="%3."/>
      <w:lvlJc w:val="right"/>
      <w:pPr>
        <w:ind w:left="2652" w:hanging="180"/>
      </w:pPr>
    </w:lvl>
    <w:lvl w:ilvl="3" w:tplc="0427000F" w:tentative="1">
      <w:start w:val="1"/>
      <w:numFmt w:val="decimal"/>
      <w:lvlText w:val="%4."/>
      <w:lvlJc w:val="left"/>
      <w:pPr>
        <w:ind w:left="3372" w:hanging="360"/>
      </w:pPr>
    </w:lvl>
    <w:lvl w:ilvl="4" w:tplc="04270019" w:tentative="1">
      <w:start w:val="1"/>
      <w:numFmt w:val="lowerLetter"/>
      <w:lvlText w:val="%5."/>
      <w:lvlJc w:val="left"/>
      <w:pPr>
        <w:ind w:left="4092" w:hanging="360"/>
      </w:pPr>
    </w:lvl>
    <w:lvl w:ilvl="5" w:tplc="0427001B" w:tentative="1">
      <w:start w:val="1"/>
      <w:numFmt w:val="lowerRoman"/>
      <w:lvlText w:val="%6."/>
      <w:lvlJc w:val="right"/>
      <w:pPr>
        <w:ind w:left="4812" w:hanging="180"/>
      </w:pPr>
    </w:lvl>
    <w:lvl w:ilvl="6" w:tplc="0427000F" w:tentative="1">
      <w:start w:val="1"/>
      <w:numFmt w:val="decimal"/>
      <w:lvlText w:val="%7."/>
      <w:lvlJc w:val="left"/>
      <w:pPr>
        <w:ind w:left="5532" w:hanging="360"/>
      </w:pPr>
    </w:lvl>
    <w:lvl w:ilvl="7" w:tplc="04270019" w:tentative="1">
      <w:start w:val="1"/>
      <w:numFmt w:val="lowerLetter"/>
      <w:lvlText w:val="%8."/>
      <w:lvlJc w:val="left"/>
      <w:pPr>
        <w:ind w:left="6252" w:hanging="360"/>
      </w:pPr>
    </w:lvl>
    <w:lvl w:ilvl="8" w:tplc="0427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21CA71DB"/>
    <w:multiLevelType w:val="hybridMultilevel"/>
    <w:tmpl w:val="7A28CF6A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4F7758"/>
    <w:multiLevelType w:val="hybridMultilevel"/>
    <w:tmpl w:val="9836BE9E"/>
    <w:lvl w:ilvl="0" w:tplc="A5D8FE8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i w:val="0"/>
        <w:iCs w:val="0"/>
        <w:color w:val="auto"/>
        <w:sz w:val="24"/>
        <w:szCs w:val="24"/>
        <w:u w:val="none"/>
      </w:rPr>
    </w:lvl>
    <w:lvl w:ilvl="1" w:tplc="04270019" w:tentative="1">
      <w:start w:val="1"/>
      <w:numFmt w:val="lowerLetter"/>
      <w:lvlText w:val="%2."/>
      <w:lvlJc w:val="left"/>
      <w:pPr>
        <w:ind w:left="1140" w:hanging="360"/>
      </w:pPr>
    </w:lvl>
    <w:lvl w:ilvl="2" w:tplc="0427001B" w:tentative="1">
      <w:start w:val="1"/>
      <w:numFmt w:val="lowerRoman"/>
      <w:lvlText w:val="%3."/>
      <w:lvlJc w:val="right"/>
      <w:pPr>
        <w:ind w:left="1860" w:hanging="180"/>
      </w:pPr>
    </w:lvl>
    <w:lvl w:ilvl="3" w:tplc="0427000F" w:tentative="1">
      <w:start w:val="1"/>
      <w:numFmt w:val="decimal"/>
      <w:lvlText w:val="%4."/>
      <w:lvlJc w:val="left"/>
      <w:pPr>
        <w:ind w:left="2580" w:hanging="360"/>
      </w:pPr>
    </w:lvl>
    <w:lvl w:ilvl="4" w:tplc="04270019" w:tentative="1">
      <w:start w:val="1"/>
      <w:numFmt w:val="lowerLetter"/>
      <w:lvlText w:val="%5."/>
      <w:lvlJc w:val="left"/>
      <w:pPr>
        <w:ind w:left="3300" w:hanging="360"/>
      </w:pPr>
    </w:lvl>
    <w:lvl w:ilvl="5" w:tplc="0427001B" w:tentative="1">
      <w:start w:val="1"/>
      <w:numFmt w:val="lowerRoman"/>
      <w:lvlText w:val="%6."/>
      <w:lvlJc w:val="right"/>
      <w:pPr>
        <w:ind w:left="4020" w:hanging="180"/>
      </w:pPr>
    </w:lvl>
    <w:lvl w:ilvl="6" w:tplc="0427000F" w:tentative="1">
      <w:start w:val="1"/>
      <w:numFmt w:val="decimal"/>
      <w:lvlText w:val="%7."/>
      <w:lvlJc w:val="left"/>
      <w:pPr>
        <w:ind w:left="4740" w:hanging="360"/>
      </w:pPr>
    </w:lvl>
    <w:lvl w:ilvl="7" w:tplc="04270019" w:tentative="1">
      <w:start w:val="1"/>
      <w:numFmt w:val="lowerLetter"/>
      <w:lvlText w:val="%8."/>
      <w:lvlJc w:val="left"/>
      <w:pPr>
        <w:ind w:left="5460" w:hanging="360"/>
      </w:pPr>
    </w:lvl>
    <w:lvl w:ilvl="8" w:tplc="042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49C273D"/>
    <w:multiLevelType w:val="multilevel"/>
    <w:tmpl w:val="2F4CFC36"/>
    <w:lvl w:ilvl="0">
      <w:start w:val="1"/>
      <w:numFmt w:val="decimal"/>
      <w:lvlText w:val="%1."/>
      <w:lvlJc w:val="left"/>
      <w:pPr>
        <w:ind w:left="13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5" w:hanging="1800"/>
      </w:pPr>
      <w:rPr>
        <w:rFonts w:hint="default"/>
      </w:rPr>
    </w:lvl>
  </w:abstractNum>
  <w:abstractNum w:abstractNumId="11" w15:restartNumberingAfterBreak="0">
    <w:nsid w:val="2B866BDA"/>
    <w:multiLevelType w:val="hybridMultilevel"/>
    <w:tmpl w:val="36F008C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C6C83"/>
    <w:multiLevelType w:val="hybridMultilevel"/>
    <w:tmpl w:val="7BFCEE8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87FE1"/>
    <w:multiLevelType w:val="hybridMultilevel"/>
    <w:tmpl w:val="FDECD00A"/>
    <w:lvl w:ilvl="0" w:tplc="BE8A6A66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298" w:hanging="360"/>
      </w:pPr>
    </w:lvl>
    <w:lvl w:ilvl="2" w:tplc="0427001B" w:tentative="1">
      <w:start w:val="1"/>
      <w:numFmt w:val="lowerRoman"/>
      <w:lvlText w:val="%3."/>
      <w:lvlJc w:val="right"/>
      <w:pPr>
        <w:ind w:left="2018" w:hanging="180"/>
      </w:pPr>
    </w:lvl>
    <w:lvl w:ilvl="3" w:tplc="0427000F" w:tentative="1">
      <w:start w:val="1"/>
      <w:numFmt w:val="decimal"/>
      <w:lvlText w:val="%4."/>
      <w:lvlJc w:val="left"/>
      <w:pPr>
        <w:ind w:left="2738" w:hanging="360"/>
      </w:pPr>
    </w:lvl>
    <w:lvl w:ilvl="4" w:tplc="04270019" w:tentative="1">
      <w:start w:val="1"/>
      <w:numFmt w:val="lowerLetter"/>
      <w:lvlText w:val="%5."/>
      <w:lvlJc w:val="left"/>
      <w:pPr>
        <w:ind w:left="3458" w:hanging="360"/>
      </w:pPr>
    </w:lvl>
    <w:lvl w:ilvl="5" w:tplc="0427001B" w:tentative="1">
      <w:start w:val="1"/>
      <w:numFmt w:val="lowerRoman"/>
      <w:lvlText w:val="%6."/>
      <w:lvlJc w:val="right"/>
      <w:pPr>
        <w:ind w:left="4178" w:hanging="180"/>
      </w:pPr>
    </w:lvl>
    <w:lvl w:ilvl="6" w:tplc="0427000F" w:tentative="1">
      <w:start w:val="1"/>
      <w:numFmt w:val="decimal"/>
      <w:lvlText w:val="%7."/>
      <w:lvlJc w:val="left"/>
      <w:pPr>
        <w:ind w:left="4898" w:hanging="360"/>
      </w:pPr>
    </w:lvl>
    <w:lvl w:ilvl="7" w:tplc="04270019" w:tentative="1">
      <w:start w:val="1"/>
      <w:numFmt w:val="lowerLetter"/>
      <w:lvlText w:val="%8."/>
      <w:lvlJc w:val="left"/>
      <w:pPr>
        <w:ind w:left="5618" w:hanging="360"/>
      </w:pPr>
    </w:lvl>
    <w:lvl w:ilvl="8" w:tplc="0427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3F2937E0"/>
    <w:multiLevelType w:val="multilevel"/>
    <w:tmpl w:val="B1CA1586"/>
    <w:lvl w:ilvl="0">
      <w:start w:val="1"/>
      <w:numFmt w:val="decimal"/>
      <w:lvlText w:val="%1."/>
      <w:lvlJc w:val="left"/>
      <w:pPr>
        <w:tabs>
          <w:tab w:val="num" w:pos="851"/>
        </w:tabs>
        <w:ind w:left="2204" w:hanging="360"/>
      </w:pPr>
      <w:rPr>
        <w:rFonts w:ascii="Times New Roman" w:eastAsia="Times New Roman" w:hAnsi="Times New Roman" w:cs="Times New Roman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5" w15:restartNumberingAfterBreak="0">
    <w:nsid w:val="4CCC01FE"/>
    <w:multiLevelType w:val="hybridMultilevel"/>
    <w:tmpl w:val="9AF8A1E4"/>
    <w:lvl w:ilvl="0" w:tplc="EB4666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55E47"/>
    <w:multiLevelType w:val="hybridMultilevel"/>
    <w:tmpl w:val="BDF601B8"/>
    <w:lvl w:ilvl="0" w:tplc="40B60248">
      <w:start w:val="1"/>
      <w:numFmt w:val="decimal"/>
      <w:lvlText w:val="%1."/>
      <w:lvlJc w:val="left"/>
      <w:pPr>
        <w:ind w:left="4188" w:hanging="360"/>
      </w:pPr>
      <w:rPr>
        <w:b w:val="0"/>
        <w:i w:val="0"/>
      </w:rPr>
    </w:lvl>
    <w:lvl w:ilvl="1" w:tplc="04270019" w:tentative="1">
      <w:start w:val="1"/>
      <w:numFmt w:val="lowerLetter"/>
      <w:lvlText w:val="%2."/>
      <w:lvlJc w:val="left"/>
      <w:pPr>
        <w:ind w:left="4853" w:hanging="360"/>
      </w:pPr>
    </w:lvl>
    <w:lvl w:ilvl="2" w:tplc="0427001B" w:tentative="1">
      <w:start w:val="1"/>
      <w:numFmt w:val="lowerRoman"/>
      <w:lvlText w:val="%3."/>
      <w:lvlJc w:val="right"/>
      <w:pPr>
        <w:ind w:left="5573" w:hanging="180"/>
      </w:pPr>
    </w:lvl>
    <w:lvl w:ilvl="3" w:tplc="0427000F" w:tentative="1">
      <w:start w:val="1"/>
      <w:numFmt w:val="decimal"/>
      <w:lvlText w:val="%4."/>
      <w:lvlJc w:val="left"/>
      <w:pPr>
        <w:ind w:left="6293" w:hanging="360"/>
      </w:pPr>
    </w:lvl>
    <w:lvl w:ilvl="4" w:tplc="04270019" w:tentative="1">
      <w:start w:val="1"/>
      <w:numFmt w:val="lowerLetter"/>
      <w:lvlText w:val="%5."/>
      <w:lvlJc w:val="left"/>
      <w:pPr>
        <w:ind w:left="7013" w:hanging="360"/>
      </w:pPr>
    </w:lvl>
    <w:lvl w:ilvl="5" w:tplc="0427001B" w:tentative="1">
      <w:start w:val="1"/>
      <w:numFmt w:val="lowerRoman"/>
      <w:lvlText w:val="%6."/>
      <w:lvlJc w:val="right"/>
      <w:pPr>
        <w:ind w:left="7733" w:hanging="180"/>
      </w:pPr>
    </w:lvl>
    <w:lvl w:ilvl="6" w:tplc="0427000F" w:tentative="1">
      <w:start w:val="1"/>
      <w:numFmt w:val="decimal"/>
      <w:lvlText w:val="%7."/>
      <w:lvlJc w:val="left"/>
      <w:pPr>
        <w:ind w:left="8453" w:hanging="360"/>
      </w:pPr>
    </w:lvl>
    <w:lvl w:ilvl="7" w:tplc="04270019" w:tentative="1">
      <w:start w:val="1"/>
      <w:numFmt w:val="lowerLetter"/>
      <w:lvlText w:val="%8."/>
      <w:lvlJc w:val="left"/>
      <w:pPr>
        <w:ind w:left="9173" w:hanging="360"/>
      </w:pPr>
    </w:lvl>
    <w:lvl w:ilvl="8" w:tplc="0427001B" w:tentative="1">
      <w:start w:val="1"/>
      <w:numFmt w:val="lowerRoman"/>
      <w:lvlText w:val="%9."/>
      <w:lvlJc w:val="right"/>
      <w:pPr>
        <w:ind w:left="9893" w:hanging="180"/>
      </w:pPr>
    </w:lvl>
  </w:abstractNum>
  <w:abstractNum w:abstractNumId="17" w15:restartNumberingAfterBreak="0">
    <w:nsid w:val="51ED34EB"/>
    <w:multiLevelType w:val="multilevel"/>
    <w:tmpl w:val="19F2A7FC"/>
    <w:lvl w:ilvl="0">
      <w:start w:val="1"/>
      <w:numFmt w:val="decimal"/>
      <w:lvlText w:val="%1."/>
      <w:lvlJc w:val="left"/>
      <w:pPr>
        <w:ind w:left="684" w:hanging="40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18" w15:restartNumberingAfterBreak="0">
    <w:nsid w:val="528335DA"/>
    <w:multiLevelType w:val="hybridMultilevel"/>
    <w:tmpl w:val="6FF8EFD8"/>
    <w:lvl w:ilvl="0" w:tplc="0427000F">
      <w:start w:val="1"/>
      <w:numFmt w:val="decimal"/>
      <w:lvlText w:val="%1."/>
      <w:lvlJc w:val="left"/>
      <w:pPr>
        <w:ind w:left="4472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760F5"/>
    <w:multiLevelType w:val="hybridMultilevel"/>
    <w:tmpl w:val="EAE879A0"/>
    <w:lvl w:ilvl="0" w:tplc="0427000F">
      <w:start w:val="1"/>
      <w:numFmt w:val="decimal"/>
      <w:lvlText w:val="%1."/>
      <w:lvlJc w:val="left"/>
      <w:pPr>
        <w:ind w:left="1440" w:hanging="360"/>
      </w:p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9363A9"/>
    <w:multiLevelType w:val="multilevel"/>
    <w:tmpl w:val="46105B10"/>
    <w:lvl w:ilvl="0">
      <w:start w:val="1"/>
      <w:numFmt w:val="decimal"/>
      <w:lvlText w:val="%1."/>
      <w:lvlJc w:val="left"/>
      <w:pPr>
        <w:ind w:left="502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5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32C5E1B"/>
    <w:multiLevelType w:val="multilevel"/>
    <w:tmpl w:val="F600F01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3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7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19" w:hanging="1800"/>
      </w:pPr>
      <w:rPr>
        <w:rFonts w:hint="default"/>
      </w:rPr>
    </w:lvl>
  </w:abstractNum>
  <w:abstractNum w:abstractNumId="22" w15:restartNumberingAfterBreak="0">
    <w:nsid w:val="63353B63"/>
    <w:multiLevelType w:val="hybridMultilevel"/>
    <w:tmpl w:val="595CA8C2"/>
    <w:lvl w:ilvl="0" w:tplc="CCF45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06710E"/>
    <w:multiLevelType w:val="hybridMultilevel"/>
    <w:tmpl w:val="D270AB88"/>
    <w:lvl w:ilvl="0" w:tplc="56767ED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9B75C94"/>
    <w:multiLevelType w:val="hybridMultilevel"/>
    <w:tmpl w:val="ED405C1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E2261"/>
    <w:multiLevelType w:val="hybridMultilevel"/>
    <w:tmpl w:val="DFB8221C"/>
    <w:lvl w:ilvl="0" w:tplc="7CD2FD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789" w:hanging="360"/>
      </w:pPr>
    </w:lvl>
    <w:lvl w:ilvl="2" w:tplc="0427001B" w:tentative="1">
      <w:start w:val="1"/>
      <w:numFmt w:val="lowerRoman"/>
      <w:lvlText w:val="%3."/>
      <w:lvlJc w:val="right"/>
      <w:pPr>
        <w:ind w:left="2509" w:hanging="180"/>
      </w:pPr>
    </w:lvl>
    <w:lvl w:ilvl="3" w:tplc="0427000F" w:tentative="1">
      <w:start w:val="1"/>
      <w:numFmt w:val="decimal"/>
      <w:lvlText w:val="%4."/>
      <w:lvlJc w:val="left"/>
      <w:pPr>
        <w:ind w:left="3229" w:hanging="360"/>
      </w:pPr>
    </w:lvl>
    <w:lvl w:ilvl="4" w:tplc="04270019" w:tentative="1">
      <w:start w:val="1"/>
      <w:numFmt w:val="lowerLetter"/>
      <w:lvlText w:val="%5."/>
      <w:lvlJc w:val="left"/>
      <w:pPr>
        <w:ind w:left="3949" w:hanging="360"/>
      </w:pPr>
    </w:lvl>
    <w:lvl w:ilvl="5" w:tplc="0427001B" w:tentative="1">
      <w:start w:val="1"/>
      <w:numFmt w:val="lowerRoman"/>
      <w:lvlText w:val="%6."/>
      <w:lvlJc w:val="right"/>
      <w:pPr>
        <w:ind w:left="4669" w:hanging="180"/>
      </w:pPr>
    </w:lvl>
    <w:lvl w:ilvl="6" w:tplc="0427000F" w:tentative="1">
      <w:start w:val="1"/>
      <w:numFmt w:val="decimal"/>
      <w:lvlText w:val="%7."/>
      <w:lvlJc w:val="left"/>
      <w:pPr>
        <w:ind w:left="5389" w:hanging="360"/>
      </w:pPr>
    </w:lvl>
    <w:lvl w:ilvl="7" w:tplc="04270019" w:tentative="1">
      <w:start w:val="1"/>
      <w:numFmt w:val="lowerLetter"/>
      <w:lvlText w:val="%8."/>
      <w:lvlJc w:val="left"/>
      <w:pPr>
        <w:ind w:left="6109" w:hanging="360"/>
      </w:pPr>
    </w:lvl>
    <w:lvl w:ilvl="8" w:tplc="042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422DD9"/>
    <w:multiLevelType w:val="hybridMultilevel"/>
    <w:tmpl w:val="506CBA46"/>
    <w:lvl w:ilvl="0" w:tplc="344C9D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78383FA2"/>
    <w:multiLevelType w:val="multilevel"/>
    <w:tmpl w:val="46105B10"/>
    <w:lvl w:ilvl="0">
      <w:start w:val="1"/>
      <w:numFmt w:val="decimal"/>
      <w:lvlText w:val="%1."/>
      <w:lvlJc w:val="left"/>
      <w:pPr>
        <w:ind w:left="502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5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B8C6AD2"/>
    <w:multiLevelType w:val="hybridMultilevel"/>
    <w:tmpl w:val="AB94F07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53D9E"/>
    <w:multiLevelType w:val="hybridMultilevel"/>
    <w:tmpl w:val="B17ED5F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042365">
    <w:abstractNumId w:val="16"/>
  </w:num>
  <w:num w:numId="2" w16cid:durableId="789205461">
    <w:abstractNumId w:val="11"/>
  </w:num>
  <w:num w:numId="3" w16cid:durableId="584850671">
    <w:abstractNumId w:val="10"/>
  </w:num>
  <w:num w:numId="4" w16cid:durableId="601914078">
    <w:abstractNumId w:val="24"/>
  </w:num>
  <w:num w:numId="5" w16cid:durableId="1937470345">
    <w:abstractNumId w:val="21"/>
  </w:num>
  <w:num w:numId="6" w16cid:durableId="336033209">
    <w:abstractNumId w:val="13"/>
  </w:num>
  <w:num w:numId="7" w16cid:durableId="1079138927">
    <w:abstractNumId w:val="29"/>
  </w:num>
  <w:num w:numId="8" w16cid:durableId="658575685">
    <w:abstractNumId w:val="6"/>
  </w:num>
  <w:num w:numId="9" w16cid:durableId="682784470">
    <w:abstractNumId w:val="17"/>
  </w:num>
  <w:num w:numId="10" w16cid:durableId="1446542308">
    <w:abstractNumId w:val="22"/>
  </w:num>
  <w:num w:numId="11" w16cid:durableId="2084989398">
    <w:abstractNumId w:val="0"/>
  </w:num>
  <w:num w:numId="12" w16cid:durableId="1825513214">
    <w:abstractNumId w:val="26"/>
  </w:num>
  <w:num w:numId="13" w16cid:durableId="254100317">
    <w:abstractNumId w:val="4"/>
  </w:num>
  <w:num w:numId="14" w16cid:durableId="866210998">
    <w:abstractNumId w:val="23"/>
  </w:num>
  <w:num w:numId="15" w16cid:durableId="1576741446">
    <w:abstractNumId w:val="25"/>
  </w:num>
  <w:num w:numId="16" w16cid:durableId="78795569">
    <w:abstractNumId w:val="12"/>
  </w:num>
  <w:num w:numId="17" w16cid:durableId="531849416">
    <w:abstractNumId w:val="2"/>
  </w:num>
  <w:num w:numId="18" w16cid:durableId="382363005">
    <w:abstractNumId w:val="18"/>
  </w:num>
  <w:num w:numId="19" w16cid:durableId="715857683">
    <w:abstractNumId w:val="20"/>
  </w:num>
  <w:num w:numId="20" w16cid:durableId="174655885">
    <w:abstractNumId w:val="8"/>
  </w:num>
  <w:num w:numId="21" w16cid:durableId="136606286">
    <w:abstractNumId w:val="28"/>
  </w:num>
  <w:num w:numId="22" w16cid:durableId="1154763662">
    <w:abstractNumId w:val="7"/>
  </w:num>
  <w:num w:numId="23" w16cid:durableId="1459831826">
    <w:abstractNumId w:val="9"/>
  </w:num>
  <w:num w:numId="24" w16cid:durableId="2076782005">
    <w:abstractNumId w:val="1"/>
  </w:num>
  <w:num w:numId="25" w16cid:durableId="1621911634">
    <w:abstractNumId w:val="27"/>
  </w:num>
  <w:num w:numId="26" w16cid:durableId="1043601461">
    <w:abstractNumId w:val="5"/>
  </w:num>
  <w:num w:numId="27" w16cid:durableId="705526407">
    <w:abstractNumId w:val="19"/>
  </w:num>
  <w:num w:numId="28" w16cid:durableId="1090125839">
    <w:abstractNumId w:val="15"/>
  </w:num>
  <w:num w:numId="29" w16cid:durableId="194467320">
    <w:abstractNumId w:val="3"/>
  </w:num>
  <w:num w:numId="30" w16cid:durableId="17842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94"/>
    <w:rsid w:val="00000D20"/>
    <w:rsid w:val="00001FCB"/>
    <w:rsid w:val="00002A22"/>
    <w:rsid w:val="00002DD4"/>
    <w:rsid w:val="000034EC"/>
    <w:rsid w:val="0000403C"/>
    <w:rsid w:val="00004675"/>
    <w:rsid w:val="0000473E"/>
    <w:rsid w:val="00004C06"/>
    <w:rsid w:val="00006609"/>
    <w:rsid w:val="00007B2E"/>
    <w:rsid w:val="00007F29"/>
    <w:rsid w:val="0001144C"/>
    <w:rsid w:val="000114BA"/>
    <w:rsid w:val="0001209E"/>
    <w:rsid w:val="000124A1"/>
    <w:rsid w:val="000124D1"/>
    <w:rsid w:val="00012F7D"/>
    <w:rsid w:val="0001398D"/>
    <w:rsid w:val="0001463E"/>
    <w:rsid w:val="00014781"/>
    <w:rsid w:val="00014C1A"/>
    <w:rsid w:val="0001580D"/>
    <w:rsid w:val="0001592D"/>
    <w:rsid w:val="00015BA6"/>
    <w:rsid w:val="00016CE0"/>
    <w:rsid w:val="00016F71"/>
    <w:rsid w:val="00016F9C"/>
    <w:rsid w:val="00017B6A"/>
    <w:rsid w:val="00017DA6"/>
    <w:rsid w:val="00017EA4"/>
    <w:rsid w:val="00021351"/>
    <w:rsid w:val="0002287B"/>
    <w:rsid w:val="000228BB"/>
    <w:rsid w:val="00023164"/>
    <w:rsid w:val="00023ABC"/>
    <w:rsid w:val="0002435C"/>
    <w:rsid w:val="00024A73"/>
    <w:rsid w:val="00025F37"/>
    <w:rsid w:val="00027448"/>
    <w:rsid w:val="000274F2"/>
    <w:rsid w:val="00031DD6"/>
    <w:rsid w:val="00031E24"/>
    <w:rsid w:val="00031FE4"/>
    <w:rsid w:val="00033540"/>
    <w:rsid w:val="0003460E"/>
    <w:rsid w:val="00035013"/>
    <w:rsid w:val="00035112"/>
    <w:rsid w:val="00036D37"/>
    <w:rsid w:val="00037435"/>
    <w:rsid w:val="00040734"/>
    <w:rsid w:val="000418B8"/>
    <w:rsid w:val="00041E59"/>
    <w:rsid w:val="00042E86"/>
    <w:rsid w:val="00042EC0"/>
    <w:rsid w:val="00043D0F"/>
    <w:rsid w:val="00043D24"/>
    <w:rsid w:val="00044086"/>
    <w:rsid w:val="00044645"/>
    <w:rsid w:val="00044B23"/>
    <w:rsid w:val="0004563F"/>
    <w:rsid w:val="00046781"/>
    <w:rsid w:val="00046D58"/>
    <w:rsid w:val="00046E54"/>
    <w:rsid w:val="00047462"/>
    <w:rsid w:val="0004780C"/>
    <w:rsid w:val="00050671"/>
    <w:rsid w:val="00050EBE"/>
    <w:rsid w:val="00052529"/>
    <w:rsid w:val="00053385"/>
    <w:rsid w:val="000538FF"/>
    <w:rsid w:val="00054B00"/>
    <w:rsid w:val="00055255"/>
    <w:rsid w:val="00055A83"/>
    <w:rsid w:val="00055E23"/>
    <w:rsid w:val="00056806"/>
    <w:rsid w:val="00060176"/>
    <w:rsid w:val="00060AB1"/>
    <w:rsid w:val="00061C80"/>
    <w:rsid w:val="000628BE"/>
    <w:rsid w:val="00062DF3"/>
    <w:rsid w:val="00066282"/>
    <w:rsid w:val="00067351"/>
    <w:rsid w:val="000675F9"/>
    <w:rsid w:val="00067ECD"/>
    <w:rsid w:val="0007087B"/>
    <w:rsid w:val="000711DA"/>
    <w:rsid w:val="00073701"/>
    <w:rsid w:val="00075005"/>
    <w:rsid w:val="000757C9"/>
    <w:rsid w:val="000758E1"/>
    <w:rsid w:val="00075AD9"/>
    <w:rsid w:val="00075CE4"/>
    <w:rsid w:val="000767D3"/>
    <w:rsid w:val="00076E69"/>
    <w:rsid w:val="00081CAB"/>
    <w:rsid w:val="0008265F"/>
    <w:rsid w:val="000826F1"/>
    <w:rsid w:val="00083685"/>
    <w:rsid w:val="00084BB0"/>
    <w:rsid w:val="00085CD4"/>
    <w:rsid w:val="00086B60"/>
    <w:rsid w:val="00087C90"/>
    <w:rsid w:val="0009030C"/>
    <w:rsid w:val="00090874"/>
    <w:rsid w:val="0009099A"/>
    <w:rsid w:val="00090AA3"/>
    <w:rsid w:val="00090C7A"/>
    <w:rsid w:val="00091AD4"/>
    <w:rsid w:val="00092459"/>
    <w:rsid w:val="0009343C"/>
    <w:rsid w:val="00093AD5"/>
    <w:rsid w:val="00093C98"/>
    <w:rsid w:val="000953F5"/>
    <w:rsid w:val="0009634E"/>
    <w:rsid w:val="00096A2C"/>
    <w:rsid w:val="00097899"/>
    <w:rsid w:val="000A00BD"/>
    <w:rsid w:val="000A0438"/>
    <w:rsid w:val="000A09EF"/>
    <w:rsid w:val="000A1604"/>
    <w:rsid w:val="000A2633"/>
    <w:rsid w:val="000A350F"/>
    <w:rsid w:val="000A3CEC"/>
    <w:rsid w:val="000A4B80"/>
    <w:rsid w:val="000A5059"/>
    <w:rsid w:val="000A56A4"/>
    <w:rsid w:val="000A6044"/>
    <w:rsid w:val="000A629A"/>
    <w:rsid w:val="000A6443"/>
    <w:rsid w:val="000A6EB0"/>
    <w:rsid w:val="000A7654"/>
    <w:rsid w:val="000B00FC"/>
    <w:rsid w:val="000B05E9"/>
    <w:rsid w:val="000B07C4"/>
    <w:rsid w:val="000B0C40"/>
    <w:rsid w:val="000B0EE8"/>
    <w:rsid w:val="000B270C"/>
    <w:rsid w:val="000B472D"/>
    <w:rsid w:val="000B52CE"/>
    <w:rsid w:val="000B6BC8"/>
    <w:rsid w:val="000B724E"/>
    <w:rsid w:val="000B72DD"/>
    <w:rsid w:val="000B7CA6"/>
    <w:rsid w:val="000C1CFD"/>
    <w:rsid w:val="000C2DE5"/>
    <w:rsid w:val="000C3A05"/>
    <w:rsid w:val="000C4024"/>
    <w:rsid w:val="000C4105"/>
    <w:rsid w:val="000C4DEF"/>
    <w:rsid w:val="000C56F2"/>
    <w:rsid w:val="000C58DB"/>
    <w:rsid w:val="000C5FD6"/>
    <w:rsid w:val="000C629A"/>
    <w:rsid w:val="000C7B65"/>
    <w:rsid w:val="000D0881"/>
    <w:rsid w:val="000D15EB"/>
    <w:rsid w:val="000D2132"/>
    <w:rsid w:val="000D3157"/>
    <w:rsid w:val="000D44FA"/>
    <w:rsid w:val="000D544F"/>
    <w:rsid w:val="000D5540"/>
    <w:rsid w:val="000D67D3"/>
    <w:rsid w:val="000D7D60"/>
    <w:rsid w:val="000E0EBC"/>
    <w:rsid w:val="000E128E"/>
    <w:rsid w:val="000E1E27"/>
    <w:rsid w:val="000E1E8F"/>
    <w:rsid w:val="000E321E"/>
    <w:rsid w:val="000E393C"/>
    <w:rsid w:val="000E3AE5"/>
    <w:rsid w:val="000E3F4B"/>
    <w:rsid w:val="000E4736"/>
    <w:rsid w:val="000E4845"/>
    <w:rsid w:val="000E4BBA"/>
    <w:rsid w:val="000E4EFA"/>
    <w:rsid w:val="000E5BCB"/>
    <w:rsid w:val="000F02D4"/>
    <w:rsid w:val="000F04E7"/>
    <w:rsid w:val="000F0503"/>
    <w:rsid w:val="000F2036"/>
    <w:rsid w:val="000F56E3"/>
    <w:rsid w:val="000F6F77"/>
    <w:rsid w:val="000F7312"/>
    <w:rsid w:val="00100A70"/>
    <w:rsid w:val="00100D50"/>
    <w:rsid w:val="001014CE"/>
    <w:rsid w:val="001016AD"/>
    <w:rsid w:val="00102F0B"/>
    <w:rsid w:val="0010354E"/>
    <w:rsid w:val="00104F09"/>
    <w:rsid w:val="00105009"/>
    <w:rsid w:val="0010585E"/>
    <w:rsid w:val="00106200"/>
    <w:rsid w:val="00106B9B"/>
    <w:rsid w:val="0010750A"/>
    <w:rsid w:val="001075D5"/>
    <w:rsid w:val="00107DC3"/>
    <w:rsid w:val="00110337"/>
    <w:rsid w:val="00110929"/>
    <w:rsid w:val="001110E7"/>
    <w:rsid w:val="001112E1"/>
    <w:rsid w:val="00112687"/>
    <w:rsid w:val="00113154"/>
    <w:rsid w:val="00113162"/>
    <w:rsid w:val="001132C8"/>
    <w:rsid w:val="0011437E"/>
    <w:rsid w:val="00114699"/>
    <w:rsid w:val="00114CF3"/>
    <w:rsid w:val="001166E3"/>
    <w:rsid w:val="001172BB"/>
    <w:rsid w:val="001211B7"/>
    <w:rsid w:val="001216B8"/>
    <w:rsid w:val="001217F3"/>
    <w:rsid w:val="00122526"/>
    <w:rsid w:val="0012265E"/>
    <w:rsid w:val="001248A5"/>
    <w:rsid w:val="001248E6"/>
    <w:rsid w:val="00124C6D"/>
    <w:rsid w:val="0012678B"/>
    <w:rsid w:val="001300D4"/>
    <w:rsid w:val="00132543"/>
    <w:rsid w:val="00132CCE"/>
    <w:rsid w:val="00133957"/>
    <w:rsid w:val="00133AE3"/>
    <w:rsid w:val="00133C13"/>
    <w:rsid w:val="0013408A"/>
    <w:rsid w:val="00135765"/>
    <w:rsid w:val="00135809"/>
    <w:rsid w:val="00137629"/>
    <w:rsid w:val="001400C6"/>
    <w:rsid w:val="001400FE"/>
    <w:rsid w:val="001411DB"/>
    <w:rsid w:val="00141FB6"/>
    <w:rsid w:val="00143FA3"/>
    <w:rsid w:val="00144736"/>
    <w:rsid w:val="00145983"/>
    <w:rsid w:val="00145984"/>
    <w:rsid w:val="001460C8"/>
    <w:rsid w:val="0014655C"/>
    <w:rsid w:val="00146FE9"/>
    <w:rsid w:val="001470EB"/>
    <w:rsid w:val="001476C9"/>
    <w:rsid w:val="001511EA"/>
    <w:rsid w:val="001515C7"/>
    <w:rsid w:val="0015165D"/>
    <w:rsid w:val="00151F0E"/>
    <w:rsid w:val="00152037"/>
    <w:rsid w:val="00152C34"/>
    <w:rsid w:val="00154069"/>
    <w:rsid w:val="001541F0"/>
    <w:rsid w:val="001542B8"/>
    <w:rsid w:val="001552B3"/>
    <w:rsid w:val="0015643D"/>
    <w:rsid w:val="001577F3"/>
    <w:rsid w:val="0016047A"/>
    <w:rsid w:val="0016087A"/>
    <w:rsid w:val="0016088D"/>
    <w:rsid w:val="00160B9E"/>
    <w:rsid w:val="0016136D"/>
    <w:rsid w:val="0016340A"/>
    <w:rsid w:val="00163F34"/>
    <w:rsid w:val="00164F86"/>
    <w:rsid w:val="001660A7"/>
    <w:rsid w:val="00170F44"/>
    <w:rsid w:val="00171AD1"/>
    <w:rsid w:val="00172FD3"/>
    <w:rsid w:val="0017388D"/>
    <w:rsid w:val="001749D6"/>
    <w:rsid w:val="00175265"/>
    <w:rsid w:val="00177FE0"/>
    <w:rsid w:val="00180D91"/>
    <w:rsid w:val="001823E3"/>
    <w:rsid w:val="001847FB"/>
    <w:rsid w:val="0018576A"/>
    <w:rsid w:val="0018763E"/>
    <w:rsid w:val="00190468"/>
    <w:rsid w:val="00190BA9"/>
    <w:rsid w:val="00192EC4"/>
    <w:rsid w:val="001933E2"/>
    <w:rsid w:val="00196DE1"/>
    <w:rsid w:val="00197D98"/>
    <w:rsid w:val="001A0900"/>
    <w:rsid w:val="001A0942"/>
    <w:rsid w:val="001A0E9C"/>
    <w:rsid w:val="001A2AA6"/>
    <w:rsid w:val="001A2EDD"/>
    <w:rsid w:val="001A3604"/>
    <w:rsid w:val="001A48A1"/>
    <w:rsid w:val="001A5087"/>
    <w:rsid w:val="001A5482"/>
    <w:rsid w:val="001A565B"/>
    <w:rsid w:val="001A7E05"/>
    <w:rsid w:val="001B01B1"/>
    <w:rsid w:val="001B1D66"/>
    <w:rsid w:val="001B363C"/>
    <w:rsid w:val="001B73FC"/>
    <w:rsid w:val="001B7569"/>
    <w:rsid w:val="001C002A"/>
    <w:rsid w:val="001C085F"/>
    <w:rsid w:val="001C0B5C"/>
    <w:rsid w:val="001C0FDA"/>
    <w:rsid w:val="001C16F4"/>
    <w:rsid w:val="001C1AB3"/>
    <w:rsid w:val="001C2748"/>
    <w:rsid w:val="001C2C88"/>
    <w:rsid w:val="001C37BD"/>
    <w:rsid w:val="001C5511"/>
    <w:rsid w:val="001C6B63"/>
    <w:rsid w:val="001C79D5"/>
    <w:rsid w:val="001C7BD8"/>
    <w:rsid w:val="001D091D"/>
    <w:rsid w:val="001D0D30"/>
    <w:rsid w:val="001D0E38"/>
    <w:rsid w:val="001D20CA"/>
    <w:rsid w:val="001D2CE2"/>
    <w:rsid w:val="001D322C"/>
    <w:rsid w:val="001D3BFC"/>
    <w:rsid w:val="001D43AB"/>
    <w:rsid w:val="001D5442"/>
    <w:rsid w:val="001D554F"/>
    <w:rsid w:val="001D5945"/>
    <w:rsid w:val="001D59F2"/>
    <w:rsid w:val="001E068A"/>
    <w:rsid w:val="001E07CF"/>
    <w:rsid w:val="001E1159"/>
    <w:rsid w:val="001E239E"/>
    <w:rsid w:val="001E2AF8"/>
    <w:rsid w:val="001E2E38"/>
    <w:rsid w:val="001E3DCA"/>
    <w:rsid w:val="001E4E86"/>
    <w:rsid w:val="001E54BD"/>
    <w:rsid w:val="001E5FDF"/>
    <w:rsid w:val="001E6475"/>
    <w:rsid w:val="001E66D1"/>
    <w:rsid w:val="001E6894"/>
    <w:rsid w:val="001F012C"/>
    <w:rsid w:val="001F0733"/>
    <w:rsid w:val="001F20BD"/>
    <w:rsid w:val="001F21B8"/>
    <w:rsid w:val="001F25BC"/>
    <w:rsid w:val="001F2997"/>
    <w:rsid w:val="001F4432"/>
    <w:rsid w:val="001F4B51"/>
    <w:rsid w:val="001F4D6E"/>
    <w:rsid w:val="001F5183"/>
    <w:rsid w:val="001F6150"/>
    <w:rsid w:val="001F7048"/>
    <w:rsid w:val="001F70FF"/>
    <w:rsid w:val="001F7163"/>
    <w:rsid w:val="002006AA"/>
    <w:rsid w:val="00200F85"/>
    <w:rsid w:val="00201743"/>
    <w:rsid w:val="00201C40"/>
    <w:rsid w:val="002024C9"/>
    <w:rsid w:val="00202640"/>
    <w:rsid w:val="002027BE"/>
    <w:rsid w:val="00202C5D"/>
    <w:rsid w:val="00203AC3"/>
    <w:rsid w:val="00204812"/>
    <w:rsid w:val="002051D6"/>
    <w:rsid w:val="0020687A"/>
    <w:rsid w:val="0020756B"/>
    <w:rsid w:val="002107FC"/>
    <w:rsid w:val="00210832"/>
    <w:rsid w:val="00210924"/>
    <w:rsid w:val="00211069"/>
    <w:rsid w:val="0021185C"/>
    <w:rsid w:val="002140F1"/>
    <w:rsid w:val="002141A8"/>
    <w:rsid w:val="00214FB8"/>
    <w:rsid w:val="0021523A"/>
    <w:rsid w:val="002161AE"/>
    <w:rsid w:val="0021683C"/>
    <w:rsid w:val="00217EFA"/>
    <w:rsid w:val="00220761"/>
    <w:rsid w:val="00220C22"/>
    <w:rsid w:val="00220E29"/>
    <w:rsid w:val="00221DF4"/>
    <w:rsid w:val="002243A3"/>
    <w:rsid w:val="0022459B"/>
    <w:rsid w:val="00224A9D"/>
    <w:rsid w:val="00224FD9"/>
    <w:rsid w:val="002257B2"/>
    <w:rsid w:val="002261C5"/>
    <w:rsid w:val="002266CA"/>
    <w:rsid w:val="0023002C"/>
    <w:rsid w:val="00230C64"/>
    <w:rsid w:val="00232B81"/>
    <w:rsid w:val="0023397A"/>
    <w:rsid w:val="002342FD"/>
    <w:rsid w:val="00234476"/>
    <w:rsid w:val="00240AC9"/>
    <w:rsid w:val="00240D28"/>
    <w:rsid w:val="0024153E"/>
    <w:rsid w:val="00241B6D"/>
    <w:rsid w:val="00242267"/>
    <w:rsid w:val="00243E00"/>
    <w:rsid w:val="00243F20"/>
    <w:rsid w:val="00244917"/>
    <w:rsid w:val="0024523E"/>
    <w:rsid w:val="0024570E"/>
    <w:rsid w:val="00246763"/>
    <w:rsid w:val="00250906"/>
    <w:rsid w:val="002517E6"/>
    <w:rsid w:val="00252320"/>
    <w:rsid w:val="00253749"/>
    <w:rsid w:val="002542D4"/>
    <w:rsid w:val="00254EB5"/>
    <w:rsid w:val="0025589C"/>
    <w:rsid w:val="00256E01"/>
    <w:rsid w:val="00257FEF"/>
    <w:rsid w:val="00262F4D"/>
    <w:rsid w:val="0026423E"/>
    <w:rsid w:val="002643F4"/>
    <w:rsid w:val="00264654"/>
    <w:rsid w:val="00264E36"/>
    <w:rsid w:val="00266E5A"/>
    <w:rsid w:val="00266FAB"/>
    <w:rsid w:val="00267733"/>
    <w:rsid w:val="0027224D"/>
    <w:rsid w:val="0027462C"/>
    <w:rsid w:val="00274F6D"/>
    <w:rsid w:val="00275283"/>
    <w:rsid w:val="00280069"/>
    <w:rsid w:val="002806B9"/>
    <w:rsid w:val="002809E6"/>
    <w:rsid w:val="00280B95"/>
    <w:rsid w:val="00282CF1"/>
    <w:rsid w:val="0028311E"/>
    <w:rsid w:val="00284929"/>
    <w:rsid w:val="002872F1"/>
    <w:rsid w:val="00290ACB"/>
    <w:rsid w:val="002920FE"/>
    <w:rsid w:val="002928E6"/>
    <w:rsid w:val="002939AD"/>
    <w:rsid w:val="00293D8D"/>
    <w:rsid w:val="00294361"/>
    <w:rsid w:val="00294946"/>
    <w:rsid w:val="00296347"/>
    <w:rsid w:val="00296A46"/>
    <w:rsid w:val="002A0960"/>
    <w:rsid w:val="002A0F7C"/>
    <w:rsid w:val="002A1DBA"/>
    <w:rsid w:val="002A2335"/>
    <w:rsid w:val="002A2955"/>
    <w:rsid w:val="002A33E2"/>
    <w:rsid w:val="002A3F38"/>
    <w:rsid w:val="002A42E2"/>
    <w:rsid w:val="002A65E6"/>
    <w:rsid w:val="002A674E"/>
    <w:rsid w:val="002A683C"/>
    <w:rsid w:val="002A7CBC"/>
    <w:rsid w:val="002A7FA4"/>
    <w:rsid w:val="002B06E6"/>
    <w:rsid w:val="002B0B4F"/>
    <w:rsid w:val="002B1A74"/>
    <w:rsid w:val="002B1AC7"/>
    <w:rsid w:val="002B2769"/>
    <w:rsid w:val="002B4D84"/>
    <w:rsid w:val="002B4E86"/>
    <w:rsid w:val="002B4F97"/>
    <w:rsid w:val="002B538C"/>
    <w:rsid w:val="002B66B9"/>
    <w:rsid w:val="002C0146"/>
    <w:rsid w:val="002C0419"/>
    <w:rsid w:val="002C10CD"/>
    <w:rsid w:val="002C1638"/>
    <w:rsid w:val="002C20BD"/>
    <w:rsid w:val="002C23B0"/>
    <w:rsid w:val="002C2BDA"/>
    <w:rsid w:val="002C3122"/>
    <w:rsid w:val="002C3221"/>
    <w:rsid w:val="002C47D1"/>
    <w:rsid w:val="002C6643"/>
    <w:rsid w:val="002C6857"/>
    <w:rsid w:val="002C7257"/>
    <w:rsid w:val="002C7B9A"/>
    <w:rsid w:val="002D0523"/>
    <w:rsid w:val="002D0B26"/>
    <w:rsid w:val="002D13C4"/>
    <w:rsid w:val="002D209A"/>
    <w:rsid w:val="002D32DE"/>
    <w:rsid w:val="002D3A0F"/>
    <w:rsid w:val="002D40EA"/>
    <w:rsid w:val="002D4135"/>
    <w:rsid w:val="002D4547"/>
    <w:rsid w:val="002D46E1"/>
    <w:rsid w:val="002D5215"/>
    <w:rsid w:val="002D7DBA"/>
    <w:rsid w:val="002E0D43"/>
    <w:rsid w:val="002E2581"/>
    <w:rsid w:val="002E532A"/>
    <w:rsid w:val="002E55D8"/>
    <w:rsid w:val="002E61E0"/>
    <w:rsid w:val="002E6541"/>
    <w:rsid w:val="002E7D60"/>
    <w:rsid w:val="002F078F"/>
    <w:rsid w:val="002F0F06"/>
    <w:rsid w:val="002F1732"/>
    <w:rsid w:val="002F2265"/>
    <w:rsid w:val="002F38B0"/>
    <w:rsid w:val="002F4499"/>
    <w:rsid w:val="002F575C"/>
    <w:rsid w:val="002F59C3"/>
    <w:rsid w:val="002F6433"/>
    <w:rsid w:val="002F6A6E"/>
    <w:rsid w:val="002F7E84"/>
    <w:rsid w:val="003001BC"/>
    <w:rsid w:val="00300C35"/>
    <w:rsid w:val="00301277"/>
    <w:rsid w:val="00301BB4"/>
    <w:rsid w:val="00302A92"/>
    <w:rsid w:val="00302A9F"/>
    <w:rsid w:val="00302B30"/>
    <w:rsid w:val="003047B4"/>
    <w:rsid w:val="00305B94"/>
    <w:rsid w:val="0030743F"/>
    <w:rsid w:val="0031063D"/>
    <w:rsid w:val="003113F5"/>
    <w:rsid w:val="00311CD8"/>
    <w:rsid w:val="00312D1E"/>
    <w:rsid w:val="00312F22"/>
    <w:rsid w:val="00313650"/>
    <w:rsid w:val="00313AFA"/>
    <w:rsid w:val="00314AAA"/>
    <w:rsid w:val="00315042"/>
    <w:rsid w:val="00315453"/>
    <w:rsid w:val="00315995"/>
    <w:rsid w:val="00315B0D"/>
    <w:rsid w:val="003164EE"/>
    <w:rsid w:val="003169BB"/>
    <w:rsid w:val="00321D01"/>
    <w:rsid w:val="0032220A"/>
    <w:rsid w:val="0032495F"/>
    <w:rsid w:val="00324CB4"/>
    <w:rsid w:val="00324EF2"/>
    <w:rsid w:val="00325E8E"/>
    <w:rsid w:val="0032653F"/>
    <w:rsid w:val="00326792"/>
    <w:rsid w:val="0032757D"/>
    <w:rsid w:val="003277C6"/>
    <w:rsid w:val="00330F64"/>
    <w:rsid w:val="00331E5A"/>
    <w:rsid w:val="00332B9E"/>
    <w:rsid w:val="003332FB"/>
    <w:rsid w:val="003344A5"/>
    <w:rsid w:val="00334538"/>
    <w:rsid w:val="00334C64"/>
    <w:rsid w:val="00334C66"/>
    <w:rsid w:val="00335B00"/>
    <w:rsid w:val="003362E6"/>
    <w:rsid w:val="0033652D"/>
    <w:rsid w:val="00336DB1"/>
    <w:rsid w:val="00337480"/>
    <w:rsid w:val="0033773E"/>
    <w:rsid w:val="0034004E"/>
    <w:rsid w:val="00341934"/>
    <w:rsid w:val="0034222C"/>
    <w:rsid w:val="00342EFC"/>
    <w:rsid w:val="00344FF8"/>
    <w:rsid w:val="00345474"/>
    <w:rsid w:val="00345BC7"/>
    <w:rsid w:val="00345CF6"/>
    <w:rsid w:val="00346218"/>
    <w:rsid w:val="00346FB2"/>
    <w:rsid w:val="00346FDA"/>
    <w:rsid w:val="003512EE"/>
    <w:rsid w:val="00351BB3"/>
    <w:rsid w:val="00351F5C"/>
    <w:rsid w:val="00352024"/>
    <w:rsid w:val="003523B1"/>
    <w:rsid w:val="00352E34"/>
    <w:rsid w:val="003531B8"/>
    <w:rsid w:val="00357588"/>
    <w:rsid w:val="003576EC"/>
    <w:rsid w:val="00357CE5"/>
    <w:rsid w:val="00360332"/>
    <w:rsid w:val="003603B5"/>
    <w:rsid w:val="003607DB"/>
    <w:rsid w:val="00360B17"/>
    <w:rsid w:val="00360B52"/>
    <w:rsid w:val="00360F51"/>
    <w:rsid w:val="00361032"/>
    <w:rsid w:val="00361A32"/>
    <w:rsid w:val="00361FD5"/>
    <w:rsid w:val="00362550"/>
    <w:rsid w:val="003625CE"/>
    <w:rsid w:val="00362B11"/>
    <w:rsid w:val="00362C59"/>
    <w:rsid w:val="00362FB1"/>
    <w:rsid w:val="00365AD4"/>
    <w:rsid w:val="00366F87"/>
    <w:rsid w:val="00370739"/>
    <w:rsid w:val="00370CE4"/>
    <w:rsid w:val="003711A8"/>
    <w:rsid w:val="0037152D"/>
    <w:rsid w:val="00372BD6"/>
    <w:rsid w:val="00372C7A"/>
    <w:rsid w:val="003740AE"/>
    <w:rsid w:val="0037586E"/>
    <w:rsid w:val="00375B47"/>
    <w:rsid w:val="00375E76"/>
    <w:rsid w:val="00376C1E"/>
    <w:rsid w:val="00377711"/>
    <w:rsid w:val="0037783E"/>
    <w:rsid w:val="00382742"/>
    <w:rsid w:val="00382F6E"/>
    <w:rsid w:val="0038439D"/>
    <w:rsid w:val="003854C7"/>
    <w:rsid w:val="00385E20"/>
    <w:rsid w:val="00386D05"/>
    <w:rsid w:val="00387115"/>
    <w:rsid w:val="003878FF"/>
    <w:rsid w:val="00387CFD"/>
    <w:rsid w:val="00387D8E"/>
    <w:rsid w:val="00387E28"/>
    <w:rsid w:val="00392316"/>
    <w:rsid w:val="00392B02"/>
    <w:rsid w:val="00393523"/>
    <w:rsid w:val="003953B1"/>
    <w:rsid w:val="003953FF"/>
    <w:rsid w:val="003954C7"/>
    <w:rsid w:val="00395A3E"/>
    <w:rsid w:val="00397E03"/>
    <w:rsid w:val="003A0A93"/>
    <w:rsid w:val="003A0B9A"/>
    <w:rsid w:val="003A33DF"/>
    <w:rsid w:val="003A3AA2"/>
    <w:rsid w:val="003A3C73"/>
    <w:rsid w:val="003A52CF"/>
    <w:rsid w:val="003A544F"/>
    <w:rsid w:val="003A5865"/>
    <w:rsid w:val="003A5A60"/>
    <w:rsid w:val="003A6655"/>
    <w:rsid w:val="003B25A5"/>
    <w:rsid w:val="003B28AB"/>
    <w:rsid w:val="003B3D7E"/>
    <w:rsid w:val="003B470B"/>
    <w:rsid w:val="003B6033"/>
    <w:rsid w:val="003B6A41"/>
    <w:rsid w:val="003B7CEA"/>
    <w:rsid w:val="003C1D42"/>
    <w:rsid w:val="003C298E"/>
    <w:rsid w:val="003C2A08"/>
    <w:rsid w:val="003C3414"/>
    <w:rsid w:val="003C3456"/>
    <w:rsid w:val="003C4CEF"/>
    <w:rsid w:val="003C54F5"/>
    <w:rsid w:val="003C5FCF"/>
    <w:rsid w:val="003D0A37"/>
    <w:rsid w:val="003D104E"/>
    <w:rsid w:val="003D3CC5"/>
    <w:rsid w:val="003D3D71"/>
    <w:rsid w:val="003D3F04"/>
    <w:rsid w:val="003D43C3"/>
    <w:rsid w:val="003D43F8"/>
    <w:rsid w:val="003D4A2A"/>
    <w:rsid w:val="003D4E10"/>
    <w:rsid w:val="003D57ED"/>
    <w:rsid w:val="003D63F4"/>
    <w:rsid w:val="003D6905"/>
    <w:rsid w:val="003D7446"/>
    <w:rsid w:val="003D7C2C"/>
    <w:rsid w:val="003E0750"/>
    <w:rsid w:val="003E17C2"/>
    <w:rsid w:val="003E23A9"/>
    <w:rsid w:val="003E2FAD"/>
    <w:rsid w:val="003E3DBB"/>
    <w:rsid w:val="003E4536"/>
    <w:rsid w:val="003E454E"/>
    <w:rsid w:val="003E46B4"/>
    <w:rsid w:val="003E496A"/>
    <w:rsid w:val="003E614E"/>
    <w:rsid w:val="003E7153"/>
    <w:rsid w:val="003E7CE8"/>
    <w:rsid w:val="003F0E91"/>
    <w:rsid w:val="003F199F"/>
    <w:rsid w:val="003F2426"/>
    <w:rsid w:val="003F2F07"/>
    <w:rsid w:val="003F328F"/>
    <w:rsid w:val="003F41AF"/>
    <w:rsid w:val="003F420F"/>
    <w:rsid w:val="003F4A14"/>
    <w:rsid w:val="003F4E69"/>
    <w:rsid w:val="003F546E"/>
    <w:rsid w:val="003F7834"/>
    <w:rsid w:val="003F7B8E"/>
    <w:rsid w:val="00400210"/>
    <w:rsid w:val="00400FE5"/>
    <w:rsid w:val="0040207A"/>
    <w:rsid w:val="00402EE0"/>
    <w:rsid w:val="00402FA7"/>
    <w:rsid w:val="004030AD"/>
    <w:rsid w:val="00403C9B"/>
    <w:rsid w:val="0040436D"/>
    <w:rsid w:val="004051F8"/>
    <w:rsid w:val="00406996"/>
    <w:rsid w:val="00410A1E"/>
    <w:rsid w:val="00411B5B"/>
    <w:rsid w:val="00413BAA"/>
    <w:rsid w:val="00413DCD"/>
    <w:rsid w:val="004148C5"/>
    <w:rsid w:val="00414AB2"/>
    <w:rsid w:val="00416DD3"/>
    <w:rsid w:val="00417433"/>
    <w:rsid w:val="00420542"/>
    <w:rsid w:val="00420D16"/>
    <w:rsid w:val="00421DE5"/>
    <w:rsid w:val="00422088"/>
    <w:rsid w:val="0042287B"/>
    <w:rsid w:val="004232AB"/>
    <w:rsid w:val="00423D37"/>
    <w:rsid w:val="00424434"/>
    <w:rsid w:val="0042459A"/>
    <w:rsid w:val="00425310"/>
    <w:rsid w:val="00425BA2"/>
    <w:rsid w:val="00425CEE"/>
    <w:rsid w:val="00425E3A"/>
    <w:rsid w:val="004268BE"/>
    <w:rsid w:val="004270A8"/>
    <w:rsid w:val="00430B2D"/>
    <w:rsid w:val="00431860"/>
    <w:rsid w:val="00431AE5"/>
    <w:rsid w:val="00432E02"/>
    <w:rsid w:val="004338D5"/>
    <w:rsid w:val="00434E49"/>
    <w:rsid w:val="00434EE9"/>
    <w:rsid w:val="004368E2"/>
    <w:rsid w:val="0043740F"/>
    <w:rsid w:val="00440596"/>
    <w:rsid w:val="0044069B"/>
    <w:rsid w:val="004415DC"/>
    <w:rsid w:val="00441F08"/>
    <w:rsid w:val="004425C2"/>
    <w:rsid w:val="00443501"/>
    <w:rsid w:val="00444E06"/>
    <w:rsid w:val="00444EB0"/>
    <w:rsid w:val="00452C8D"/>
    <w:rsid w:val="004554AA"/>
    <w:rsid w:val="00455598"/>
    <w:rsid w:val="004559D6"/>
    <w:rsid w:val="004566A1"/>
    <w:rsid w:val="00460382"/>
    <w:rsid w:val="004619B9"/>
    <w:rsid w:val="0046213F"/>
    <w:rsid w:val="00463362"/>
    <w:rsid w:val="004638AA"/>
    <w:rsid w:val="004639B8"/>
    <w:rsid w:val="004641F3"/>
    <w:rsid w:val="0046633B"/>
    <w:rsid w:val="00467615"/>
    <w:rsid w:val="00467AA6"/>
    <w:rsid w:val="0047039D"/>
    <w:rsid w:val="00470476"/>
    <w:rsid w:val="00470943"/>
    <w:rsid w:val="00470F90"/>
    <w:rsid w:val="00471382"/>
    <w:rsid w:val="00471F3C"/>
    <w:rsid w:val="00472250"/>
    <w:rsid w:val="00474E45"/>
    <w:rsid w:val="0047643F"/>
    <w:rsid w:val="00477716"/>
    <w:rsid w:val="00477C24"/>
    <w:rsid w:val="004807BC"/>
    <w:rsid w:val="00480922"/>
    <w:rsid w:val="004812D8"/>
    <w:rsid w:val="004820ED"/>
    <w:rsid w:val="004823B1"/>
    <w:rsid w:val="004838F3"/>
    <w:rsid w:val="00483A14"/>
    <w:rsid w:val="00485113"/>
    <w:rsid w:val="0048683C"/>
    <w:rsid w:val="00486C2A"/>
    <w:rsid w:val="00487479"/>
    <w:rsid w:val="00490503"/>
    <w:rsid w:val="004906A9"/>
    <w:rsid w:val="00490E3C"/>
    <w:rsid w:val="0049175F"/>
    <w:rsid w:val="00491DD1"/>
    <w:rsid w:val="0049228C"/>
    <w:rsid w:val="0049284D"/>
    <w:rsid w:val="00492C97"/>
    <w:rsid w:val="00493AB4"/>
    <w:rsid w:val="00493E2F"/>
    <w:rsid w:val="0049438B"/>
    <w:rsid w:val="004949D4"/>
    <w:rsid w:val="004950B9"/>
    <w:rsid w:val="0049538A"/>
    <w:rsid w:val="00496319"/>
    <w:rsid w:val="0049645F"/>
    <w:rsid w:val="004967DA"/>
    <w:rsid w:val="00496F1F"/>
    <w:rsid w:val="00497114"/>
    <w:rsid w:val="004975E9"/>
    <w:rsid w:val="004977CE"/>
    <w:rsid w:val="00497884"/>
    <w:rsid w:val="004A0EE3"/>
    <w:rsid w:val="004A10E0"/>
    <w:rsid w:val="004A133D"/>
    <w:rsid w:val="004A186D"/>
    <w:rsid w:val="004A2AFA"/>
    <w:rsid w:val="004A361D"/>
    <w:rsid w:val="004A4B1F"/>
    <w:rsid w:val="004A50AD"/>
    <w:rsid w:val="004A5855"/>
    <w:rsid w:val="004A5888"/>
    <w:rsid w:val="004A7089"/>
    <w:rsid w:val="004A793E"/>
    <w:rsid w:val="004A7B7E"/>
    <w:rsid w:val="004A7D8D"/>
    <w:rsid w:val="004B0E6E"/>
    <w:rsid w:val="004B1205"/>
    <w:rsid w:val="004B1D39"/>
    <w:rsid w:val="004B21FA"/>
    <w:rsid w:val="004B2F91"/>
    <w:rsid w:val="004B415A"/>
    <w:rsid w:val="004B5648"/>
    <w:rsid w:val="004B6A58"/>
    <w:rsid w:val="004B73F3"/>
    <w:rsid w:val="004C0131"/>
    <w:rsid w:val="004C0209"/>
    <w:rsid w:val="004C0502"/>
    <w:rsid w:val="004C49B7"/>
    <w:rsid w:val="004C4C54"/>
    <w:rsid w:val="004C63F9"/>
    <w:rsid w:val="004C640C"/>
    <w:rsid w:val="004C6DBB"/>
    <w:rsid w:val="004D0359"/>
    <w:rsid w:val="004D10AB"/>
    <w:rsid w:val="004D1C6E"/>
    <w:rsid w:val="004D1E46"/>
    <w:rsid w:val="004D2300"/>
    <w:rsid w:val="004D2873"/>
    <w:rsid w:val="004D2E0D"/>
    <w:rsid w:val="004D3A7F"/>
    <w:rsid w:val="004D4014"/>
    <w:rsid w:val="004D5468"/>
    <w:rsid w:val="004D67E2"/>
    <w:rsid w:val="004D6B7E"/>
    <w:rsid w:val="004D78F7"/>
    <w:rsid w:val="004D7DB5"/>
    <w:rsid w:val="004E0672"/>
    <w:rsid w:val="004E0D0E"/>
    <w:rsid w:val="004E30F9"/>
    <w:rsid w:val="004E414B"/>
    <w:rsid w:val="004E433C"/>
    <w:rsid w:val="004E47DB"/>
    <w:rsid w:val="004E4BE0"/>
    <w:rsid w:val="004E4ED5"/>
    <w:rsid w:val="004E5786"/>
    <w:rsid w:val="004E5B44"/>
    <w:rsid w:val="004E668F"/>
    <w:rsid w:val="004E6B1D"/>
    <w:rsid w:val="004E72E4"/>
    <w:rsid w:val="004F0333"/>
    <w:rsid w:val="004F1BB3"/>
    <w:rsid w:val="004F22E6"/>
    <w:rsid w:val="004F2569"/>
    <w:rsid w:val="004F3453"/>
    <w:rsid w:val="004F3CEA"/>
    <w:rsid w:val="004F408A"/>
    <w:rsid w:val="004F538B"/>
    <w:rsid w:val="004F60CB"/>
    <w:rsid w:val="004F63BF"/>
    <w:rsid w:val="004F717B"/>
    <w:rsid w:val="005000E8"/>
    <w:rsid w:val="0050048D"/>
    <w:rsid w:val="005004AF"/>
    <w:rsid w:val="00500BF8"/>
    <w:rsid w:val="00501668"/>
    <w:rsid w:val="00502E63"/>
    <w:rsid w:val="0050537C"/>
    <w:rsid w:val="005057D3"/>
    <w:rsid w:val="00506CE3"/>
    <w:rsid w:val="00507C7D"/>
    <w:rsid w:val="005132BA"/>
    <w:rsid w:val="00513EDF"/>
    <w:rsid w:val="0051438A"/>
    <w:rsid w:val="0051438B"/>
    <w:rsid w:val="00514B24"/>
    <w:rsid w:val="00514FD1"/>
    <w:rsid w:val="00515081"/>
    <w:rsid w:val="00516CBF"/>
    <w:rsid w:val="0051718A"/>
    <w:rsid w:val="005175E0"/>
    <w:rsid w:val="00517FE9"/>
    <w:rsid w:val="0052032A"/>
    <w:rsid w:val="00520D8A"/>
    <w:rsid w:val="005213BA"/>
    <w:rsid w:val="00521746"/>
    <w:rsid w:val="00521D6A"/>
    <w:rsid w:val="00521DE9"/>
    <w:rsid w:val="00523125"/>
    <w:rsid w:val="0052357C"/>
    <w:rsid w:val="00525836"/>
    <w:rsid w:val="005277CF"/>
    <w:rsid w:val="00527813"/>
    <w:rsid w:val="005303B3"/>
    <w:rsid w:val="005307AA"/>
    <w:rsid w:val="00531D8A"/>
    <w:rsid w:val="0053239D"/>
    <w:rsid w:val="005340A6"/>
    <w:rsid w:val="005347E5"/>
    <w:rsid w:val="0053617B"/>
    <w:rsid w:val="0053635B"/>
    <w:rsid w:val="005373DB"/>
    <w:rsid w:val="00543669"/>
    <w:rsid w:val="00543C81"/>
    <w:rsid w:val="005450A9"/>
    <w:rsid w:val="00545431"/>
    <w:rsid w:val="005456CD"/>
    <w:rsid w:val="0054594A"/>
    <w:rsid w:val="0054594B"/>
    <w:rsid w:val="00545DCD"/>
    <w:rsid w:val="0054661F"/>
    <w:rsid w:val="00546C5B"/>
    <w:rsid w:val="005504A8"/>
    <w:rsid w:val="00550C22"/>
    <w:rsid w:val="005511CA"/>
    <w:rsid w:val="005535F1"/>
    <w:rsid w:val="00553702"/>
    <w:rsid w:val="005555BE"/>
    <w:rsid w:val="00556D48"/>
    <w:rsid w:val="00557E1E"/>
    <w:rsid w:val="0056201A"/>
    <w:rsid w:val="005622DD"/>
    <w:rsid w:val="00562309"/>
    <w:rsid w:val="00564A0C"/>
    <w:rsid w:val="005657F7"/>
    <w:rsid w:val="00566226"/>
    <w:rsid w:val="005666BA"/>
    <w:rsid w:val="00567427"/>
    <w:rsid w:val="00571066"/>
    <w:rsid w:val="00572523"/>
    <w:rsid w:val="0057404C"/>
    <w:rsid w:val="005742EA"/>
    <w:rsid w:val="00575285"/>
    <w:rsid w:val="00581836"/>
    <w:rsid w:val="00582467"/>
    <w:rsid w:val="00582DA5"/>
    <w:rsid w:val="00586272"/>
    <w:rsid w:val="00586B74"/>
    <w:rsid w:val="005873F5"/>
    <w:rsid w:val="00587ABE"/>
    <w:rsid w:val="00587CC7"/>
    <w:rsid w:val="00590B5C"/>
    <w:rsid w:val="0059129F"/>
    <w:rsid w:val="005913C2"/>
    <w:rsid w:val="0059164A"/>
    <w:rsid w:val="00591830"/>
    <w:rsid w:val="00591891"/>
    <w:rsid w:val="005918CA"/>
    <w:rsid w:val="00591C05"/>
    <w:rsid w:val="00591D17"/>
    <w:rsid w:val="005926A2"/>
    <w:rsid w:val="005928D0"/>
    <w:rsid w:val="0059315B"/>
    <w:rsid w:val="00593475"/>
    <w:rsid w:val="005940B5"/>
    <w:rsid w:val="00594A25"/>
    <w:rsid w:val="00594B5A"/>
    <w:rsid w:val="00594E41"/>
    <w:rsid w:val="00594EC3"/>
    <w:rsid w:val="005968E4"/>
    <w:rsid w:val="00596DDC"/>
    <w:rsid w:val="00596F64"/>
    <w:rsid w:val="005A0143"/>
    <w:rsid w:val="005A01C2"/>
    <w:rsid w:val="005A0A53"/>
    <w:rsid w:val="005A0D6A"/>
    <w:rsid w:val="005A1119"/>
    <w:rsid w:val="005A1EDE"/>
    <w:rsid w:val="005A3171"/>
    <w:rsid w:val="005A4FF7"/>
    <w:rsid w:val="005A5096"/>
    <w:rsid w:val="005A721C"/>
    <w:rsid w:val="005A73D1"/>
    <w:rsid w:val="005B173B"/>
    <w:rsid w:val="005B1769"/>
    <w:rsid w:val="005B2200"/>
    <w:rsid w:val="005B2E28"/>
    <w:rsid w:val="005B2E6B"/>
    <w:rsid w:val="005B3285"/>
    <w:rsid w:val="005B4E83"/>
    <w:rsid w:val="005B6026"/>
    <w:rsid w:val="005B7345"/>
    <w:rsid w:val="005B7F82"/>
    <w:rsid w:val="005C036C"/>
    <w:rsid w:val="005C1887"/>
    <w:rsid w:val="005C2374"/>
    <w:rsid w:val="005C4315"/>
    <w:rsid w:val="005C5A71"/>
    <w:rsid w:val="005C6141"/>
    <w:rsid w:val="005C67DC"/>
    <w:rsid w:val="005C6E58"/>
    <w:rsid w:val="005C7704"/>
    <w:rsid w:val="005C77E5"/>
    <w:rsid w:val="005D05CD"/>
    <w:rsid w:val="005D13AC"/>
    <w:rsid w:val="005D1C3E"/>
    <w:rsid w:val="005D3ABB"/>
    <w:rsid w:val="005D44EC"/>
    <w:rsid w:val="005D4A66"/>
    <w:rsid w:val="005D4FF6"/>
    <w:rsid w:val="005D50E1"/>
    <w:rsid w:val="005D51FD"/>
    <w:rsid w:val="005D59A8"/>
    <w:rsid w:val="005D5D36"/>
    <w:rsid w:val="005D6D52"/>
    <w:rsid w:val="005D7D38"/>
    <w:rsid w:val="005D7ECE"/>
    <w:rsid w:val="005D7F7F"/>
    <w:rsid w:val="005E0243"/>
    <w:rsid w:val="005E0CA9"/>
    <w:rsid w:val="005E0E6F"/>
    <w:rsid w:val="005E2015"/>
    <w:rsid w:val="005E327F"/>
    <w:rsid w:val="005E38BB"/>
    <w:rsid w:val="005E63A2"/>
    <w:rsid w:val="005E7675"/>
    <w:rsid w:val="005E7C6E"/>
    <w:rsid w:val="005F00B2"/>
    <w:rsid w:val="005F0269"/>
    <w:rsid w:val="005F027C"/>
    <w:rsid w:val="005F1C20"/>
    <w:rsid w:val="005F2859"/>
    <w:rsid w:val="005F35E8"/>
    <w:rsid w:val="005F4414"/>
    <w:rsid w:val="005F4C1C"/>
    <w:rsid w:val="005F4F81"/>
    <w:rsid w:val="005F51A3"/>
    <w:rsid w:val="005F6469"/>
    <w:rsid w:val="005F6CE7"/>
    <w:rsid w:val="005F7B24"/>
    <w:rsid w:val="00600267"/>
    <w:rsid w:val="00600C7A"/>
    <w:rsid w:val="00602054"/>
    <w:rsid w:val="006035CC"/>
    <w:rsid w:val="00605EB2"/>
    <w:rsid w:val="00606A7A"/>
    <w:rsid w:val="00607943"/>
    <w:rsid w:val="00607E06"/>
    <w:rsid w:val="006102B2"/>
    <w:rsid w:val="00610992"/>
    <w:rsid w:val="00610C83"/>
    <w:rsid w:val="0061230E"/>
    <w:rsid w:val="00612D48"/>
    <w:rsid w:val="0061400B"/>
    <w:rsid w:val="006142AD"/>
    <w:rsid w:val="0061490E"/>
    <w:rsid w:val="00614EA1"/>
    <w:rsid w:val="0061552E"/>
    <w:rsid w:val="006157A5"/>
    <w:rsid w:val="00615F7D"/>
    <w:rsid w:val="0061680C"/>
    <w:rsid w:val="006173F5"/>
    <w:rsid w:val="006200BD"/>
    <w:rsid w:val="006207C3"/>
    <w:rsid w:val="00620B33"/>
    <w:rsid w:val="0062124D"/>
    <w:rsid w:val="0062153B"/>
    <w:rsid w:val="00621CFD"/>
    <w:rsid w:val="00623608"/>
    <w:rsid w:val="0062363F"/>
    <w:rsid w:val="00623A06"/>
    <w:rsid w:val="006243ED"/>
    <w:rsid w:val="0062510A"/>
    <w:rsid w:val="00625FCA"/>
    <w:rsid w:val="0062628D"/>
    <w:rsid w:val="00627BFB"/>
    <w:rsid w:val="0063193D"/>
    <w:rsid w:val="00631943"/>
    <w:rsid w:val="0063289F"/>
    <w:rsid w:val="00633745"/>
    <w:rsid w:val="00634D5D"/>
    <w:rsid w:val="00635A47"/>
    <w:rsid w:val="00637AC0"/>
    <w:rsid w:val="006403FC"/>
    <w:rsid w:val="00640E68"/>
    <w:rsid w:val="0064211B"/>
    <w:rsid w:val="006430B4"/>
    <w:rsid w:val="006458C9"/>
    <w:rsid w:val="00646535"/>
    <w:rsid w:val="00647836"/>
    <w:rsid w:val="00650544"/>
    <w:rsid w:val="00650787"/>
    <w:rsid w:val="006509A8"/>
    <w:rsid w:val="00651BCB"/>
    <w:rsid w:val="00653E5B"/>
    <w:rsid w:val="00655F47"/>
    <w:rsid w:val="00656141"/>
    <w:rsid w:val="006571BD"/>
    <w:rsid w:val="00660A30"/>
    <w:rsid w:val="006617E2"/>
    <w:rsid w:val="0066202C"/>
    <w:rsid w:val="00662481"/>
    <w:rsid w:val="00664E0B"/>
    <w:rsid w:val="00665AB3"/>
    <w:rsid w:val="00667050"/>
    <w:rsid w:val="00671639"/>
    <w:rsid w:val="00671648"/>
    <w:rsid w:val="006727B7"/>
    <w:rsid w:val="00672F9B"/>
    <w:rsid w:val="00673177"/>
    <w:rsid w:val="0067409D"/>
    <w:rsid w:val="00674CA6"/>
    <w:rsid w:val="006750F4"/>
    <w:rsid w:val="00675DBE"/>
    <w:rsid w:val="006772EC"/>
    <w:rsid w:val="006773FB"/>
    <w:rsid w:val="006776A1"/>
    <w:rsid w:val="00681C53"/>
    <w:rsid w:val="006822AD"/>
    <w:rsid w:val="00684092"/>
    <w:rsid w:val="00684153"/>
    <w:rsid w:val="0068472D"/>
    <w:rsid w:val="0068519C"/>
    <w:rsid w:val="0068551B"/>
    <w:rsid w:val="006863B3"/>
    <w:rsid w:val="00687205"/>
    <w:rsid w:val="006872EA"/>
    <w:rsid w:val="00687C1F"/>
    <w:rsid w:val="00690347"/>
    <w:rsid w:val="006915FB"/>
    <w:rsid w:val="006936F5"/>
    <w:rsid w:val="00693E9C"/>
    <w:rsid w:val="00694D4D"/>
    <w:rsid w:val="00696A77"/>
    <w:rsid w:val="00696B88"/>
    <w:rsid w:val="006976FA"/>
    <w:rsid w:val="006979C9"/>
    <w:rsid w:val="00697B86"/>
    <w:rsid w:val="006A0208"/>
    <w:rsid w:val="006A0D03"/>
    <w:rsid w:val="006A108A"/>
    <w:rsid w:val="006A1EE1"/>
    <w:rsid w:val="006A3F67"/>
    <w:rsid w:val="006A422F"/>
    <w:rsid w:val="006A443A"/>
    <w:rsid w:val="006A4A71"/>
    <w:rsid w:val="006A4E2E"/>
    <w:rsid w:val="006A5947"/>
    <w:rsid w:val="006A59B7"/>
    <w:rsid w:val="006A5C01"/>
    <w:rsid w:val="006A63B7"/>
    <w:rsid w:val="006A6573"/>
    <w:rsid w:val="006B028E"/>
    <w:rsid w:val="006B07F8"/>
    <w:rsid w:val="006B0934"/>
    <w:rsid w:val="006B094B"/>
    <w:rsid w:val="006B1D8A"/>
    <w:rsid w:val="006B2328"/>
    <w:rsid w:val="006B33E9"/>
    <w:rsid w:val="006B3EAA"/>
    <w:rsid w:val="006B4506"/>
    <w:rsid w:val="006B4890"/>
    <w:rsid w:val="006B63D8"/>
    <w:rsid w:val="006B7E3D"/>
    <w:rsid w:val="006C0A76"/>
    <w:rsid w:val="006C0ACB"/>
    <w:rsid w:val="006C1284"/>
    <w:rsid w:val="006C2640"/>
    <w:rsid w:val="006C3D0E"/>
    <w:rsid w:val="006C4D79"/>
    <w:rsid w:val="006C5576"/>
    <w:rsid w:val="006C58FD"/>
    <w:rsid w:val="006C5994"/>
    <w:rsid w:val="006C5CDF"/>
    <w:rsid w:val="006C5DF2"/>
    <w:rsid w:val="006C6125"/>
    <w:rsid w:val="006C642B"/>
    <w:rsid w:val="006C6972"/>
    <w:rsid w:val="006C76F7"/>
    <w:rsid w:val="006D089A"/>
    <w:rsid w:val="006D09C3"/>
    <w:rsid w:val="006D0AEC"/>
    <w:rsid w:val="006D138B"/>
    <w:rsid w:val="006D1493"/>
    <w:rsid w:val="006D2D8E"/>
    <w:rsid w:val="006D61C1"/>
    <w:rsid w:val="006D72D7"/>
    <w:rsid w:val="006D7618"/>
    <w:rsid w:val="006E00F4"/>
    <w:rsid w:val="006E07A7"/>
    <w:rsid w:val="006E0E90"/>
    <w:rsid w:val="006E18FB"/>
    <w:rsid w:val="006E3851"/>
    <w:rsid w:val="006E4A98"/>
    <w:rsid w:val="006E5694"/>
    <w:rsid w:val="006E6308"/>
    <w:rsid w:val="006E6424"/>
    <w:rsid w:val="006E65B7"/>
    <w:rsid w:val="006E6657"/>
    <w:rsid w:val="006F4CEC"/>
    <w:rsid w:val="006F4F26"/>
    <w:rsid w:val="006F57FF"/>
    <w:rsid w:val="006F58A8"/>
    <w:rsid w:val="006F5B20"/>
    <w:rsid w:val="006F6329"/>
    <w:rsid w:val="00700384"/>
    <w:rsid w:val="0070090E"/>
    <w:rsid w:val="00700A8A"/>
    <w:rsid w:val="00700D0E"/>
    <w:rsid w:val="007015C2"/>
    <w:rsid w:val="0070185C"/>
    <w:rsid w:val="00701A36"/>
    <w:rsid w:val="00701ABC"/>
    <w:rsid w:val="00702B66"/>
    <w:rsid w:val="00703F84"/>
    <w:rsid w:val="007040B7"/>
    <w:rsid w:val="007051A7"/>
    <w:rsid w:val="0070571F"/>
    <w:rsid w:val="00705FEF"/>
    <w:rsid w:val="007077A5"/>
    <w:rsid w:val="007078A5"/>
    <w:rsid w:val="0070791D"/>
    <w:rsid w:val="00707F94"/>
    <w:rsid w:val="007102E0"/>
    <w:rsid w:val="00710BC7"/>
    <w:rsid w:val="007112F6"/>
    <w:rsid w:val="00711961"/>
    <w:rsid w:val="007128B9"/>
    <w:rsid w:val="00712C32"/>
    <w:rsid w:val="00712C99"/>
    <w:rsid w:val="00712F71"/>
    <w:rsid w:val="00713E72"/>
    <w:rsid w:val="007148D6"/>
    <w:rsid w:val="007151D7"/>
    <w:rsid w:val="007154D9"/>
    <w:rsid w:val="007168B5"/>
    <w:rsid w:val="00717424"/>
    <w:rsid w:val="007175C8"/>
    <w:rsid w:val="00720B8F"/>
    <w:rsid w:val="007211B9"/>
    <w:rsid w:val="007211BE"/>
    <w:rsid w:val="0072304C"/>
    <w:rsid w:val="007250AA"/>
    <w:rsid w:val="007258DA"/>
    <w:rsid w:val="00725C69"/>
    <w:rsid w:val="00726029"/>
    <w:rsid w:val="0072668B"/>
    <w:rsid w:val="00727295"/>
    <w:rsid w:val="00727A14"/>
    <w:rsid w:val="0073015D"/>
    <w:rsid w:val="00730C36"/>
    <w:rsid w:val="00731871"/>
    <w:rsid w:val="00732757"/>
    <w:rsid w:val="007333CC"/>
    <w:rsid w:val="007333E5"/>
    <w:rsid w:val="0073490E"/>
    <w:rsid w:val="00736122"/>
    <w:rsid w:val="007371EC"/>
    <w:rsid w:val="007378EB"/>
    <w:rsid w:val="007402A5"/>
    <w:rsid w:val="007416C6"/>
    <w:rsid w:val="007416E9"/>
    <w:rsid w:val="007424CA"/>
    <w:rsid w:val="00742F7A"/>
    <w:rsid w:val="00743349"/>
    <w:rsid w:val="00744866"/>
    <w:rsid w:val="0074551C"/>
    <w:rsid w:val="00745D9C"/>
    <w:rsid w:val="00745F8D"/>
    <w:rsid w:val="00747866"/>
    <w:rsid w:val="00747DF3"/>
    <w:rsid w:val="00747EC2"/>
    <w:rsid w:val="007512B3"/>
    <w:rsid w:val="0075157F"/>
    <w:rsid w:val="007527D1"/>
    <w:rsid w:val="00752E93"/>
    <w:rsid w:val="00754B52"/>
    <w:rsid w:val="00755EE8"/>
    <w:rsid w:val="00756AD6"/>
    <w:rsid w:val="00756BEF"/>
    <w:rsid w:val="0075733F"/>
    <w:rsid w:val="00757D0C"/>
    <w:rsid w:val="00760BEC"/>
    <w:rsid w:val="00761BCF"/>
    <w:rsid w:val="007626F2"/>
    <w:rsid w:val="00762CAC"/>
    <w:rsid w:val="00762D89"/>
    <w:rsid w:val="00762DB8"/>
    <w:rsid w:val="00764481"/>
    <w:rsid w:val="007672FB"/>
    <w:rsid w:val="00767651"/>
    <w:rsid w:val="00770CA0"/>
    <w:rsid w:val="00770E31"/>
    <w:rsid w:val="00770F73"/>
    <w:rsid w:val="00771385"/>
    <w:rsid w:val="00771FF0"/>
    <w:rsid w:val="00772D7B"/>
    <w:rsid w:val="007735A8"/>
    <w:rsid w:val="00773638"/>
    <w:rsid w:val="007738E2"/>
    <w:rsid w:val="00774537"/>
    <w:rsid w:val="00774900"/>
    <w:rsid w:val="00775527"/>
    <w:rsid w:val="00775835"/>
    <w:rsid w:val="007779D3"/>
    <w:rsid w:val="0078060B"/>
    <w:rsid w:val="007822B5"/>
    <w:rsid w:val="0078295A"/>
    <w:rsid w:val="00783414"/>
    <w:rsid w:val="00783B96"/>
    <w:rsid w:val="00783EC0"/>
    <w:rsid w:val="007840BC"/>
    <w:rsid w:val="00784918"/>
    <w:rsid w:val="00784FA2"/>
    <w:rsid w:val="0078526D"/>
    <w:rsid w:val="00785685"/>
    <w:rsid w:val="00785D9A"/>
    <w:rsid w:val="00786ED1"/>
    <w:rsid w:val="00787C84"/>
    <w:rsid w:val="00790053"/>
    <w:rsid w:val="007901F9"/>
    <w:rsid w:val="00792DE1"/>
    <w:rsid w:val="0079329E"/>
    <w:rsid w:val="00794065"/>
    <w:rsid w:val="007945CD"/>
    <w:rsid w:val="0079585D"/>
    <w:rsid w:val="007963AC"/>
    <w:rsid w:val="00796EBF"/>
    <w:rsid w:val="00797007"/>
    <w:rsid w:val="00797406"/>
    <w:rsid w:val="00797599"/>
    <w:rsid w:val="007975F7"/>
    <w:rsid w:val="007A210E"/>
    <w:rsid w:val="007A222C"/>
    <w:rsid w:val="007A22B8"/>
    <w:rsid w:val="007A24C7"/>
    <w:rsid w:val="007A2DD3"/>
    <w:rsid w:val="007A3646"/>
    <w:rsid w:val="007A3D90"/>
    <w:rsid w:val="007A50AC"/>
    <w:rsid w:val="007A5C80"/>
    <w:rsid w:val="007A5D65"/>
    <w:rsid w:val="007A6498"/>
    <w:rsid w:val="007A65AF"/>
    <w:rsid w:val="007A6836"/>
    <w:rsid w:val="007A6A2E"/>
    <w:rsid w:val="007B1582"/>
    <w:rsid w:val="007B1D59"/>
    <w:rsid w:val="007B1FDE"/>
    <w:rsid w:val="007B2783"/>
    <w:rsid w:val="007B2C9D"/>
    <w:rsid w:val="007B2D32"/>
    <w:rsid w:val="007B3139"/>
    <w:rsid w:val="007B3AC8"/>
    <w:rsid w:val="007B3E05"/>
    <w:rsid w:val="007B4310"/>
    <w:rsid w:val="007B4DBD"/>
    <w:rsid w:val="007B60DA"/>
    <w:rsid w:val="007B6992"/>
    <w:rsid w:val="007C0487"/>
    <w:rsid w:val="007C1DFD"/>
    <w:rsid w:val="007C2610"/>
    <w:rsid w:val="007C2BE6"/>
    <w:rsid w:val="007C345A"/>
    <w:rsid w:val="007C362E"/>
    <w:rsid w:val="007C3653"/>
    <w:rsid w:val="007C59BE"/>
    <w:rsid w:val="007D0BDC"/>
    <w:rsid w:val="007D1391"/>
    <w:rsid w:val="007D14B5"/>
    <w:rsid w:val="007D2308"/>
    <w:rsid w:val="007D23E6"/>
    <w:rsid w:val="007D44B2"/>
    <w:rsid w:val="007D4582"/>
    <w:rsid w:val="007D46B9"/>
    <w:rsid w:val="007D4903"/>
    <w:rsid w:val="007D498C"/>
    <w:rsid w:val="007D4F08"/>
    <w:rsid w:val="007D536F"/>
    <w:rsid w:val="007D6334"/>
    <w:rsid w:val="007D666C"/>
    <w:rsid w:val="007D6F87"/>
    <w:rsid w:val="007E0052"/>
    <w:rsid w:val="007E0342"/>
    <w:rsid w:val="007E1455"/>
    <w:rsid w:val="007E2631"/>
    <w:rsid w:val="007E28CD"/>
    <w:rsid w:val="007E2F04"/>
    <w:rsid w:val="007E393B"/>
    <w:rsid w:val="007E4D81"/>
    <w:rsid w:val="007E6690"/>
    <w:rsid w:val="007E71A8"/>
    <w:rsid w:val="007E7DEB"/>
    <w:rsid w:val="007F058F"/>
    <w:rsid w:val="007F0D65"/>
    <w:rsid w:val="007F15C1"/>
    <w:rsid w:val="007F1F07"/>
    <w:rsid w:val="007F1F5F"/>
    <w:rsid w:val="007F1FFE"/>
    <w:rsid w:val="007F5DC7"/>
    <w:rsid w:val="007F78FB"/>
    <w:rsid w:val="007F7B27"/>
    <w:rsid w:val="007F7BAB"/>
    <w:rsid w:val="008008B7"/>
    <w:rsid w:val="00800F29"/>
    <w:rsid w:val="00801C78"/>
    <w:rsid w:val="00802137"/>
    <w:rsid w:val="008026D2"/>
    <w:rsid w:val="00802F54"/>
    <w:rsid w:val="00803D9C"/>
    <w:rsid w:val="008041F3"/>
    <w:rsid w:val="00804206"/>
    <w:rsid w:val="00805180"/>
    <w:rsid w:val="00805694"/>
    <w:rsid w:val="008060C8"/>
    <w:rsid w:val="0080672E"/>
    <w:rsid w:val="0080753D"/>
    <w:rsid w:val="00807F1D"/>
    <w:rsid w:val="00807F5D"/>
    <w:rsid w:val="0081029F"/>
    <w:rsid w:val="008103C8"/>
    <w:rsid w:val="008110E4"/>
    <w:rsid w:val="008152FE"/>
    <w:rsid w:val="008155DA"/>
    <w:rsid w:val="00816DE7"/>
    <w:rsid w:val="008175A3"/>
    <w:rsid w:val="0081798A"/>
    <w:rsid w:val="00817DC0"/>
    <w:rsid w:val="00821443"/>
    <w:rsid w:val="0082175F"/>
    <w:rsid w:val="00822713"/>
    <w:rsid w:val="008230D8"/>
    <w:rsid w:val="00824383"/>
    <w:rsid w:val="00824834"/>
    <w:rsid w:val="00826A4A"/>
    <w:rsid w:val="00826B73"/>
    <w:rsid w:val="00826DE1"/>
    <w:rsid w:val="00827341"/>
    <w:rsid w:val="008278BF"/>
    <w:rsid w:val="0083294C"/>
    <w:rsid w:val="00832F5B"/>
    <w:rsid w:val="00833F53"/>
    <w:rsid w:val="00834B73"/>
    <w:rsid w:val="00835A83"/>
    <w:rsid w:val="00835E3B"/>
    <w:rsid w:val="00836625"/>
    <w:rsid w:val="00836E06"/>
    <w:rsid w:val="00837A21"/>
    <w:rsid w:val="0084006D"/>
    <w:rsid w:val="008404BA"/>
    <w:rsid w:val="00840888"/>
    <w:rsid w:val="008434D6"/>
    <w:rsid w:val="00843F2F"/>
    <w:rsid w:val="00844F15"/>
    <w:rsid w:val="00846D34"/>
    <w:rsid w:val="00846FEA"/>
    <w:rsid w:val="0084705A"/>
    <w:rsid w:val="00847718"/>
    <w:rsid w:val="0085198A"/>
    <w:rsid w:val="00852A4F"/>
    <w:rsid w:val="0085319B"/>
    <w:rsid w:val="008548FD"/>
    <w:rsid w:val="0085587E"/>
    <w:rsid w:val="00855B1C"/>
    <w:rsid w:val="00855C59"/>
    <w:rsid w:val="008570C0"/>
    <w:rsid w:val="0085728E"/>
    <w:rsid w:val="00860E58"/>
    <w:rsid w:val="00860EA1"/>
    <w:rsid w:val="008627F0"/>
    <w:rsid w:val="00863A57"/>
    <w:rsid w:val="008644C1"/>
    <w:rsid w:val="00864886"/>
    <w:rsid w:val="00864D97"/>
    <w:rsid w:val="00866041"/>
    <w:rsid w:val="00867169"/>
    <w:rsid w:val="00867693"/>
    <w:rsid w:val="00867D6C"/>
    <w:rsid w:val="00867FBC"/>
    <w:rsid w:val="0087033C"/>
    <w:rsid w:val="00871375"/>
    <w:rsid w:val="0087309B"/>
    <w:rsid w:val="00873401"/>
    <w:rsid w:val="0087458E"/>
    <w:rsid w:val="008747CE"/>
    <w:rsid w:val="00874EBA"/>
    <w:rsid w:val="00880635"/>
    <w:rsid w:val="00880BAE"/>
    <w:rsid w:val="008811B4"/>
    <w:rsid w:val="00881FE0"/>
    <w:rsid w:val="00884161"/>
    <w:rsid w:val="008860B8"/>
    <w:rsid w:val="0088638C"/>
    <w:rsid w:val="0088698D"/>
    <w:rsid w:val="008869A8"/>
    <w:rsid w:val="00890A7B"/>
    <w:rsid w:val="0089229B"/>
    <w:rsid w:val="008924DD"/>
    <w:rsid w:val="00893959"/>
    <w:rsid w:val="008940EB"/>
    <w:rsid w:val="0089465E"/>
    <w:rsid w:val="00894749"/>
    <w:rsid w:val="00894842"/>
    <w:rsid w:val="0089548F"/>
    <w:rsid w:val="00895AA2"/>
    <w:rsid w:val="008A01CE"/>
    <w:rsid w:val="008A052C"/>
    <w:rsid w:val="008A0585"/>
    <w:rsid w:val="008A0890"/>
    <w:rsid w:val="008A0EC2"/>
    <w:rsid w:val="008A1B63"/>
    <w:rsid w:val="008A20E3"/>
    <w:rsid w:val="008A21B0"/>
    <w:rsid w:val="008A3576"/>
    <w:rsid w:val="008A3961"/>
    <w:rsid w:val="008A3BCF"/>
    <w:rsid w:val="008A3EE8"/>
    <w:rsid w:val="008A4410"/>
    <w:rsid w:val="008A4B66"/>
    <w:rsid w:val="008A537E"/>
    <w:rsid w:val="008A7A8E"/>
    <w:rsid w:val="008B00B0"/>
    <w:rsid w:val="008B0525"/>
    <w:rsid w:val="008B0908"/>
    <w:rsid w:val="008B1762"/>
    <w:rsid w:val="008B2C52"/>
    <w:rsid w:val="008B2D04"/>
    <w:rsid w:val="008B6198"/>
    <w:rsid w:val="008B68CB"/>
    <w:rsid w:val="008B6EF6"/>
    <w:rsid w:val="008B7B09"/>
    <w:rsid w:val="008B7BCB"/>
    <w:rsid w:val="008C077F"/>
    <w:rsid w:val="008C16BE"/>
    <w:rsid w:val="008C2B5F"/>
    <w:rsid w:val="008C2E01"/>
    <w:rsid w:val="008C38F6"/>
    <w:rsid w:val="008C39B4"/>
    <w:rsid w:val="008C4A0F"/>
    <w:rsid w:val="008C53EA"/>
    <w:rsid w:val="008C5432"/>
    <w:rsid w:val="008C5AD3"/>
    <w:rsid w:val="008C6586"/>
    <w:rsid w:val="008C7562"/>
    <w:rsid w:val="008D00F8"/>
    <w:rsid w:val="008D10AE"/>
    <w:rsid w:val="008D26A0"/>
    <w:rsid w:val="008D47AE"/>
    <w:rsid w:val="008D56D0"/>
    <w:rsid w:val="008D61D3"/>
    <w:rsid w:val="008D69D4"/>
    <w:rsid w:val="008D6D9C"/>
    <w:rsid w:val="008D75A4"/>
    <w:rsid w:val="008D79C7"/>
    <w:rsid w:val="008D7F1F"/>
    <w:rsid w:val="008E0182"/>
    <w:rsid w:val="008E032D"/>
    <w:rsid w:val="008E06E2"/>
    <w:rsid w:val="008E0C88"/>
    <w:rsid w:val="008E162C"/>
    <w:rsid w:val="008E2FEF"/>
    <w:rsid w:val="008E4B59"/>
    <w:rsid w:val="008E54CF"/>
    <w:rsid w:val="008E7326"/>
    <w:rsid w:val="008E7521"/>
    <w:rsid w:val="008F051B"/>
    <w:rsid w:val="008F0C71"/>
    <w:rsid w:val="008F1889"/>
    <w:rsid w:val="008F1A6A"/>
    <w:rsid w:val="008F1FEC"/>
    <w:rsid w:val="008F346D"/>
    <w:rsid w:val="008F3825"/>
    <w:rsid w:val="008F61E5"/>
    <w:rsid w:val="008F6232"/>
    <w:rsid w:val="008F6BDB"/>
    <w:rsid w:val="008F6C8D"/>
    <w:rsid w:val="0090005F"/>
    <w:rsid w:val="00901231"/>
    <w:rsid w:val="00901C6A"/>
    <w:rsid w:val="009023BC"/>
    <w:rsid w:val="00902666"/>
    <w:rsid w:val="00903221"/>
    <w:rsid w:val="00904F9B"/>
    <w:rsid w:val="0090522F"/>
    <w:rsid w:val="00906694"/>
    <w:rsid w:val="00907988"/>
    <w:rsid w:val="00910ACE"/>
    <w:rsid w:val="00911507"/>
    <w:rsid w:val="00911945"/>
    <w:rsid w:val="00911F8C"/>
    <w:rsid w:val="00915F79"/>
    <w:rsid w:val="00917371"/>
    <w:rsid w:val="009208FB"/>
    <w:rsid w:val="009212FD"/>
    <w:rsid w:val="009227C9"/>
    <w:rsid w:val="00922D47"/>
    <w:rsid w:val="00923FF3"/>
    <w:rsid w:val="0092440B"/>
    <w:rsid w:val="00924E95"/>
    <w:rsid w:val="009251AA"/>
    <w:rsid w:val="009254CB"/>
    <w:rsid w:val="00925503"/>
    <w:rsid w:val="00927450"/>
    <w:rsid w:val="0092758D"/>
    <w:rsid w:val="0093019E"/>
    <w:rsid w:val="00931742"/>
    <w:rsid w:val="009327CC"/>
    <w:rsid w:val="00932B4B"/>
    <w:rsid w:val="009341C0"/>
    <w:rsid w:val="00934795"/>
    <w:rsid w:val="009374DB"/>
    <w:rsid w:val="00937CDF"/>
    <w:rsid w:val="009414F0"/>
    <w:rsid w:val="00942D6B"/>
    <w:rsid w:val="009432EA"/>
    <w:rsid w:val="009432EB"/>
    <w:rsid w:val="00943352"/>
    <w:rsid w:val="00943F2F"/>
    <w:rsid w:val="00946D77"/>
    <w:rsid w:val="00947C73"/>
    <w:rsid w:val="009507B5"/>
    <w:rsid w:val="00952CF5"/>
    <w:rsid w:val="00952FEB"/>
    <w:rsid w:val="009549B6"/>
    <w:rsid w:val="0095507D"/>
    <w:rsid w:val="00956EC3"/>
    <w:rsid w:val="0096054B"/>
    <w:rsid w:val="009619AE"/>
    <w:rsid w:val="00962564"/>
    <w:rsid w:val="0096260E"/>
    <w:rsid w:val="00962CBF"/>
    <w:rsid w:val="00964C90"/>
    <w:rsid w:val="00964EA1"/>
    <w:rsid w:val="009673CE"/>
    <w:rsid w:val="0097071E"/>
    <w:rsid w:val="009719A9"/>
    <w:rsid w:val="00972093"/>
    <w:rsid w:val="00972110"/>
    <w:rsid w:val="00973539"/>
    <w:rsid w:val="009736D9"/>
    <w:rsid w:val="00973810"/>
    <w:rsid w:val="009738AA"/>
    <w:rsid w:val="009743AE"/>
    <w:rsid w:val="009753B8"/>
    <w:rsid w:val="00980E6F"/>
    <w:rsid w:val="00981302"/>
    <w:rsid w:val="00983B60"/>
    <w:rsid w:val="00984510"/>
    <w:rsid w:val="00986314"/>
    <w:rsid w:val="00986876"/>
    <w:rsid w:val="00986DFE"/>
    <w:rsid w:val="00986F2F"/>
    <w:rsid w:val="0098775A"/>
    <w:rsid w:val="009902D9"/>
    <w:rsid w:val="00990A73"/>
    <w:rsid w:val="00991779"/>
    <w:rsid w:val="0099386E"/>
    <w:rsid w:val="009938ED"/>
    <w:rsid w:val="00994C13"/>
    <w:rsid w:val="009950DF"/>
    <w:rsid w:val="00995ED4"/>
    <w:rsid w:val="00997BB6"/>
    <w:rsid w:val="009A0276"/>
    <w:rsid w:val="009A19B5"/>
    <w:rsid w:val="009A488A"/>
    <w:rsid w:val="009A5109"/>
    <w:rsid w:val="009A55CF"/>
    <w:rsid w:val="009A6444"/>
    <w:rsid w:val="009B06E6"/>
    <w:rsid w:val="009B112E"/>
    <w:rsid w:val="009B11A1"/>
    <w:rsid w:val="009B223D"/>
    <w:rsid w:val="009B2E56"/>
    <w:rsid w:val="009B36D4"/>
    <w:rsid w:val="009B39C2"/>
    <w:rsid w:val="009B415F"/>
    <w:rsid w:val="009B44FF"/>
    <w:rsid w:val="009B4623"/>
    <w:rsid w:val="009B5089"/>
    <w:rsid w:val="009B5F3E"/>
    <w:rsid w:val="009B6422"/>
    <w:rsid w:val="009B6CB1"/>
    <w:rsid w:val="009B740A"/>
    <w:rsid w:val="009B791C"/>
    <w:rsid w:val="009C28AB"/>
    <w:rsid w:val="009C4A49"/>
    <w:rsid w:val="009C55A5"/>
    <w:rsid w:val="009C5BDB"/>
    <w:rsid w:val="009C68DC"/>
    <w:rsid w:val="009D0B44"/>
    <w:rsid w:val="009D0D5D"/>
    <w:rsid w:val="009D1A45"/>
    <w:rsid w:val="009D1A8E"/>
    <w:rsid w:val="009D1CAE"/>
    <w:rsid w:val="009D3C2D"/>
    <w:rsid w:val="009D47B0"/>
    <w:rsid w:val="009D594F"/>
    <w:rsid w:val="009D5CBC"/>
    <w:rsid w:val="009D6E8B"/>
    <w:rsid w:val="009E0338"/>
    <w:rsid w:val="009E3156"/>
    <w:rsid w:val="009E3758"/>
    <w:rsid w:val="009E3B9D"/>
    <w:rsid w:val="009E402B"/>
    <w:rsid w:val="009E4B4D"/>
    <w:rsid w:val="009E57E5"/>
    <w:rsid w:val="009F023A"/>
    <w:rsid w:val="009F0319"/>
    <w:rsid w:val="009F22FF"/>
    <w:rsid w:val="009F28EA"/>
    <w:rsid w:val="009F2BD6"/>
    <w:rsid w:val="009F3987"/>
    <w:rsid w:val="009F5600"/>
    <w:rsid w:val="00A00407"/>
    <w:rsid w:val="00A005E8"/>
    <w:rsid w:val="00A01C1D"/>
    <w:rsid w:val="00A01C5D"/>
    <w:rsid w:val="00A01F90"/>
    <w:rsid w:val="00A02075"/>
    <w:rsid w:val="00A0289F"/>
    <w:rsid w:val="00A02DDD"/>
    <w:rsid w:val="00A02F5A"/>
    <w:rsid w:val="00A049E2"/>
    <w:rsid w:val="00A04E41"/>
    <w:rsid w:val="00A05768"/>
    <w:rsid w:val="00A05FA6"/>
    <w:rsid w:val="00A06BC9"/>
    <w:rsid w:val="00A070F3"/>
    <w:rsid w:val="00A07A53"/>
    <w:rsid w:val="00A07C4C"/>
    <w:rsid w:val="00A106E6"/>
    <w:rsid w:val="00A10DEB"/>
    <w:rsid w:val="00A1146E"/>
    <w:rsid w:val="00A139E0"/>
    <w:rsid w:val="00A14807"/>
    <w:rsid w:val="00A15397"/>
    <w:rsid w:val="00A15F3A"/>
    <w:rsid w:val="00A170FF"/>
    <w:rsid w:val="00A210DB"/>
    <w:rsid w:val="00A2124E"/>
    <w:rsid w:val="00A234B0"/>
    <w:rsid w:val="00A235C4"/>
    <w:rsid w:val="00A237F1"/>
    <w:rsid w:val="00A239B7"/>
    <w:rsid w:val="00A2446C"/>
    <w:rsid w:val="00A24AA1"/>
    <w:rsid w:val="00A24ED6"/>
    <w:rsid w:val="00A24FA0"/>
    <w:rsid w:val="00A2522A"/>
    <w:rsid w:val="00A25344"/>
    <w:rsid w:val="00A262AF"/>
    <w:rsid w:val="00A26DEE"/>
    <w:rsid w:val="00A27873"/>
    <w:rsid w:val="00A30424"/>
    <w:rsid w:val="00A30516"/>
    <w:rsid w:val="00A308FD"/>
    <w:rsid w:val="00A313AE"/>
    <w:rsid w:val="00A316EA"/>
    <w:rsid w:val="00A31934"/>
    <w:rsid w:val="00A319BB"/>
    <w:rsid w:val="00A31C76"/>
    <w:rsid w:val="00A31E72"/>
    <w:rsid w:val="00A3291B"/>
    <w:rsid w:val="00A3483A"/>
    <w:rsid w:val="00A35E18"/>
    <w:rsid w:val="00A379E1"/>
    <w:rsid w:val="00A37D16"/>
    <w:rsid w:val="00A41572"/>
    <w:rsid w:val="00A42DC7"/>
    <w:rsid w:val="00A42EA7"/>
    <w:rsid w:val="00A43772"/>
    <w:rsid w:val="00A441A1"/>
    <w:rsid w:val="00A442B5"/>
    <w:rsid w:val="00A4465E"/>
    <w:rsid w:val="00A46CE6"/>
    <w:rsid w:val="00A46D45"/>
    <w:rsid w:val="00A473C7"/>
    <w:rsid w:val="00A477C8"/>
    <w:rsid w:val="00A5088B"/>
    <w:rsid w:val="00A508B6"/>
    <w:rsid w:val="00A50D11"/>
    <w:rsid w:val="00A530EF"/>
    <w:rsid w:val="00A538FD"/>
    <w:rsid w:val="00A53911"/>
    <w:rsid w:val="00A53F26"/>
    <w:rsid w:val="00A555D2"/>
    <w:rsid w:val="00A55B75"/>
    <w:rsid w:val="00A564FD"/>
    <w:rsid w:val="00A56A78"/>
    <w:rsid w:val="00A571E9"/>
    <w:rsid w:val="00A612CD"/>
    <w:rsid w:val="00A618EB"/>
    <w:rsid w:val="00A62814"/>
    <w:rsid w:val="00A6359C"/>
    <w:rsid w:val="00A64E00"/>
    <w:rsid w:val="00A651A6"/>
    <w:rsid w:val="00A67280"/>
    <w:rsid w:val="00A67C84"/>
    <w:rsid w:val="00A70910"/>
    <w:rsid w:val="00A709E1"/>
    <w:rsid w:val="00A716EE"/>
    <w:rsid w:val="00A7181F"/>
    <w:rsid w:val="00A71D4F"/>
    <w:rsid w:val="00A72331"/>
    <w:rsid w:val="00A724F8"/>
    <w:rsid w:val="00A73C88"/>
    <w:rsid w:val="00A74847"/>
    <w:rsid w:val="00A7529A"/>
    <w:rsid w:val="00A7620D"/>
    <w:rsid w:val="00A7637B"/>
    <w:rsid w:val="00A7639D"/>
    <w:rsid w:val="00A76486"/>
    <w:rsid w:val="00A76CEE"/>
    <w:rsid w:val="00A770D1"/>
    <w:rsid w:val="00A80226"/>
    <w:rsid w:val="00A811E0"/>
    <w:rsid w:val="00A864BF"/>
    <w:rsid w:val="00A864E0"/>
    <w:rsid w:val="00A86FD0"/>
    <w:rsid w:val="00A9023A"/>
    <w:rsid w:val="00A902ED"/>
    <w:rsid w:val="00A90888"/>
    <w:rsid w:val="00A919CA"/>
    <w:rsid w:val="00A92061"/>
    <w:rsid w:val="00A9403D"/>
    <w:rsid w:val="00A94B31"/>
    <w:rsid w:val="00A959AC"/>
    <w:rsid w:val="00A95DC4"/>
    <w:rsid w:val="00A95E1E"/>
    <w:rsid w:val="00A976D1"/>
    <w:rsid w:val="00A97C41"/>
    <w:rsid w:val="00AA057D"/>
    <w:rsid w:val="00AA114E"/>
    <w:rsid w:val="00AA135D"/>
    <w:rsid w:val="00AA145E"/>
    <w:rsid w:val="00AA167F"/>
    <w:rsid w:val="00AA387B"/>
    <w:rsid w:val="00AA563A"/>
    <w:rsid w:val="00AA686F"/>
    <w:rsid w:val="00AA71E5"/>
    <w:rsid w:val="00AA7284"/>
    <w:rsid w:val="00AB06FB"/>
    <w:rsid w:val="00AB1A3C"/>
    <w:rsid w:val="00AB2B23"/>
    <w:rsid w:val="00AB3111"/>
    <w:rsid w:val="00AB4DB8"/>
    <w:rsid w:val="00AB511A"/>
    <w:rsid w:val="00AB5184"/>
    <w:rsid w:val="00AB6002"/>
    <w:rsid w:val="00AB6532"/>
    <w:rsid w:val="00AB7C92"/>
    <w:rsid w:val="00AB7EE3"/>
    <w:rsid w:val="00AC00DD"/>
    <w:rsid w:val="00AC063A"/>
    <w:rsid w:val="00AC1E7D"/>
    <w:rsid w:val="00AC226C"/>
    <w:rsid w:val="00AC2770"/>
    <w:rsid w:val="00AC5806"/>
    <w:rsid w:val="00AC64C9"/>
    <w:rsid w:val="00AC7E76"/>
    <w:rsid w:val="00AD0786"/>
    <w:rsid w:val="00AD0CD9"/>
    <w:rsid w:val="00AD1041"/>
    <w:rsid w:val="00AD1FA7"/>
    <w:rsid w:val="00AD2CAD"/>
    <w:rsid w:val="00AD2E69"/>
    <w:rsid w:val="00AD3CA0"/>
    <w:rsid w:val="00AD4B9C"/>
    <w:rsid w:val="00AD62F2"/>
    <w:rsid w:val="00AD6528"/>
    <w:rsid w:val="00AD6AC6"/>
    <w:rsid w:val="00AD70AD"/>
    <w:rsid w:val="00AD7319"/>
    <w:rsid w:val="00AE01CE"/>
    <w:rsid w:val="00AE032F"/>
    <w:rsid w:val="00AE14AB"/>
    <w:rsid w:val="00AE230A"/>
    <w:rsid w:val="00AE32F4"/>
    <w:rsid w:val="00AE4AB5"/>
    <w:rsid w:val="00AE5CC2"/>
    <w:rsid w:val="00AE665D"/>
    <w:rsid w:val="00AE741C"/>
    <w:rsid w:val="00AE7E43"/>
    <w:rsid w:val="00AF13A4"/>
    <w:rsid w:val="00AF1F3C"/>
    <w:rsid w:val="00AF384F"/>
    <w:rsid w:val="00AF3C53"/>
    <w:rsid w:val="00AF456B"/>
    <w:rsid w:val="00AF63BB"/>
    <w:rsid w:val="00AF6B67"/>
    <w:rsid w:val="00AF7CE3"/>
    <w:rsid w:val="00AF7D16"/>
    <w:rsid w:val="00B00E3B"/>
    <w:rsid w:val="00B00F97"/>
    <w:rsid w:val="00B03346"/>
    <w:rsid w:val="00B05441"/>
    <w:rsid w:val="00B06405"/>
    <w:rsid w:val="00B068F3"/>
    <w:rsid w:val="00B07839"/>
    <w:rsid w:val="00B07ED8"/>
    <w:rsid w:val="00B1082C"/>
    <w:rsid w:val="00B108DD"/>
    <w:rsid w:val="00B10ECA"/>
    <w:rsid w:val="00B10F65"/>
    <w:rsid w:val="00B111FB"/>
    <w:rsid w:val="00B11896"/>
    <w:rsid w:val="00B133F9"/>
    <w:rsid w:val="00B13B58"/>
    <w:rsid w:val="00B14010"/>
    <w:rsid w:val="00B14528"/>
    <w:rsid w:val="00B166AA"/>
    <w:rsid w:val="00B171FE"/>
    <w:rsid w:val="00B175E7"/>
    <w:rsid w:val="00B201E5"/>
    <w:rsid w:val="00B20D44"/>
    <w:rsid w:val="00B20D66"/>
    <w:rsid w:val="00B21119"/>
    <w:rsid w:val="00B21FA1"/>
    <w:rsid w:val="00B25583"/>
    <w:rsid w:val="00B2756D"/>
    <w:rsid w:val="00B31075"/>
    <w:rsid w:val="00B31A7C"/>
    <w:rsid w:val="00B31FAD"/>
    <w:rsid w:val="00B3219A"/>
    <w:rsid w:val="00B33486"/>
    <w:rsid w:val="00B33CEC"/>
    <w:rsid w:val="00B341A3"/>
    <w:rsid w:val="00B3554A"/>
    <w:rsid w:val="00B35A54"/>
    <w:rsid w:val="00B35E3A"/>
    <w:rsid w:val="00B361D4"/>
    <w:rsid w:val="00B361EC"/>
    <w:rsid w:val="00B37442"/>
    <w:rsid w:val="00B375C2"/>
    <w:rsid w:val="00B404BC"/>
    <w:rsid w:val="00B412D5"/>
    <w:rsid w:val="00B4360C"/>
    <w:rsid w:val="00B436F1"/>
    <w:rsid w:val="00B438B1"/>
    <w:rsid w:val="00B44513"/>
    <w:rsid w:val="00B44B0F"/>
    <w:rsid w:val="00B475EE"/>
    <w:rsid w:val="00B50B0D"/>
    <w:rsid w:val="00B516A0"/>
    <w:rsid w:val="00B532A2"/>
    <w:rsid w:val="00B55D4C"/>
    <w:rsid w:val="00B6149A"/>
    <w:rsid w:val="00B6154E"/>
    <w:rsid w:val="00B61B7B"/>
    <w:rsid w:val="00B61D3B"/>
    <w:rsid w:val="00B61EDE"/>
    <w:rsid w:val="00B625BE"/>
    <w:rsid w:val="00B64239"/>
    <w:rsid w:val="00B6623D"/>
    <w:rsid w:val="00B670D2"/>
    <w:rsid w:val="00B70E44"/>
    <w:rsid w:val="00B71AC2"/>
    <w:rsid w:val="00B74357"/>
    <w:rsid w:val="00B74363"/>
    <w:rsid w:val="00B753B8"/>
    <w:rsid w:val="00B76F26"/>
    <w:rsid w:val="00B7752C"/>
    <w:rsid w:val="00B775D9"/>
    <w:rsid w:val="00B80DAD"/>
    <w:rsid w:val="00B80FDF"/>
    <w:rsid w:val="00B81829"/>
    <w:rsid w:val="00B8224B"/>
    <w:rsid w:val="00B824BE"/>
    <w:rsid w:val="00B8265C"/>
    <w:rsid w:val="00B82E13"/>
    <w:rsid w:val="00B840FF"/>
    <w:rsid w:val="00B846CC"/>
    <w:rsid w:val="00B850C9"/>
    <w:rsid w:val="00B8510B"/>
    <w:rsid w:val="00B8559D"/>
    <w:rsid w:val="00B86666"/>
    <w:rsid w:val="00B8696D"/>
    <w:rsid w:val="00B86E86"/>
    <w:rsid w:val="00B87187"/>
    <w:rsid w:val="00B87D99"/>
    <w:rsid w:val="00B9056F"/>
    <w:rsid w:val="00B90960"/>
    <w:rsid w:val="00B91785"/>
    <w:rsid w:val="00B91FA9"/>
    <w:rsid w:val="00B92727"/>
    <w:rsid w:val="00B92BDE"/>
    <w:rsid w:val="00B92E58"/>
    <w:rsid w:val="00B93253"/>
    <w:rsid w:val="00B9465D"/>
    <w:rsid w:val="00B95928"/>
    <w:rsid w:val="00B95A5E"/>
    <w:rsid w:val="00B95AC9"/>
    <w:rsid w:val="00B9702B"/>
    <w:rsid w:val="00BA0DCE"/>
    <w:rsid w:val="00BA3C23"/>
    <w:rsid w:val="00BA4EC7"/>
    <w:rsid w:val="00BA5AC1"/>
    <w:rsid w:val="00BA6463"/>
    <w:rsid w:val="00BA7C78"/>
    <w:rsid w:val="00BB0445"/>
    <w:rsid w:val="00BB15EB"/>
    <w:rsid w:val="00BB19E3"/>
    <w:rsid w:val="00BB1AEE"/>
    <w:rsid w:val="00BB3300"/>
    <w:rsid w:val="00BB5948"/>
    <w:rsid w:val="00BB6346"/>
    <w:rsid w:val="00BB6454"/>
    <w:rsid w:val="00BB6576"/>
    <w:rsid w:val="00BB70DE"/>
    <w:rsid w:val="00BB72DF"/>
    <w:rsid w:val="00BB738B"/>
    <w:rsid w:val="00BB7FCE"/>
    <w:rsid w:val="00BC0351"/>
    <w:rsid w:val="00BC0C30"/>
    <w:rsid w:val="00BC13D3"/>
    <w:rsid w:val="00BC16AB"/>
    <w:rsid w:val="00BC31FA"/>
    <w:rsid w:val="00BC4B3B"/>
    <w:rsid w:val="00BC544D"/>
    <w:rsid w:val="00BC5E54"/>
    <w:rsid w:val="00BC6403"/>
    <w:rsid w:val="00BC684A"/>
    <w:rsid w:val="00BC7B67"/>
    <w:rsid w:val="00BD14C6"/>
    <w:rsid w:val="00BD173A"/>
    <w:rsid w:val="00BD2197"/>
    <w:rsid w:val="00BD280F"/>
    <w:rsid w:val="00BD2ABA"/>
    <w:rsid w:val="00BD4681"/>
    <w:rsid w:val="00BD4DD4"/>
    <w:rsid w:val="00BD4FB9"/>
    <w:rsid w:val="00BD60E3"/>
    <w:rsid w:val="00BD63E1"/>
    <w:rsid w:val="00BD7AD4"/>
    <w:rsid w:val="00BE093A"/>
    <w:rsid w:val="00BE14BB"/>
    <w:rsid w:val="00BE2181"/>
    <w:rsid w:val="00BE407B"/>
    <w:rsid w:val="00BE47F2"/>
    <w:rsid w:val="00BE4FE6"/>
    <w:rsid w:val="00BE6594"/>
    <w:rsid w:val="00BE67BD"/>
    <w:rsid w:val="00BE6839"/>
    <w:rsid w:val="00BE7A33"/>
    <w:rsid w:val="00BE7B9D"/>
    <w:rsid w:val="00BF3630"/>
    <w:rsid w:val="00BF38BB"/>
    <w:rsid w:val="00BF492F"/>
    <w:rsid w:val="00BF565F"/>
    <w:rsid w:val="00BF5D8F"/>
    <w:rsid w:val="00BF63DE"/>
    <w:rsid w:val="00BF6B15"/>
    <w:rsid w:val="00C00121"/>
    <w:rsid w:val="00C01A18"/>
    <w:rsid w:val="00C01AC3"/>
    <w:rsid w:val="00C0435D"/>
    <w:rsid w:val="00C047AC"/>
    <w:rsid w:val="00C04ADC"/>
    <w:rsid w:val="00C05EA2"/>
    <w:rsid w:val="00C069CB"/>
    <w:rsid w:val="00C072F5"/>
    <w:rsid w:val="00C079F4"/>
    <w:rsid w:val="00C07BAA"/>
    <w:rsid w:val="00C10249"/>
    <w:rsid w:val="00C11EE1"/>
    <w:rsid w:val="00C13A7D"/>
    <w:rsid w:val="00C14845"/>
    <w:rsid w:val="00C15305"/>
    <w:rsid w:val="00C153E4"/>
    <w:rsid w:val="00C15513"/>
    <w:rsid w:val="00C155EF"/>
    <w:rsid w:val="00C15630"/>
    <w:rsid w:val="00C159F8"/>
    <w:rsid w:val="00C16B2A"/>
    <w:rsid w:val="00C16FDB"/>
    <w:rsid w:val="00C171A7"/>
    <w:rsid w:val="00C2240F"/>
    <w:rsid w:val="00C22ADF"/>
    <w:rsid w:val="00C22B07"/>
    <w:rsid w:val="00C22D47"/>
    <w:rsid w:val="00C23BA4"/>
    <w:rsid w:val="00C23C93"/>
    <w:rsid w:val="00C254D2"/>
    <w:rsid w:val="00C25EA8"/>
    <w:rsid w:val="00C26561"/>
    <w:rsid w:val="00C2683B"/>
    <w:rsid w:val="00C272D0"/>
    <w:rsid w:val="00C27BA2"/>
    <w:rsid w:val="00C27C5D"/>
    <w:rsid w:val="00C27F90"/>
    <w:rsid w:val="00C320C2"/>
    <w:rsid w:val="00C330CD"/>
    <w:rsid w:val="00C33611"/>
    <w:rsid w:val="00C349CD"/>
    <w:rsid w:val="00C35B74"/>
    <w:rsid w:val="00C35E0A"/>
    <w:rsid w:val="00C404BD"/>
    <w:rsid w:val="00C416F5"/>
    <w:rsid w:val="00C41D81"/>
    <w:rsid w:val="00C42A9D"/>
    <w:rsid w:val="00C43305"/>
    <w:rsid w:val="00C433B5"/>
    <w:rsid w:val="00C45779"/>
    <w:rsid w:val="00C46DD5"/>
    <w:rsid w:val="00C50098"/>
    <w:rsid w:val="00C50EA6"/>
    <w:rsid w:val="00C513A6"/>
    <w:rsid w:val="00C5158D"/>
    <w:rsid w:val="00C52603"/>
    <w:rsid w:val="00C52C28"/>
    <w:rsid w:val="00C54D14"/>
    <w:rsid w:val="00C6024B"/>
    <w:rsid w:val="00C60F0D"/>
    <w:rsid w:val="00C61483"/>
    <w:rsid w:val="00C615F5"/>
    <w:rsid w:val="00C6376E"/>
    <w:rsid w:val="00C63923"/>
    <w:rsid w:val="00C63EE8"/>
    <w:rsid w:val="00C64072"/>
    <w:rsid w:val="00C64221"/>
    <w:rsid w:val="00C65537"/>
    <w:rsid w:val="00C6575A"/>
    <w:rsid w:val="00C65D1D"/>
    <w:rsid w:val="00C66E75"/>
    <w:rsid w:val="00C67798"/>
    <w:rsid w:val="00C67BA6"/>
    <w:rsid w:val="00C70467"/>
    <w:rsid w:val="00C718FD"/>
    <w:rsid w:val="00C71A7E"/>
    <w:rsid w:val="00C734CF"/>
    <w:rsid w:val="00C740A9"/>
    <w:rsid w:val="00C7480A"/>
    <w:rsid w:val="00C765AF"/>
    <w:rsid w:val="00C76CA4"/>
    <w:rsid w:val="00C80DCB"/>
    <w:rsid w:val="00C83237"/>
    <w:rsid w:val="00C8384B"/>
    <w:rsid w:val="00C83A14"/>
    <w:rsid w:val="00C83D8E"/>
    <w:rsid w:val="00C86177"/>
    <w:rsid w:val="00C86FAC"/>
    <w:rsid w:val="00C8767B"/>
    <w:rsid w:val="00C9180C"/>
    <w:rsid w:val="00C9266D"/>
    <w:rsid w:val="00C92E02"/>
    <w:rsid w:val="00C9377B"/>
    <w:rsid w:val="00C9472A"/>
    <w:rsid w:val="00C95061"/>
    <w:rsid w:val="00C953CB"/>
    <w:rsid w:val="00C97846"/>
    <w:rsid w:val="00CA0169"/>
    <w:rsid w:val="00CA0308"/>
    <w:rsid w:val="00CA13B8"/>
    <w:rsid w:val="00CA2DC3"/>
    <w:rsid w:val="00CA3850"/>
    <w:rsid w:val="00CA419C"/>
    <w:rsid w:val="00CA41EF"/>
    <w:rsid w:val="00CA4796"/>
    <w:rsid w:val="00CA4F90"/>
    <w:rsid w:val="00CA5D9D"/>
    <w:rsid w:val="00CA7594"/>
    <w:rsid w:val="00CA77D2"/>
    <w:rsid w:val="00CA7B29"/>
    <w:rsid w:val="00CB053C"/>
    <w:rsid w:val="00CB09AA"/>
    <w:rsid w:val="00CB0F92"/>
    <w:rsid w:val="00CB1366"/>
    <w:rsid w:val="00CB2DB5"/>
    <w:rsid w:val="00CB3272"/>
    <w:rsid w:val="00CB335F"/>
    <w:rsid w:val="00CB3A6E"/>
    <w:rsid w:val="00CB3A93"/>
    <w:rsid w:val="00CB4C2F"/>
    <w:rsid w:val="00CC057F"/>
    <w:rsid w:val="00CC16F1"/>
    <w:rsid w:val="00CC22ED"/>
    <w:rsid w:val="00CC232C"/>
    <w:rsid w:val="00CC2AF4"/>
    <w:rsid w:val="00CC2FEC"/>
    <w:rsid w:val="00CC3141"/>
    <w:rsid w:val="00CC31CF"/>
    <w:rsid w:val="00CC3F06"/>
    <w:rsid w:val="00CC51EF"/>
    <w:rsid w:val="00CC68BA"/>
    <w:rsid w:val="00CC724C"/>
    <w:rsid w:val="00CC7535"/>
    <w:rsid w:val="00CC7764"/>
    <w:rsid w:val="00CC7E96"/>
    <w:rsid w:val="00CD0493"/>
    <w:rsid w:val="00CD0FD0"/>
    <w:rsid w:val="00CD1AC9"/>
    <w:rsid w:val="00CD21A8"/>
    <w:rsid w:val="00CD3B08"/>
    <w:rsid w:val="00CD54CF"/>
    <w:rsid w:val="00CD6AFB"/>
    <w:rsid w:val="00CD7353"/>
    <w:rsid w:val="00CD743C"/>
    <w:rsid w:val="00CE0C2B"/>
    <w:rsid w:val="00CE1556"/>
    <w:rsid w:val="00CE159F"/>
    <w:rsid w:val="00CE2142"/>
    <w:rsid w:val="00CE4730"/>
    <w:rsid w:val="00CE4E46"/>
    <w:rsid w:val="00CE51BD"/>
    <w:rsid w:val="00CE53B2"/>
    <w:rsid w:val="00CE54FF"/>
    <w:rsid w:val="00CE696B"/>
    <w:rsid w:val="00CE7550"/>
    <w:rsid w:val="00CE7EEA"/>
    <w:rsid w:val="00CF0107"/>
    <w:rsid w:val="00CF0F24"/>
    <w:rsid w:val="00CF2A26"/>
    <w:rsid w:val="00CF40AA"/>
    <w:rsid w:val="00CF44D7"/>
    <w:rsid w:val="00CF45E5"/>
    <w:rsid w:val="00CF5C2A"/>
    <w:rsid w:val="00CF66E3"/>
    <w:rsid w:val="00CF70C1"/>
    <w:rsid w:val="00CF74A9"/>
    <w:rsid w:val="00CF77B7"/>
    <w:rsid w:val="00D002AA"/>
    <w:rsid w:val="00D0062B"/>
    <w:rsid w:val="00D02279"/>
    <w:rsid w:val="00D03A71"/>
    <w:rsid w:val="00D04412"/>
    <w:rsid w:val="00D0461D"/>
    <w:rsid w:val="00D06412"/>
    <w:rsid w:val="00D065CF"/>
    <w:rsid w:val="00D06868"/>
    <w:rsid w:val="00D068AF"/>
    <w:rsid w:val="00D072F3"/>
    <w:rsid w:val="00D10281"/>
    <w:rsid w:val="00D10C0F"/>
    <w:rsid w:val="00D11FA1"/>
    <w:rsid w:val="00D13509"/>
    <w:rsid w:val="00D13CFA"/>
    <w:rsid w:val="00D1400D"/>
    <w:rsid w:val="00D1586D"/>
    <w:rsid w:val="00D15D4E"/>
    <w:rsid w:val="00D16664"/>
    <w:rsid w:val="00D172DE"/>
    <w:rsid w:val="00D17D46"/>
    <w:rsid w:val="00D21718"/>
    <w:rsid w:val="00D22D19"/>
    <w:rsid w:val="00D2309F"/>
    <w:rsid w:val="00D25FEA"/>
    <w:rsid w:val="00D265B3"/>
    <w:rsid w:val="00D268AF"/>
    <w:rsid w:val="00D2715E"/>
    <w:rsid w:val="00D305EF"/>
    <w:rsid w:val="00D31573"/>
    <w:rsid w:val="00D3213C"/>
    <w:rsid w:val="00D326CE"/>
    <w:rsid w:val="00D337DA"/>
    <w:rsid w:val="00D33E47"/>
    <w:rsid w:val="00D3524C"/>
    <w:rsid w:val="00D3539A"/>
    <w:rsid w:val="00D35F91"/>
    <w:rsid w:val="00D36EF8"/>
    <w:rsid w:val="00D409E0"/>
    <w:rsid w:val="00D40D46"/>
    <w:rsid w:val="00D41AFE"/>
    <w:rsid w:val="00D429D1"/>
    <w:rsid w:val="00D42C49"/>
    <w:rsid w:val="00D435B3"/>
    <w:rsid w:val="00D437A9"/>
    <w:rsid w:val="00D44510"/>
    <w:rsid w:val="00D46210"/>
    <w:rsid w:val="00D46F5E"/>
    <w:rsid w:val="00D4777F"/>
    <w:rsid w:val="00D477BF"/>
    <w:rsid w:val="00D51C4F"/>
    <w:rsid w:val="00D524C6"/>
    <w:rsid w:val="00D536BC"/>
    <w:rsid w:val="00D54111"/>
    <w:rsid w:val="00D54305"/>
    <w:rsid w:val="00D54573"/>
    <w:rsid w:val="00D557D4"/>
    <w:rsid w:val="00D55C7A"/>
    <w:rsid w:val="00D55D0D"/>
    <w:rsid w:val="00D56DFF"/>
    <w:rsid w:val="00D5760A"/>
    <w:rsid w:val="00D577BC"/>
    <w:rsid w:val="00D57AA1"/>
    <w:rsid w:val="00D57EF2"/>
    <w:rsid w:val="00D62668"/>
    <w:rsid w:val="00D6337A"/>
    <w:rsid w:val="00D634FB"/>
    <w:rsid w:val="00D64456"/>
    <w:rsid w:val="00D64BC6"/>
    <w:rsid w:val="00D64D8C"/>
    <w:rsid w:val="00D65288"/>
    <w:rsid w:val="00D653F1"/>
    <w:rsid w:val="00D656EB"/>
    <w:rsid w:val="00D66983"/>
    <w:rsid w:val="00D669DD"/>
    <w:rsid w:val="00D6725E"/>
    <w:rsid w:val="00D707B7"/>
    <w:rsid w:val="00D71BA5"/>
    <w:rsid w:val="00D71E86"/>
    <w:rsid w:val="00D72A67"/>
    <w:rsid w:val="00D72BBF"/>
    <w:rsid w:val="00D72FC3"/>
    <w:rsid w:val="00D730DA"/>
    <w:rsid w:val="00D73437"/>
    <w:rsid w:val="00D738E3"/>
    <w:rsid w:val="00D73E75"/>
    <w:rsid w:val="00D74164"/>
    <w:rsid w:val="00D74440"/>
    <w:rsid w:val="00D751D2"/>
    <w:rsid w:val="00D7702D"/>
    <w:rsid w:val="00D77208"/>
    <w:rsid w:val="00D77A50"/>
    <w:rsid w:val="00D81F21"/>
    <w:rsid w:val="00D835AA"/>
    <w:rsid w:val="00D86085"/>
    <w:rsid w:val="00D86338"/>
    <w:rsid w:val="00D867BE"/>
    <w:rsid w:val="00D87150"/>
    <w:rsid w:val="00D91C71"/>
    <w:rsid w:val="00D92202"/>
    <w:rsid w:val="00D923E6"/>
    <w:rsid w:val="00D94D2C"/>
    <w:rsid w:val="00D94F0C"/>
    <w:rsid w:val="00D96B64"/>
    <w:rsid w:val="00D97370"/>
    <w:rsid w:val="00DA06B4"/>
    <w:rsid w:val="00DA0BCF"/>
    <w:rsid w:val="00DA13A0"/>
    <w:rsid w:val="00DA1B7F"/>
    <w:rsid w:val="00DA2BF8"/>
    <w:rsid w:val="00DA3AE6"/>
    <w:rsid w:val="00DA4093"/>
    <w:rsid w:val="00DA46C8"/>
    <w:rsid w:val="00DA5CAA"/>
    <w:rsid w:val="00DA7798"/>
    <w:rsid w:val="00DB1A47"/>
    <w:rsid w:val="00DB2199"/>
    <w:rsid w:val="00DB3444"/>
    <w:rsid w:val="00DB3AD4"/>
    <w:rsid w:val="00DB4057"/>
    <w:rsid w:val="00DB4B37"/>
    <w:rsid w:val="00DB4C6B"/>
    <w:rsid w:val="00DB676B"/>
    <w:rsid w:val="00DB6974"/>
    <w:rsid w:val="00DB6DE7"/>
    <w:rsid w:val="00DB6EF1"/>
    <w:rsid w:val="00DB739C"/>
    <w:rsid w:val="00DC03B4"/>
    <w:rsid w:val="00DC0B70"/>
    <w:rsid w:val="00DC3D91"/>
    <w:rsid w:val="00DC46D8"/>
    <w:rsid w:val="00DC49AB"/>
    <w:rsid w:val="00DC684E"/>
    <w:rsid w:val="00DD0537"/>
    <w:rsid w:val="00DD0A58"/>
    <w:rsid w:val="00DD2712"/>
    <w:rsid w:val="00DD28D3"/>
    <w:rsid w:val="00DD323F"/>
    <w:rsid w:val="00DD3326"/>
    <w:rsid w:val="00DD3577"/>
    <w:rsid w:val="00DD3CAE"/>
    <w:rsid w:val="00DD3E0F"/>
    <w:rsid w:val="00DD51BB"/>
    <w:rsid w:val="00DD6AA6"/>
    <w:rsid w:val="00DD6BDA"/>
    <w:rsid w:val="00DE01F2"/>
    <w:rsid w:val="00DE0EE7"/>
    <w:rsid w:val="00DE1842"/>
    <w:rsid w:val="00DE1B1C"/>
    <w:rsid w:val="00DE2317"/>
    <w:rsid w:val="00DE3FE9"/>
    <w:rsid w:val="00DE4338"/>
    <w:rsid w:val="00DE4A95"/>
    <w:rsid w:val="00DE545D"/>
    <w:rsid w:val="00DE7118"/>
    <w:rsid w:val="00DF0F31"/>
    <w:rsid w:val="00DF0F55"/>
    <w:rsid w:val="00DF1250"/>
    <w:rsid w:val="00DF2235"/>
    <w:rsid w:val="00DF55CE"/>
    <w:rsid w:val="00DF6107"/>
    <w:rsid w:val="00DF72DD"/>
    <w:rsid w:val="00DF7663"/>
    <w:rsid w:val="00E00443"/>
    <w:rsid w:val="00E01D0A"/>
    <w:rsid w:val="00E02033"/>
    <w:rsid w:val="00E028F0"/>
    <w:rsid w:val="00E02F0B"/>
    <w:rsid w:val="00E03858"/>
    <w:rsid w:val="00E03D42"/>
    <w:rsid w:val="00E03E81"/>
    <w:rsid w:val="00E03F02"/>
    <w:rsid w:val="00E056E6"/>
    <w:rsid w:val="00E05B27"/>
    <w:rsid w:val="00E05DAC"/>
    <w:rsid w:val="00E06A33"/>
    <w:rsid w:val="00E06A40"/>
    <w:rsid w:val="00E07210"/>
    <w:rsid w:val="00E07C29"/>
    <w:rsid w:val="00E07E6E"/>
    <w:rsid w:val="00E10776"/>
    <w:rsid w:val="00E10BBD"/>
    <w:rsid w:val="00E11C2B"/>
    <w:rsid w:val="00E124E5"/>
    <w:rsid w:val="00E125A1"/>
    <w:rsid w:val="00E13291"/>
    <w:rsid w:val="00E13575"/>
    <w:rsid w:val="00E14251"/>
    <w:rsid w:val="00E14300"/>
    <w:rsid w:val="00E14587"/>
    <w:rsid w:val="00E14C5F"/>
    <w:rsid w:val="00E1578A"/>
    <w:rsid w:val="00E15F23"/>
    <w:rsid w:val="00E16D76"/>
    <w:rsid w:val="00E1713C"/>
    <w:rsid w:val="00E1784E"/>
    <w:rsid w:val="00E207A1"/>
    <w:rsid w:val="00E219C4"/>
    <w:rsid w:val="00E21C8E"/>
    <w:rsid w:val="00E23D1B"/>
    <w:rsid w:val="00E24425"/>
    <w:rsid w:val="00E2502D"/>
    <w:rsid w:val="00E256C6"/>
    <w:rsid w:val="00E25F33"/>
    <w:rsid w:val="00E26DAA"/>
    <w:rsid w:val="00E2797B"/>
    <w:rsid w:val="00E27B44"/>
    <w:rsid w:val="00E308DF"/>
    <w:rsid w:val="00E30C14"/>
    <w:rsid w:val="00E315EA"/>
    <w:rsid w:val="00E31696"/>
    <w:rsid w:val="00E32F49"/>
    <w:rsid w:val="00E330CC"/>
    <w:rsid w:val="00E33FC2"/>
    <w:rsid w:val="00E34D32"/>
    <w:rsid w:val="00E350D7"/>
    <w:rsid w:val="00E35513"/>
    <w:rsid w:val="00E378F1"/>
    <w:rsid w:val="00E40C39"/>
    <w:rsid w:val="00E44318"/>
    <w:rsid w:val="00E44A0C"/>
    <w:rsid w:val="00E45794"/>
    <w:rsid w:val="00E45B4E"/>
    <w:rsid w:val="00E46033"/>
    <w:rsid w:val="00E46742"/>
    <w:rsid w:val="00E46C7E"/>
    <w:rsid w:val="00E4722C"/>
    <w:rsid w:val="00E50227"/>
    <w:rsid w:val="00E505AA"/>
    <w:rsid w:val="00E50AAC"/>
    <w:rsid w:val="00E50C0D"/>
    <w:rsid w:val="00E5147F"/>
    <w:rsid w:val="00E514CA"/>
    <w:rsid w:val="00E51D27"/>
    <w:rsid w:val="00E52311"/>
    <w:rsid w:val="00E52B72"/>
    <w:rsid w:val="00E5398C"/>
    <w:rsid w:val="00E53D9C"/>
    <w:rsid w:val="00E53EC5"/>
    <w:rsid w:val="00E545F8"/>
    <w:rsid w:val="00E55216"/>
    <w:rsid w:val="00E552FB"/>
    <w:rsid w:val="00E55B49"/>
    <w:rsid w:val="00E562B2"/>
    <w:rsid w:val="00E57911"/>
    <w:rsid w:val="00E605DF"/>
    <w:rsid w:val="00E60DD6"/>
    <w:rsid w:val="00E61588"/>
    <w:rsid w:val="00E61C99"/>
    <w:rsid w:val="00E6269B"/>
    <w:rsid w:val="00E63486"/>
    <w:rsid w:val="00E637FE"/>
    <w:rsid w:val="00E63957"/>
    <w:rsid w:val="00E67041"/>
    <w:rsid w:val="00E6726E"/>
    <w:rsid w:val="00E67B2D"/>
    <w:rsid w:val="00E70863"/>
    <w:rsid w:val="00E7198A"/>
    <w:rsid w:val="00E71A83"/>
    <w:rsid w:val="00E71AA9"/>
    <w:rsid w:val="00E7215C"/>
    <w:rsid w:val="00E725F0"/>
    <w:rsid w:val="00E73487"/>
    <w:rsid w:val="00E734CA"/>
    <w:rsid w:val="00E737E7"/>
    <w:rsid w:val="00E73AF5"/>
    <w:rsid w:val="00E73B66"/>
    <w:rsid w:val="00E75081"/>
    <w:rsid w:val="00E753A9"/>
    <w:rsid w:val="00E75538"/>
    <w:rsid w:val="00E758AF"/>
    <w:rsid w:val="00E75DD3"/>
    <w:rsid w:val="00E75F7A"/>
    <w:rsid w:val="00E7623A"/>
    <w:rsid w:val="00E763E6"/>
    <w:rsid w:val="00E7679E"/>
    <w:rsid w:val="00E767A0"/>
    <w:rsid w:val="00E80F83"/>
    <w:rsid w:val="00E825DB"/>
    <w:rsid w:val="00E828B4"/>
    <w:rsid w:val="00E82C96"/>
    <w:rsid w:val="00E83A21"/>
    <w:rsid w:val="00E845BD"/>
    <w:rsid w:val="00E84A0D"/>
    <w:rsid w:val="00E84C06"/>
    <w:rsid w:val="00E85EFD"/>
    <w:rsid w:val="00E86B98"/>
    <w:rsid w:val="00E873EE"/>
    <w:rsid w:val="00E87CAA"/>
    <w:rsid w:val="00E91721"/>
    <w:rsid w:val="00E921B6"/>
    <w:rsid w:val="00E926CA"/>
    <w:rsid w:val="00E93460"/>
    <w:rsid w:val="00E946A3"/>
    <w:rsid w:val="00E957D4"/>
    <w:rsid w:val="00E960B8"/>
    <w:rsid w:val="00E96E10"/>
    <w:rsid w:val="00E975CE"/>
    <w:rsid w:val="00E9767F"/>
    <w:rsid w:val="00E979E5"/>
    <w:rsid w:val="00E97D52"/>
    <w:rsid w:val="00EA092D"/>
    <w:rsid w:val="00EA1AE4"/>
    <w:rsid w:val="00EA3269"/>
    <w:rsid w:val="00EA4B79"/>
    <w:rsid w:val="00EA7954"/>
    <w:rsid w:val="00EA7A79"/>
    <w:rsid w:val="00EA7AFD"/>
    <w:rsid w:val="00EB12E9"/>
    <w:rsid w:val="00EB20B4"/>
    <w:rsid w:val="00EB2687"/>
    <w:rsid w:val="00EB49D5"/>
    <w:rsid w:val="00EB5828"/>
    <w:rsid w:val="00EB661D"/>
    <w:rsid w:val="00EB6C80"/>
    <w:rsid w:val="00EB6D33"/>
    <w:rsid w:val="00EB7136"/>
    <w:rsid w:val="00EB78D6"/>
    <w:rsid w:val="00EC0693"/>
    <w:rsid w:val="00EC085E"/>
    <w:rsid w:val="00EC0CDA"/>
    <w:rsid w:val="00EC1564"/>
    <w:rsid w:val="00EC3200"/>
    <w:rsid w:val="00EC45F3"/>
    <w:rsid w:val="00EC4CF3"/>
    <w:rsid w:val="00EC4DC6"/>
    <w:rsid w:val="00EC5B1E"/>
    <w:rsid w:val="00EC5F6F"/>
    <w:rsid w:val="00EC65E4"/>
    <w:rsid w:val="00EC7408"/>
    <w:rsid w:val="00ED0525"/>
    <w:rsid w:val="00ED102E"/>
    <w:rsid w:val="00ED1927"/>
    <w:rsid w:val="00ED2553"/>
    <w:rsid w:val="00ED3057"/>
    <w:rsid w:val="00ED577D"/>
    <w:rsid w:val="00ED5CF2"/>
    <w:rsid w:val="00EE02A3"/>
    <w:rsid w:val="00EE0CD0"/>
    <w:rsid w:val="00EE27D7"/>
    <w:rsid w:val="00EE2BC0"/>
    <w:rsid w:val="00EE3293"/>
    <w:rsid w:val="00EE3526"/>
    <w:rsid w:val="00EE38F4"/>
    <w:rsid w:val="00EE3D76"/>
    <w:rsid w:val="00EE460E"/>
    <w:rsid w:val="00EE49D3"/>
    <w:rsid w:val="00EE4D8F"/>
    <w:rsid w:val="00EE50C9"/>
    <w:rsid w:val="00EE53C8"/>
    <w:rsid w:val="00EF043C"/>
    <w:rsid w:val="00EF2E56"/>
    <w:rsid w:val="00EF2F9F"/>
    <w:rsid w:val="00EF50ED"/>
    <w:rsid w:val="00EF5C5D"/>
    <w:rsid w:val="00EF6C1B"/>
    <w:rsid w:val="00F002FA"/>
    <w:rsid w:val="00F01532"/>
    <w:rsid w:val="00F03129"/>
    <w:rsid w:val="00F033CF"/>
    <w:rsid w:val="00F03F29"/>
    <w:rsid w:val="00F04143"/>
    <w:rsid w:val="00F04FEC"/>
    <w:rsid w:val="00F05D49"/>
    <w:rsid w:val="00F0676B"/>
    <w:rsid w:val="00F06A50"/>
    <w:rsid w:val="00F06F3C"/>
    <w:rsid w:val="00F07F76"/>
    <w:rsid w:val="00F10467"/>
    <w:rsid w:val="00F106FC"/>
    <w:rsid w:val="00F10EDA"/>
    <w:rsid w:val="00F111DC"/>
    <w:rsid w:val="00F12903"/>
    <w:rsid w:val="00F13D37"/>
    <w:rsid w:val="00F13F12"/>
    <w:rsid w:val="00F14288"/>
    <w:rsid w:val="00F14607"/>
    <w:rsid w:val="00F15D06"/>
    <w:rsid w:val="00F17006"/>
    <w:rsid w:val="00F176A0"/>
    <w:rsid w:val="00F2009C"/>
    <w:rsid w:val="00F202F8"/>
    <w:rsid w:val="00F21415"/>
    <w:rsid w:val="00F21D49"/>
    <w:rsid w:val="00F22083"/>
    <w:rsid w:val="00F227A2"/>
    <w:rsid w:val="00F22AC3"/>
    <w:rsid w:val="00F23AAD"/>
    <w:rsid w:val="00F23D43"/>
    <w:rsid w:val="00F240DF"/>
    <w:rsid w:val="00F240E8"/>
    <w:rsid w:val="00F2563F"/>
    <w:rsid w:val="00F26F77"/>
    <w:rsid w:val="00F2774D"/>
    <w:rsid w:val="00F30784"/>
    <w:rsid w:val="00F30841"/>
    <w:rsid w:val="00F3133D"/>
    <w:rsid w:val="00F313E8"/>
    <w:rsid w:val="00F31AC7"/>
    <w:rsid w:val="00F33097"/>
    <w:rsid w:val="00F33DD1"/>
    <w:rsid w:val="00F36833"/>
    <w:rsid w:val="00F37982"/>
    <w:rsid w:val="00F37E66"/>
    <w:rsid w:val="00F4049F"/>
    <w:rsid w:val="00F41111"/>
    <w:rsid w:val="00F42E5B"/>
    <w:rsid w:val="00F4619B"/>
    <w:rsid w:val="00F5049B"/>
    <w:rsid w:val="00F50CF4"/>
    <w:rsid w:val="00F51988"/>
    <w:rsid w:val="00F51E5B"/>
    <w:rsid w:val="00F52495"/>
    <w:rsid w:val="00F54D38"/>
    <w:rsid w:val="00F55657"/>
    <w:rsid w:val="00F55DF9"/>
    <w:rsid w:val="00F56993"/>
    <w:rsid w:val="00F577B1"/>
    <w:rsid w:val="00F60087"/>
    <w:rsid w:val="00F60933"/>
    <w:rsid w:val="00F61F7A"/>
    <w:rsid w:val="00F627A8"/>
    <w:rsid w:val="00F62B2B"/>
    <w:rsid w:val="00F63A40"/>
    <w:rsid w:val="00F65AA5"/>
    <w:rsid w:val="00F65E03"/>
    <w:rsid w:val="00F65EC4"/>
    <w:rsid w:val="00F66885"/>
    <w:rsid w:val="00F66931"/>
    <w:rsid w:val="00F7091D"/>
    <w:rsid w:val="00F71483"/>
    <w:rsid w:val="00F717ED"/>
    <w:rsid w:val="00F71DE7"/>
    <w:rsid w:val="00F72039"/>
    <w:rsid w:val="00F729B9"/>
    <w:rsid w:val="00F73212"/>
    <w:rsid w:val="00F74777"/>
    <w:rsid w:val="00F74FC2"/>
    <w:rsid w:val="00F76285"/>
    <w:rsid w:val="00F7719E"/>
    <w:rsid w:val="00F8001B"/>
    <w:rsid w:val="00F80B7E"/>
    <w:rsid w:val="00F8145D"/>
    <w:rsid w:val="00F822CE"/>
    <w:rsid w:val="00F8243E"/>
    <w:rsid w:val="00F82DA1"/>
    <w:rsid w:val="00F83D2F"/>
    <w:rsid w:val="00F85444"/>
    <w:rsid w:val="00F854AA"/>
    <w:rsid w:val="00F86CE9"/>
    <w:rsid w:val="00F871E7"/>
    <w:rsid w:val="00F90C80"/>
    <w:rsid w:val="00F915BF"/>
    <w:rsid w:val="00F92E2F"/>
    <w:rsid w:val="00F933B5"/>
    <w:rsid w:val="00F93EB6"/>
    <w:rsid w:val="00F9485D"/>
    <w:rsid w:val="00F9493A"/>
    <w:rsid w:val="00F94A74"/>
    <w:rsid w:val="00F94C18"/>
    <w:rsid w:val="00F95801"/>
    <w:rsid w:val="00F95C6A"/>
    <w:rsid w:val="00FA00B9"/>
    <w:rsid w:val="00FA033A"/>
    <w:rsid w:val="00FA0B73"/>
    <w:rsid w:val="00FA1820"/>
    <w:rsid w:val="00FA21A5"/>
    <w:rsid w:val="00FA2CD6"/>
    <w:rsid w:val="00FA4F52"/>
    <w:rsid w:val="00FA56D3"/>
    <w:rsid w:val="00FA6BB3"/>
    <w:rsid w:val="00FA70BB"/>
    <w:rsid w:val="00FA7BC1"/>
    <w:rsid w:val="00FA7DBE"/>
    <w:rsid w:val="00FB05B2"/>
    <w:rsid w:val="00FB0F3D"/>
    <w:rsid w:val="00FB2A80"/>
    <w:rsid w:val="00FB3E1A"/>
    <w:rsid w:val="00FB4026"/>
    <w:rsid w:val="00FB67EA"/>
    <w:rsid w:val="00FB734B"/>
    <w:rsid w:val="00FC004B"/>
    <w:rsid w:val="00FC0823"/>
    <w:rsid w:val="00FC1A65"/>
    <w:rsid w:val="00FC1C6F"/>
    <w:rsid w:val="00FC21C5"/>
    <w:rsid w:val="00FC3B31"/>
    <w:rsid w:val="00FC5D90"/>
    <w:rsid w:val="00FC68E6"/>
    <w:rsid w:val="00FC6CD7"/>
    <w:rsid w:val="00FC7031"/>
    <w:rsid w:val="00FC7638"/>
    <w:rsid w:val="00FD050D"/>
    <w:rsid w:val="00FD0DA1"/>
    <w:rsid w:val="00FD218F"/>
    <w:rsid w:val="00FD28A5"/>
    <w:rsid w:val="00FD2B5B"/>
    <w:rsid w:val="00FD465C"/>
    <w:rsid w:val="00FD527C"/>
    <w:rsid w:val="00FD55C3"/>
    <w:rsid w:val="00FD7C21"/>
    <w:rsid w:val="00FE0A97"/>
    <w:rsid w:val="00FE1E4A"/>
    <w:rsid w:val="00FE1EE6"/>
    <w:rsid w:val="00FE2338"/>
    <w:rsid w:val="00FE3274"/>
    <w:rsid w:val="00FE5E54"/>
    <w:rsid w:val="00FE68A5"/>
    <w:rsid w:val="00FE730F"/>
    <w:rsid w:val="00FE77E7"/>
    <w:rsid w:val="00FF0348"/>
    <w:rsid w:val="00FF1837"/>
    <w:rsid w:val="00FF1C62"/>
    <w:rsid w:val="00FF2605"/>
    <w:rsid w:val="00FF2D17"/>
    <w:rsid w:val="00FF6A82"/>
    <w:rsid w:val="00FF761C"/>
    <w:rsid w:val="00FF78E4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C6D742"/>
  <w15:docId w15:val="{724FC417-834C-4172-9C49-D07913C8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  <w:rPr>
      <w:lang w:eastAsia="en-US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Institucija">
    <w:name w:val="Institucija"/>
    <w:basedOn w:val="prastasis"/>
    <w:pPr>
      <w:jc w:val="center"/>
    </w:pPr>
    <w:rPr>
      <w:caps/>
    </w:rPr>
  </w:style>
  <w:style w:type="paragraph" w:customStyle="1" w:styleId="Teissaktoris">
    <w:name w:val="Teisës akto rûðis"/>
    <w:basedOn w:val="prastasis"/>
    <w:pPr>
      <w:jc w:val="center"/>
    </w:pPr>
    <w:rPr>
      <w:b/>
      <w:caps/>
    </w:rPr>
  </w:style>
  <w:style w:type="paragraph" w:customStyle="1" w:styleId="Antrat">
    <w:name w:val="Antraðtë"/>
    <w:basedOn w:val="prastasis"/>
    <w:next w:val="prastasis"/>
  </w:style>
  <w:style w:type="paragraph" w:styleId="Antrats">
    <w:name w:val="header"/>
    <w:basedOn w:val="prastasis"/>
    <w:pPr>
      <w:tabs>
        <w:tab w:val="center" w:pos="4320"/>
        <w:tab w:val="right" w:pos="8640"/>
      </w:tabs>
    </w:pPr>
  </w:style>
  <w:style w:type="character" w:styleId="Puslapionumeris">
    <w:name w:val="page number"/>
    <w:basedOn w:val="Numatytasispastraiposriftas"/>
  </w:style>
  <w:style w:type="paragraph" w:styleId="Porat">
    <w:name w:val="footer"/>
    <w:basedOn w:val="prastasis"/>
    <w:pPr>
      <w:tabs>
        <w:tab w:val="center" w:pos="4320"/>
        <w:tab w:val="right" w:pos="8640"/>
      </w:tabs>
    </w:pPr>
  </w:style>
  <w:style w:type="paragraph" w:customStyle="1" w:styleId="Pareigos">
    <w:name w:val="Pareigos"/>
    <w:basedOn w:val="prastasis"/>
    <w:next w:val="prastasis"/>
    <w:pPr>
      <w:tabs>
        <w:tab w:val="right" w:pos="9639"/>
      </w:tabs>
    </w:pPr>
  </w:style>
  <w:style w:type="paragraph" w:customStyle="1" w:styleId="Preformatted">
    <w:name w:val="Preformatted"/>
    <w:basedOn w:val="prastasis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Pagrindiniotekstotrauka">
    <w:name w:val="Body Text Indent"/>
    <w:basedOn w:val="prastasis"/>
    <w:pPr>
      <w:ind w:firstLine="720"/>
      <w:jc w:val="both"/>
    </w:pPr>
    <w:rPr>
      <w:sz w:val="24"/>
    </w:rPr>
  </w:style>
  <w:style w:type="paragraph" w:styleId="Pagrindinistekstas">
    <w:name w:val="Body Text"/>
    <w:basedOn w:val="prastasis"/>
    <w:pPr>
      <w:widowControl w:val="0"/>
      <w:jc w:val="both"/>
    </w:pPr>
    <w:rPr>
      <w:rFonts w:ascii="TimesLT" w:hAnsi="TimesLT"/>
      <w:sz w:val="24"/>
    </w:rPr>
  </w:style>
  <w:style w:type="paragraph" w:customStyle="1" w:styleId="Blockquote">
    <w:name w:val="Blockquote"/>
    <w:basedOn w:val="prastasis"/>
    <w:pPr>
      <w:widowControl w:val="0"/>
      <w:spacing w:before="100" w:after="100"/>
      <w:ind w:left="360" w:right="360"/>
    </w:pPr>
    <w:rPr>
      <w:snapToGrid w:val="0"/>
      <w:sz w:val="24"/>
    </w:rPr>
  </w:style>
  <w:style w:type="character" w:styleId="Hipersaitas">
    <w:name w:val="Hyperlink"/>
    <w:rPr>
      <w:color w:val="008080"/>
      <w:u w:val="single"/>
    </w:rPr>
  </w:style>
  <w:style w:type="paragraph" w:styleId="Pagrindiniotekstotrauka2">
    <w:name w:val="Body Text Indent 2"/>
    <w:basedOn w:val="prastasis"/>
    <w:pPr>
      <w:ind w:firstLine="720"/>
    </w:pPr>
    <w:rPr>
      <w:sz w:val="24"/>
    </w:rPr>
  </w:style>
  <w:style w:type="character" w:styleId="Perirtashipersaitas">
    <w:name w:val="FollowedHyperlink"/>
    <w:rPr>
      <w:color w:val="800080"/>
      <w:u w:val="single"/>
    </w:rPr>
  </w:style>
  <w:style w:type="character" w:customStyle="1" w:styleId="typewriter0">
    <w:name w:val="typewriter"/>
    <w:basedOn w:val="Numatytasispastraiposriftas"/>
  </w:style>
  <w:style w:type="character" w:styleId="Komentaronuoroda">
    <w:name w:val="annotation reference"/>
    <w:rsid w:val="00AD2E69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rsid w:val="00AD2E69"/>
  </w:style>
  <w:style w:type="character" w:customStyle="1" w:styleId="KomentarotekstasDiagrama">
    <w:name w:val="Komentaro tekstas Diagrama"/>
    <w:link w:val="Komentarotekstas"/>
    <w:rsid w:val="00AD2E69"/>
    <w:rPr>
      <w:lang w:eastAsia="en-US"/>
    </w:rPr>
  </w:style>
  <w:style w:type="paragraph" w:styleId="Komentarotema">
    <w:name w:val="annotation subject"/>
    <w:basedOn w:val="Komentarotekstas"/>
    <w:next w:val="Komentarotekstas"/>
    <w:link w:val="KomentarotemaDiagrama"/>
    <w:rsid w:val="00AD2E69"/>
    <w:rPr>
      <w:b/>
      <w:bCs/>
    </w:rPr>
  </w:style>
  <w:style w:type="character" w:customStyle="1" w:styleId="KomentarotemaDiagrama">
    <w:name w:val="Komentaro tema Diagrama"/>
    <w:link w:val="Komentarotema"/>
    <w:rsid w:val="00AD2E69"/>
    <w:rPr>
      <w:b/>
      <w:bCs/>
      <w:lang w:eastAsia="en-US"/>
    </w:rPr>
  </w:style>
  <w:style w:type="paragraph" w:styleId="Debesliotekstas">
    <w:name w:val="Balloon Text"/>
    <w:basedOn w:val="prastasis"/>
    <w:link w:val="DebesliotekstasDiagrama"/>
    <w:rsid w:val="00AD2E69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link w:val="Debesliotekstas"/>
    <w:rsid w:val="00AD2E69"/>
    <w:rPr>
      <w:rFonts w:ascii="Tahoma" w:hAnsi="Tahoma" w:cs="Tahoma"/>
      <w:sz w:val="16"/>
      <w:szCs w:val="16"/>
      <w:lang w:eastAsia="en-US"/>
    </w:rPr>
  </w:style>
  <w:style w:type="paragraph" w:styleId="Sraopastraipa">
    <w:name w:val="List Paragraph"/>
    <w:aliases w:val="Su numeracija,Bullet EY"/>
    <w:basedOn w:val="prastasis"/>
    <w:link w:val="SraopastraipaDiagrama"/>
    <w:uiPriority w:val="34"/>
    <w:qFormat/>
    <w:rsid w:val="00AD2E69"/>
    <w:pPr>
      <w:ind w:left="1296"/>
    </w:pPr>
  </w:style>
  <w:style w:type="character" w:customStyle="1" w:styleId="quatationtext">
    <w:name w:val="quatation_text"/>
    <w:rsid w:val="005456CD"/>
    <w:rPr>
      <w:rFonts w:ascii="Arial" w:hAnsi="Arial" w:cs="Arial" w:hint="default"/>
      <w:b/>
      <w:bCs/>
      <w:vanish w:val="0"/>
      <w:webHidden w:val="0"/>
      <w:color w:val="4A473C"/>
      <w:sz w:val="17"/>
      <w:szCs w:val="17"/>
      <w:specVanish w:val="0"/>
    </w:rPr>
  </w:style>
  <w:style w:type="paragraph" w:customStyle="1" w:styleId="tajtip">
    <w:name w:val="tajtip"/>
    <w:basedOn w:val="prastasis"/>
    <w:rsid w:val="005456CD"/>
    <w:pPr>
      <w:spacing w:before="100" w:beforeAutospacing="1" w:after="100" w:afterAutospacing="1"/>
    </w:pPr>
    <w:rPr>
      <w:sz w:val="24"/>
      <w:szCs w:val="24"/>
      <w:lang w:eastAsia="lt-LT"/>
    </w:rPr>
  </w:style>
  <w:style w:type="character" w:styleId="Vietosrezervavimoenklotekstas">
    <w:name w:val="Placeholder Text"/>
    <w:basedOn w:val="Numatytasispastraiposriftas"/>
    <w:uiPriority w:val="99"/>
    <w:semiHidden/>
    <w:rsid w:val="0027224D"/>
    <w:rPr>
      <w:color w:val="808080"/>
    </w:rPr>
  </w:style>
  <w:style w:type="table" w:styleId="Lentelstinklelis">
    <w:name w:val="Table Grid"/>
    <w:basedOn w:val="prastojilentel"/>
    <w:uiPriority w:val="59"/>
    <w:rsid w:val="0027224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raste">
    <w:name w:val="Antraste"/>
    <w:basedOn w:val="prastasis"/>
    <w:link w:val="AntrasteChar"/>
    <w:qFormat/>
    <w:rsid w:val="00C43305"/>
    <w:pPr>
      <w:tabs>
        <w:tab w:val="left" w:pos="6804"/>
      </w:tabs>
      <w:jc w:val="center"/>
    </w:pPr>
    <w:rPr>
      <w:b/>
      <w:caps/>
      <w:sz w:val="24"/>
      <w:szCs w:val="24"/>
      <w:lang w:eastAsia="lt-LT"/>
    </w:rPr>
  </w:style>
  <w:style w:type="character" w:customStyle="1" w:styleId="AntrasteChar">
    <w:name w:val="Antraste Char"/>
    <w:basedOn w:val="Numatytasispastraiposriftas"/>
    <w:link w:val="Antraste"/>
    <w:rsid w:val="00C43305"/>
    <w:rPr>
      <w:b/>
      <w:caps/>
      <w:sz w:val="24"/>
      <w:szCs w:val="24"/>
    </w:rPr>
  </w:style>
  <w:style w:type="character" w:styleId="Emfaz">
    <w:name w:val="Emphasis"/>
    <w:basedOn w:val="Numatytasispastraiposriftas"/>
    <w:uiPriority w:val="20"/>
    <w:qFormat/>
    <w:rsid w:val="00016F71"/>
    <w:rPr>
      <w:rFonts w:ascii="Times New Roman" w:hAnsi="Times New Roman"/>
      <w:i w:val="0"/>
      <w:iCs/>
      <w:sz w:val="24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432E02"/>
    <w:rPr>
      <w:color w:val="808080"/>
      <w:shd w:val="clear" w:color="auto" w:fill="E6E6E6"/>
    </w:rPr>
  </w:style>
  <w:style w:type="paragraph" w:styleId="Dokumentoinaostekstas">
    <w:name w:val="endnote text"/>
    <w:basedOn w:val="prastasis"/>
    <w:link w:val="DokumentoinaostekstasDiagrama"/>
    <w:semiHidden/>
    <w:unhideWhenUsed/>
    <w:rsid w:val="005535F1"/>
  </w:style>
  <w:style w:type="character" w:customStyle="1" w:styleId="DokumentoinaostekstasDiagrama">
    <w:name w:val="Dokumento išnašos tekstas Diagrama"/>
    <w:basedOn w:val="Numatytasispastraiposriftas"/>
    <w:link w:val="Dokumentoinaostekstas"/>
    <w:semiHidden/>
    <w:rsid w:val="005535F1"/>
    <w:rPr>
      <w:lang w:eastAsia="en-US"/>
    </w:rPr>
  </w:style>
  <w:style w:type="character" w:styleId="Dokumentoinaosnumeris">
    <w:name w:val="endnote reference"/>
    <w:basedOn w:val="Numatytasispastraiposriftas"/>
    <w:semiHidden/>
    <w:unhideWhenUsed/>
    <w:rsid w:val="005535F1"/>
    <w:rPr>
      <w:vertAlign w:val="superscript"/>
    </w:rPr>
  </w:style>
  <w:style w:type="paragraph" w:customStyle="1" w:styleId="tactin">
    <w:name w:val="tactin"/>
    <w:basedOn w:val="prastasis"/>
    <w:rsid w:val="00CC2AF4"/>
    <w:pPr>
      <w:spacing w:before="100" w:beforeAutospacing="1" w:after="100" w:afterAutospacing="1"/>
    </w:pPr>
    <w:rPr>
      <w:sz w:val="24"/>
      <w:szCs w:val="24"/>
      <w:lang w:eastAsia="lt-LT"/>
    </w:rPr>
  </w:style>
  <w:style w:type="character" w:customStyle="1" w:styleId="clear3">
    <w:name w:val="clear3"/>
    <w:basedOn w:val="Numatytasispastraiposriftas"/>
    <w:rsid w:val="00593475"/>
  </w:style>
  <w:style w:type="character" w:customStyle="1" w:styleId="bold1">
    <w:name w:val="bold1"/>
    <w:basedOn w:val="Numatytasispastraiposriftas"/>
    <w:rsid w:val="00593475"/>
    <w:rPr>
      <w:b/>
      <w:bCs/>
    </w:rPr>
  </w:style>
  <w:style w:type="paragraph" w:customStyle="1" w:styleId="doc-ti">
    <w:name w:val="doc-ti"/>
    <w:basedOn w:val="prastasis"/>
    <w:rsid w:val="003C1D42"/>
    <w:pPr>
      <w:spacing w:before="100" w:beforeAutospacing="1" w:after="100" w:afterAutospacing="1"/>
    </w:pPr>
    <w:rPr>
      <w:sz w:val="24"/>
      <w:szCs w:val="24"/>
      <w:lang w:eastAsia="lt-LT"/>
    </w:rPr>
  </w:style>
  <w:style w:type="character" w:customStyle="1" w:styleId="bkg-highlight-red1">
    <w:name w:val="bkg-highlight-red1"/>
    <w:basedOn w:val="Numatytasispastraiposriftas"/>
    <w:rsid w:val="00A71D4F"/>
    <w:rPr>
      <w:shd w:val="clear" w:color="auto" w:fill="FBCCA2"/>
    </w:rPr>
  </w:style>
  <w:style w:type="paragraph" w:styleId="HTMLiankstoformatuotas">
    <w:name w:val="HTML Preformatted"/>
    <w:basedOn w:val="prastasis"/>
    <w:link w:val="HTMLiankstoformatuotasDiagrama"/>
    <w:uiPriority w:val="99"/>
    <w:rsid w:val="0049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497114"/>
    <w:rPr>
      <w:rFonts w:ascii="Courier New" w:hAnsi="Courier New"/>
    </w:rPr>
  </w:style>
  <w:style w:type="paragraph" w:styleId="prastasiniatinklio">
    <w:name w:val="Normal (Web)"/>
    <w:basedOn w:val="prastasis"/>
    <w:uiPriority w:val="99"/>
    <w:unhideWhenUsed/>
    <w:rsid w:val="00674CA6"/>
    <w:pPr>
      <w:spacing w:before="100" w:beforeAutospacing="1" w:after="100" w:afterAutospacing="1"/>
    </w:pPr>
    <w:rPr>
      <w:sz w:val="24"/>
      <w:szCs w:val="24"/>
      <w:lang w:eastAsia="lt-LT"/>
    </w:rPr>
  </w:style>
  <w:style w:type="character" w:customStyle="1" w:styleId="SraopastraipaDiagrama">
    <w:name w:val="Sąrašo pastraipa Diagrama"/>
    <w:aliases w:val="Su numeracija Diagrama,Bullet EY Diagrama"/>
    <w:basedOn w:val="Numatytasispastraiposriftas"/>
    <w:link w:val="Sraopastraipa"/>
    <w:uiPriority w:val="34"/>
    <w:rsid w:val="00E03E81"/>
    <w:rPr>
      <w:lang w:eastAsia="en-US"/>
    </w:rPr>
  </w:style>
  <w:style w:type="character" w:customStyle="1" w:styleId="position-relative">
    <w:name w:val="position-relative"/>
    <w:basedOn w:val="Numatytasispastraiposriftas"/>
    <w:rsid w:val="0089229B"/>
  </w:style>
  <w:style w:type="paragraph" w:customStyle="1" w:styleId="pf0">
    <w:name w:val="pf0"/>
    <w:basedOn w:val="prastasis"/>
    <w:rsid w:val="008D6D9C"/>
    <w:pPr>
      <w:spacing w:before="100" w:beforeAutospacing="1" w:after="100" w:afterAutospacing="1"/>
    </w:pPr>
    <w:rPr>
      <w:sz w:val="24"/>
      <w:szCs w:val="24"/>
      <w:lang w:eastAsia="lt-LT"/>
    </w:rPr>
  </w:style>
  <w:style w:type="character" w:customStyle="1" w:styleId="LLCTekstas">
    <w:name w:val="LLCTekstas"/>
    <w:basedOn w:val="Numatytasispastraiposriftas"/>
    <w:rsid w:val="006D61C1"/>
  </w:style>
  <w:style w:type="character" w:styleId="Puslapioinaosnuoroda">
    <w:name w:val="footnote reference"/>
    <w:basedOn w:val="Numatytasispastraiposriftas"/>
    <w:uiPriority w:val="99"/>
    <w:semiHidden/>
    <w:unhideWhenUsed/>
    <w:rsid w:val="00801C78"/>
  </w:style>
  <w:style w:type="numbering" w:customStyle="1" w:styleId="Esamassraas1">
    <w:name w:val="Esamas sąrašas1"/>
    <w:uiPriority w:val="99"/>
    <w:rsid w:val="009D5CBC"/>
    <w:pPr>
      <w:numPr>
        <w:numId w:val="24"/>
      </w:numPr>
    </w:pPr>
  </w:style>
  <w:style w:type="character" w:customStyle="1" w:styleId="eop">
    <w:name w:val="eop"/>
    <w:basedOn w:val="Numatytasispastraiposriftas"/>
    <w:rsid w:val="00E02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endnotes" Target="endnotes.xml"/>
  <Relationship Id="rId11" Type="http://schemas.openxmlformats.org/officeDocument/2006/relationships/hyperlink" TargetMode="External" Target="mailto:ingrida.staniuliene@lrv.lt"/>
  <Relationship Id="rId12" Type="http://schemas.openxmlformats.org/officeDocument/2006/relationships/header" Target="header1.xml"/>
  <Relationship Id="rId13" Type="http://schemas.openxmlformats.org/officeDocument/2006/relationships/header" Target="header2.xml"/>
  <Relationship Id="rId14" Type="http://schemas.openxmlformats.org/officeDocument/2006/relationships/footer" Target="footer1.xml"/>
  <Relationship Id="rId15" Type="http://schemas.openxmlformats.org/officeDocument/2006/relationships/fontTable" Target="fontTable.xml"/>
  <Relationship Id="rId16" Type="http://schemas.openxmlformats.org/officeDocument/2006/relationships/glossaryDocument" Target="glossary/document.xml"/>
  <Relationship Id="rId17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customXml" Target="../customXml/item4.xml"/>
  <Relationship Id="rId5" Type="http://schemas.openxmlformats.org/officeDocument/2006/relationships/numbering" Target="numbering.xml"/>
  <Relationship Id="rId6" Type="http://schemas.openxmlformats.org/officeDocument/2006/relationships/styles" Target="styles.xml"/>
  <Relationship Id="rId7" Type="http://schemas.openxmlformats.org/officeDocument/2006/relationships/settings" Target="settings.xml"/>
  <Relationship Id="rId8" Type="http://schemas.openxmlformats.org/officeDocument/2006/relationships/webSettings" Target="webSettings.xml"/>
  <Relationship Id="rId9" Type="http://schemas.openxmlformats.org/officeDocument/2006/relationships/footnotes" Target="footnotes.xml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D:/Program%20Files/Microsoft%20Office/Templates/JURID.DOT"/>
</Relationships>

</file>

<file path=word/glossary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34C33CD9224A50817F2FE776638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979A-A92D-4B69-A88A-28F4A0D2CE7E}"/>
      </w:docPartPr>
      <w:docPartBody>
        <w:p w:rsidR="007A115D" w:rsidRDefault="00D0112A" w:rsidP="00D0112A">
          <w:pPr>
            <w:pStyle w:val="E334C33CD9224A50817F2FE776638227"/>
          </w:pPr>
          <w:r w:rsidRPr="00744CFA"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27301386230045B092A6A61C5EB50784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5384760B-AF61-4519-820B-2F198D16A992}"/>
      </w:docPartPr>
      <w:docPartBody>
        <w:p w:rsidR="00AF1C5E" w:rsidRDefault="009F2627" w:rsidP="009F2627">
          <w:pPr>
            <w:pStyle w:val="27301386230045B092A6A61C5EB50784"/>
          </w:pPr>
          <w:r>
            <w:rPr>
              <w:rStyle w:val="Vietosrezervavimoenklotekstas"/>
            </w:rPr>
            <w:t>Click here to enter text.</w:t>
          </w:r>
        </w:p>
      </w:docPartBody>
    </w:docPart>
    <w:docPart>
      <w:docPartPr>
        <w:name w:val="008DE012E3134C17BECFBC601DB6C467"/>
        <w:category>
          <w:name w:val="Bendrosios nuostatos"/>
          <w:gallery w:val="placeholder"/>
        </w:category>
        <w:types>
          <w:type w:val="bbPlcHdr"/>
        </w:types>
        <w:behaviors>
          <w:behavior w:val="content"/>
        </w:behaviors>
        <w:guid w:val="{73B30533-6B3B-4F59-A3D8-7F1E1A897ACD}"/>
      </w:docPartPr>
      <w:docPartBody>
        <w:p w:rsidR="00AF1C5E" w:rsidRDefault="009F2627" w:rsidP="009F2627">
          <w:pPr>
            <w:pStyle w:val="008DE012E3134C17BECFBC601DB6C467"/>
          </w:pPr>
          <w:r w:rsidRPr="009F7B08"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L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6A9"/>
    <w:rsid w:val="00002493"/>
    <w:rsid w:val="0000442C"/>
    <w:rsid w:val="0001067C"/>
    <w:rsid w:val="00010A90"/>
    <w:rsid w:val="000159E6"/>
    <w:rsid w:val="00016CE0"/>
    <w:rsid w:val="0002197D"/>
    <w:rsid w:val="000238B7"/>
    <w:rsid w:val="00050DC8"/>
    <w:rsid w:val="00056E54"/>
    <w:rsid w:val="00063AAE"/>
    <w:rsid w:val="00075375"/>
    <w:rsid w:val="00087FD0"/>
    <w:rsid w:val="00090282"/>
    <w:rsid w:val="00090975"/>
    <w:rsid w:val="00097C0E"/>
    <w:rsid w:val="000A6707"/>
    <w:rsid w:val="000B616A"/>
    <w:rsid w:val="000C4A68"/>
    <w:rsid w:val="000E2309"/>
    <w:rsid w:val="000E4ED2"/>
    <w:rsid w:val="00105D8C"/>
    <w:rsid w:val="00106089"/>
    <w:rsid w:val="0010619A"/>
    <w:rsid w:val="00107D77"/>
    <w:rsid w:val="00130F93"/>
    <w:rsid w:val="00135590"/>
    <w:rsid w:val="0014607A"/>
    <w:rsid w:val="0017476B"/>
    <w:rsid w:val="00185374"/>
    <w:rsid w:val="001E39E1"/>
    <w:rsid w:val="001F1630"/>
    <w:rsid w:val="001F17EC"/>
    <w:rsid w:val="001F4DE3"/>
    <w:rsid w:val="002070B1"/>
    <w:rsid w:val="00241032"/>
    <w:rsid w:val="00271A03"/>
    <w:rsid w:val="00287C0C"/>
    <w:rsid w:val="002A683C"/>
    <w:rsid w:val="002F5021"/>
    <w:rsid w:val="002F7965"/>
    <w:rsid w:val="003001FE"/>
    <w:rsid w:val="0030070A"/>
    <w:rsid w:val="00303A9C"/>
    <w:rsid w:val="0030680B"/>
    <w:rsid w:val="00306A37"/>
    <w:rsid w:val="0031520D"/>
    <w:rsid w:val="003156F2"/>
    <w:rsid w:val="00354B9F"/>
    <w:rsid w:val="00364160"/>
    <w:rsid w:val="003A651E"/>
    <w:rsid w:val="003E37A7"/>
    <w:rsid w:val="003F58B2"/>
    <w:rsid w:val="00404C54"/>
    <w:rsid w:val="00413DF7"/>
    <w:rsid w:val="00417AAD"/>
    <w:rsid w:val="00420542"/>
    <w:rsid w:val="00434999"/>
    <w:rsid w:val="00435C29"/>
    <w:rsid w:val="00457AAD"/>
    <w:rsid w:val="004735BA"/>
    <w:rsid w:val="00477D14"/>
    <w:rsid w:val="004947A5"/>
    <w:rsid w:val="004A1FAA"/>
    <w:rsid w:val="004C640C"/>
    <w:rsid w:val="004E45F7"/>
    <w:rsid w:val="00520C8B"/>
    <w:rsid w:val="005406A9"/>
    <w:rsid w:val="005444E3"/>
    <w:rsid w:val="00545C91"/>
    <w:rsid w:val="005773CD"/>
    <w:rsid w:val="005778D2"/>
    <w:rsid w:val="00580AB9"/>
    <w:rsid w:val="00582526"/>
    <w:rsid w:val="005A7902"/>
    <w:rsid w:val="005C3977"/>
    <w:rsid w:val="005C7DCD"/>
    <w:rsid w:val="005D0C4D"/>
    <w:rsid w:val="005D1C3E"/>
    <w:rsid w:val="005D6A47"/>
    <w:rsid w:val="005E1912"/>
    <w:rsid w:val="00613EE6"/>
    <w:rsid w:val="0061530B"/>
    <w:rsid w:val="00643DDA"/>
    <w:rsid w:val="00686B56"/>
    <w:rsid w:val="006965BA"/>
    <w:rsid w:val="007441E5"/>
    <w:rsid w:val="007727FE"/>
    <w:rsid w:val="007A115D"/>
    <w:rsid w:val="007B05B4"/>
    <w:rsid w:val="007B4654"/>
    <w:rsid w:val="007C61B2"/>
    <w:rsid w:val="007D0976"/>
    <w:rsid w:val="007D7597"/>
    <w:rsid w:val="007E1675"/>
    <w:rsid w:val="007E2B7D"/>
    <w:rsid w:val="007E4827"/>
    <w:rsid w:val="007F3969"/>
    <w:rsid w:val="00801D11"/>
    <w:rsid w:val="00812484"/>
    <w:rsid w:val="0084485A"/>
    <w:rsid w:val="00847846"/>
    <w:rsid w:val="008513E3"/>
    <w:rsid w:val="0086686C"/>
    <w:rsid w:val="008B66C1"/>
    <w:rsid w:val="008C5965"/>
    <w:rsid w:val="008D2C0A"/>
    <w:rsid w:val="008E22BD"/>
    <w:rsid w:val="00944856"/>
    <w:rsid w:val="009479AB"/>
    <w:rsid w:val="0096759C"/>
    <w:rsid w:val="009851A0"/>
    <w:rsid w:val="009939BF"/>
    <w:rsid w:val="009D5956"/>
    <w:rsid w:val="009E41FE"/>
    <w:rsid w:val="009E4994"/>
    <w:rsid w:val="009F2627"/>
    <w:rsid w:val="00A1177C"/>
    <w:rsid w:val="00A37644"/>
    <w:rsid w:val="00A4794C"/>
    <w:rsid w:val="00A55FD7"/>
    <w:rsid w:val="00A748A3"/>
    <w:rsid w:val="00AA549A"/>
    <w:rsid w:val="00AA7008"/>
    <w:rsid w:val="00AA7631"/>
    <w:rsid w:val="00AC3AAD"/>
    <w:rsid w:val="00AC5FFB"/>
    <w:rsid w:val="00AF1C5E"/>
    <w:rsid w:val="00B01B98"/>
    <w:rsid w:val="00B023A9"/>
    <w:rsid w:val="00B12451"/>
    <w:rsid w:val="00B17F34"/>
    <w:rsid w:val="00B31CCA"/>
    <w:rsid w:val="00B320DD"/>
    <w:rsid w:val="00B3355C"/>
    <w:rsid w:val="00B44551"/>
    <w:rsid w:val="00B45146"/>
    <w:rsid w:val="00B50B0D"/>
    <w:rsid w:val="00B7755F"/>
    <w:rsid w:val="00B83CCF"/>
    <w:rsid w:val="00B855F6"/>
    <w:rsid w:val="00BB043D"/>
    <w:rsid w:val="00BB7E65"/>
    <w:rsid w:val="00BC12E4"/>
    <w:rsid w:val="00BF3AF5"/>
    <w:rsid w:val="00BF4F54"/>
    <w:rsid w:val="00C26B21"/>
    <w:rsid w:val="00C41C5A"/>
    <w:rsid w:val="00C42237"/>
    <w:rsid w:val="00C474AC"/>
    <w:rsid w:val="00C55CFF"/>
    <w:rsid w:val="00C5728F"/>
    <w:rsid w:val="00C748B6"/>
    <w:rsid w:val="00CC5919"/>
    <w:rsid w:val="00CC5D41"/>
    <w:rsid w:val="00CD2BD5"/>
    <w:rsid w:val="00D0112A"/>
    <w:rsid w:val="00D10256"/>
    <w:rsid w:val="00D379DA"/>
    <w:rsid w:val="00D444BD"/>
    <w:rsid w:val="00D47519"/>
    <w:rsid w:val="00D557D4"/>
    <w:rsid w:val="00D76505"/>
    <w:rsid w:val="00DA23CB"/>
    <w:rsid w:val="00DB4AB5"/>
    <w:rsid w:val="00DC256C"/>
    <w:rsid w:val="00DF13CF"/>
    <w:rsid w:val="00DF2D90"/>
    <w:rsid w:val="00E0223B"/>
    <w:rsid w:val="00E06C4C"/>
    <w:rsid w:val="00E15037"/>
    <w:rsid w:val="00E26DAA"/>
    <w:rsid w:val="00E315EA"/>
    <w:rsid w:val="00E335FB"/>
    <w:rsid w:val="00E37548"/>
    <w:rsid w:val="00E50FDC"/>
    <w:rsid w:val="00E55B49"/>
    <w:rsid w:val="00E67A58"/>
    <w:rsid w:val="00E73487"/>
    <w:rsid w:val="00EC4187"/>
    <w:rsid w:val="00EC6937"/>
    <w:rsid w:val="00ED35C4"/>
    <w:rsid w:val="00ED56E7"/>
    <w:rsid w:val="00F11FF2"/>
    <w:rsid w:val="00F138CF"/>
    <w:rsid w:val="00F247E6"/>
    <w:rsid w:val="00F41E27"/>
    <w:rsid w:val="00F43E37"/>
    <w:rsid w:val="00F56807"/>
    <w:rsid w:val="00F72265"/>
    <w:rsid w:val="00F72AB9"/>
    <w:rsid w:val="00F87C73"/>
    <w:rsid w:val="00F96503"/>
    <w:rsid w:val="00FA5E1D"/>
    <w:rsid w:val="00FB3FCF"/>
    <w:rsid w:val="00FB59C3"/>
    <w:rsid w:val="00FC612D"/>
    <w:rsid w:val="00FC683C"/>
    <w:rsid w:val="00FE4888"/>
    <w:rsid w:val="00FE7412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Vietosrezervavimoenklotekstas">
    <w:name w:val="Placeholder Text"/>
    <w:basedOn w:val="Numatytasispastraiposriftas"/>
    <w:uiPriority w:val="99"/>
    <w:semiHidden/>
    <w:rsid w:val="004E45F7"/>
    <w:rPr>
      <w:color w:val="808080"/>
    </w:rPr>
  </w:style>
  <w:style w:type="paragraph" w:customStyle="1" w:styleId="E334C33CD9224A50817F2FE776638227">
    <w:name w:val="E334C33CD9224A50817F2FE776638227"/>
    <w:rsid w:val="00D0112A"/>
    <w:pPr>
      <w:spacing w:after="200" w:line="276" w:lineRule="auto"/>
    </w:pPr>
  </w:style>
  <w:style w:type="paragraph" w:customStyle="1" w:styleId="27301386230045B092A6A61C5EB50784">
    <w:name w:val="27301386230045B092A6A61C5EB50784"/>
    <w:rsid w:val="009F2627"/>
  </w:style>
  <w:style w:type="paragraph" w:customStyle="1" w:styleId="008DE012E3134C17BECFBC601DB6C467">
    <w:name w:val="008DE012E3134C17BECFBC601DB6C467"/>
    <w:rsid w:val="009F2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_rels/item4.xml.rels><?xml version="1.0" encoding="UTF-8"?>

<Relationships xmlns="http://schemas.openxmlformats.org/package/2006/relationships">
  <Relationship Id="rId1" Type="http://schemas.openxmlformats.org/officeDocument/2006/relationships/customXmlProps" Target="itemProps4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3713EDD1FF891459C1FDAFACBF2CF94" ma:contentTypeVersion="4" ma:contentTypeDescription="Kurkite naują dokumentą." ma:contentTypeScope="" ma:versionID="012c040f72b25849ab7566f1b0b30f73">
  <xsd:schema xmlns:xsd="http://www.w3.org/2001/XMLSchema" xmlns:xs="http://www.w3.org/2001/XMLSchema" xmlns:p="http://schemas.microsoft.com/office/2006/metadata/properties" xmlns:ns3="5ddfce5e-da92-4ee9-8984-b34f4c0ab32a" targetNamespace="http://schemas.microsoft.com/office/2006/metadata/properties" ma:root="true" ma:fieldsID="a518f97e763d4b87f141a40ff93bf1e4" ns3:_="">
    <xsd:import namespace="5ddfce5e-da92-4ee9-8984-b34f4c0ab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fce5e-da92-4ee9-8984-b34f4c0ab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BC6AF-C055-4FCC-B2F2-CA73E19CE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fce5e-da92-4ee9-8984-b34f4c0ab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6CA838-2339-458E-861A-8D88F575F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5E08D-B826-4D2B-9F4E-3AC5CA7C9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BED9900-4875-42D1-9E87-0F30601A218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4b993aa-f611-4e63-b03f-7248204b81a5}" enabled="0" method="" siteId="{34b993aa-f611-4e63-b03f-7248204b81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JURID.DOT</Template>
  <TotalTime>5331</TotalTime>
  <Pages>3</Pages>
  <Words>929</Words>
  <Characters>6170</Characters>
  <Application>Microsoft Office Word</Application>
  <DocSecurity>0</DocSecurity>
  <Lines>51</Lines>
  <Paragraphs>14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LR Seimas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2024-11-18T12:23:00Z</dcterms:created>
  <dc:creator>DULEVIČIŪTĖ-AKIMOVIENĖ, Akvilė</dc:creator>
  <lastModifiedBy>Ingrida Staniulienė</lastModifiedBy>
  <lastPrinted>2024-11-25T06:41:00Z</lastPrinted>
  <dcterms:modified xsi:type="dcterms:W3CDTF">2024-11-25T07:03:00Z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0x01010003713EDD1FF891459C1FDAFACBF2CF94</vt:lpwstr>
  </property>
</Properties>
</file>