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ackground w:color="FFFFFF"/>
  <w:body>
    <w:p w14:paraId="4A8F5E06" w14:textId="77777777">
      <w:pPr>
        <w:tabs>
          <w:tab w:val="center" w:pos="4513"/>
          <w:tab w:val="right" w:pos="9026"/>
        </w:tabs>
      </w:pPr>
    </w:p>
    <w:p w14:paraId="4B7FDDEE" w14:textId="77777777">
      <w:pPr>
        <w:tabs>
          <w:tab w:val="center" w:pos="4513"/>
          <w:tab w:val="right" w:pos="9026"/>
        </w:tabs>
        <w:jc w:val="right"/>
      </w:pPr>
    </w:p>
    <w:p w14:paraId="318231DA" w14:textId="77777777">
      <w:pPr>
        <w:suppressAutoHyphens/>
        <w:jc w:val="right"/>
        <w:rPr>
          <w:b/>
          <w:bCs/>
          <w:szCs w:val="24"/>
          <w:lang w:val="fi-FI" w:eastAsia="zh-CN"/>
        </w:rPr>
      </w:pPr>
      <w:r>
        <w:rPr>
          <w:b/>
          <w:bCs/>
          <w:szCs w:val="24"/>
          <w:lang w:val="fi-FI" w:eastAsia="zh-CN"/>
        </w:rPr>
        <w:t>Projektas</w:t>
      </w:r>
    </w:p>
    <w:p w14:paraId="00CEFB7B" w14:textId="0D802807">
      <w:pPr>
        <w:suppressAutoHyphens/>
        <w:jc w:val="center"/>
        <w:rPr>
          <w:b/>
          <w:bCs/>
          <w:szCs w:val="24"/>
          <w:lang w:eastAsia="zh-CN"/>
        </w:rPr>
      </w:pPr>
    </w:p>
    <w:p w14:paraId="020E9760" w14:textId="1B7F6193">
      <w:pPr>
        <w:suppressAutoHyphens/>
        <w:jc w:val="center"/>
        <w:rPr>
          <w:b/>
          <w:bCs/>
          <w:szCs w:val="24"/>
          <w:lang w:eastAsia="zh-CN"/>
        </w:rPr>
      </w:pPr>
      <w:r>
        <w:rPr>
          <w:b/>
          <w:bCs/>
          <w:szCs w:val="24"/>
          <w:lang w:eastAsia="zh-CN"/>
        </w:rPr>
        <w:t>LIETUVOS RESPUBLIKOS APLINKOS MINISTRAS</w:t>
      </w:r>
    </w:p>
    <w:p w14:paraId="04D1F613" w14:textId="77777777">
      <w:pPr>
        <w:suppressAutoHyphens/>
        <w:jc w:val="center"/>
        <w:rPr>
          <w:b/>
          <w:bCs/>
          <w:szCs w:val="24"/>
          <w:lang w:eastAsia="zh-CN"/>
        </w:rPr>
      </w:pPr>
    </w:p>
    <w:p w14:paraId="05D9F33A" w14:textId="77777777">
      <w:pPr>
        <w:jc w:val="center"/>
        <w:textAlignment w:val="baseline"/>
        <w:rPr>
          <w:b/>
          <w:bCs/>
          <w:szCs w:val="24"/>
          <w:lang w:eastAsia="en-GB"/>
        </w:rPr>
      </w:pPr>
      <w:r>
        <w:rPr>
          <w:b/>
          <w:bCs/>
          <w:szCs w:val="24"/>
          <w:lang w:eastAsia="en-GB"/>
        </w:rPr>
        <w:t>ĮSAKYMAS</w:t>
      </w:r>
    </w:p>
    <w:p w14:paraId="6B3D1B71" w14:textId="553720D5">
      <w:pPr>
        <w:ind w:firstLine="62"/>
        <w:jc w:val="center"/>
        <w:textAlignment w:val="baseline"/>
        <w:rPr>
          <w:b/>
          <w:bCs/>
          <w:szCs w:val="24"/>
          <w:lang w:eastAsia="en-GB"/>
        </w:rPr>
      </w:pPr>
      <w:r>
        <w:rPr>
          <w:b/>
          <w:bCs/>
          <w:color w:val="000000"/>
          <w:szCs w:val="24"/>
        </w:rPr>
        <w:t>DĖL LIETUVOS RESPUBLIKOS APLINKOS MINISTRO 2024 M. KOVO 6 D. ĮSAKYMO NR. D1-72 „</w:t>
      </w:r>
      <w:r>
        <w:rPr>
          <w:b/>
          <w:bCs/>
          <w:color w:val="000000"/>
          <w:szCs w:val="24"/>
          <w:shd w:val="clear" w:color="auto" w:fill="FFFFFF"/>
          <w:lang w:eastAsia="en-GB"/>
        </w:rPr>
        <w:t xml:space="preserve">DĖL 2022–2030 METŲ PLĖTROS PROGRAMOS VALDYTOJOS LIETUVOS RESPUBLIKOS APLINKOS MINISTERIJOS APLINKOS APSAUGOS IR KLIMATO KAITOS VALDYMO PLĖTROS PROGRAMOS PAŽANGOS PRIEMONĖS NR. 02-001-06-06-01 „DIDINTI ATSPARUMĄ EKSTREMALIESIEMS HIDROMETEOROLOGINIAMS REIŠKINIAMS“ ĮGYVENDINIMO“ PAKEITIMO </w:t>
      </w:r>
      <w:r>
        <w:rPr>
          <w:color w:val="000000"/>
          <w:szCs w:val="24"/>
          <w:shd w:val="clear" w:color="auto" w:fill="FFFFFF"/>
          <w:lang w:eastAsia="en-GB"/>
        </w:rPr>
        <w:t> </w:t>
      </w:r>
    </w:p>
    <w:p w14:paraId="2252BEA1" w14:textId="77777777">
      <w:pPr>
        <w:ind w:firstLine="62"/>
        <w:jc w:val="center"/>
        <w:textAlignment w:val="baseline"/>
        <w:rPr>
          <w:szCs w:val="24"/>
          <w:lang w:eastAsia="en-GB"/>
        </w:rPr>
      </w:pPr>
    </w:p>
    <w:p w14:paraId="5B67F4A3" w14:textId="4B7D45DF">
      <w:pPr>
        <w:jc w:val="center"/>
        <w:textAlignment w:val="baseline"/>
        <w:rPr>
          <w:szCs w:val="24"/>
          <w:lang w:eastAsia="en-GB"/>
        </w:rPr>
      </w:pPr>
      <w:r>
        <w:rPr>
          <w:szCs w:val="24"/>
          <w:lang w:eastAsia="en-GB"/>
        </w:rPr>
        <w:t xml:space="preserve">2024 m.                                         d. Nr. </w:t>
      </w:r>
    </w:p>
    <w:p w14:paraId="3E20FC5D" w14:textId="77777777">
      <w:pPr>
        <w:jc w:val="center"/>
        <w:textAlignment w:val="baseline"/>
        <w:rPr>
          <w:szCs w:val="24"/>
          <w:lang w:eastAsia="en-GB"/>
        </w:rPr>
      </w:pPr>
      <w:r>
        <w:rPr>
          <w:szCs w:val="24"/>
          <w:lang w:eastAsia="en-GB"/>
        </w:rPr>
        <w:t>Vilnius</w:t>
      </w:r>
    </w:p>
    <w:p w14:paraId="1231FD9D" w14:textId="77777777">
      <w:pPr>
        <w:suppressAutoHyphens/>
        <w:jc w:val="center"/>
        <w:rPr>
          <w:szCs w:val="24"/>
          <w:lang w:eastAsia="zh-CN"/>
        </w:rPr>
      </w:pPr>
    </w:p>
    <w:p w14:paraId="7D164EF1" w14:textId="25DAAF28">
      <w:pPr>
        <w:spacing w:line="276" w:lineRule="auto"/>
        <w:ind w:firstLine="567"/>
        <w:jc w:val="both"/>
        <w:textAlignment w:val="baseline"/>
        <w:rPr>
          <w:color w:val="000000"/>
          <w:szCs w:val="24"/>
        </w:rPr>
      </w:pPr>
      <w:r>
        <w:rPr>
          <w:color w:val="000000"/>
          <w:spacing w:val="60"/>
          <w:szCs w:val="24"/>
        </w:rPr>
        <w:t>Pakeičiu</w:t>
      </w:r>
      <w:r>
        <w:rPr>
          <w:color w:val="000000"/>
          <w:szCs w:val="24"/>
        </w:rPr>
        <w:t xml:space="preserve"> Lietuvos Respublikos aplinkos ministro 2024 m. kovo 6 d. įsakymą Nr. D1-72 „Dėl 2022–2030 metų plėtros programos valdytojos Lietuvos Respublikos aplinkos ministerijos aplinkos apsaugos ir klimato kaitos valdymo plėtros programos pažangos priemonės Nr. 02-001-06-06-01 „Didinti atsparumą ekstremaliesiems hidrometeorologiniams reiškiniams“ įgyvendinimo“</w:t>
      </w:r>
      <w:r>
        <w:rPr>
          <w:rFonts w:ascii="Tahoma" w:hAnsi="Tahoma" w:cs="Tahoma"/>
          <w:b/>
          <w:bCs/>
          <w:color w:val="333333"/>
          <w:szCs w:val="24"/>
          <w:shd w:val="clear" w:color="auto" w:fill="FFFFFF"/>
        </w:rPr>
        <w:t xml:space="preserve"> </w:t>
      </w:r>
      <w:r>
        <w:rPr>
          <w:color w:val="000000"/>
          <w:szCs w:val="24"/>
        </w:rPr>
        <w:t xml:space="preserve">ir jį papildau 5 punktu: </w:t>
      </w:r>
    </w:p>
    <w:p w14:paraId="4BA92D5D" w14:textId="759FDE95">
      <w:pPr>
        <w:spacing w:line="276" w:lineRule="auto"/>
        <w:ind w:firstLine="567"/>
        <w:jc w:val="both"/>
        <w:textAlignment w:val="baseline"/>
        <w:rPr>
          <w:color w:val="000000"/>
          <w:szCs w:val="24"/>
        </w:rPr>
      </w:pPr>
      <w:r>
        <w:rPr>
          <w:color w:val="000000"/>
          <w:szCs w:val="24"/>
        </w:rPr>
        <w:t>„</w:t>
      </w:r>
      <w:r>
        <w:rPr>
          <w:color w:val="000000"/>
          <w:szCs w:val="24"/>
        </w:rPr>
        <w:t>5</w:t>
      </w:r>
      <w:r>
        <w:rPr>
          <w:color w:val="000000"/>
          <w:szCs w:val="24"/>
        </w:rPr>
        <w:t xml:space="preserve">. Plėtros programos pažangos priemonės Nr. 02-001-06-06-01 „Didinti atsparumą ekstremaliesiems hidrometeorologiniams reiškiniams“ </w:t>
      </w:r>
      <w:r>
        <w:rPr>
          <w:szCs w:val="24"/>
        </w:rPr>
        <w:t xml:space="preserve">veiklos „Baltijos jūros kranto atsparumo didinimas“ </w:t>
      </w:r>
      <w:r>
        <w:rPr>
          <w:color w:val="000000"/>
          <w:szCs w:val="24"/>
        </w:rPr>
        <w:t>projektų finansavimo sąlygų aprašą.“</w:t>
      </w:r>
    </w:p>
    <w:p w14:paraId="343E385B" w14:textId="77777777">
      <w:pPr>
        <w:spacing w:line="276" w:lineRule="auto"/>
        <w:ind w:firstLine="567"/>
        <w:textAlignment w:val="baseline"/>
        <w:rPr>
          <w:sz w:val="22"/>
          <w:szCs w:val="22"/>
          <w:lang w:eastAsia="lt-LT"/>
        </w:rPr>
      </w:pPr>
    </w:p>
    <w:p w14:paraId="49ABFD91" w14:textId="77777777">
      <w:pPr>
        <w:ind w:firstLine="617"/>
        <w:textAlignment w:val="baseline"/>
        <w:rPr>
          <w:sz w:val="22"/>
          <w:szCs w:val="22"/>
          <w:lang w:eastAsia="lt-LT"/>
        </w:rPr>
      </w:pPr>
    </w:p>
    <w:p w14:paraId="659D3F9A" w14:textId="77777777">
      <w:pPr>
        <w:ind w:firstLine="567"/>
        <w:textAlignment w:val="baseline"/>
        <w:rPr>
          <w:sz w:val="22"/>
          <w:szCs w:val="22"/>
          <w:lang w:eastAsia="lt-LT"/>
        </w:rPr>
      </w:pPr>
    </w:p>
    <w:p w14:paraId="2CC3C387" w14:textId="5C38BB32">
      <w:pPr>
        <w:tabs>
          <w:tab w:val="left" w:pos="7797"/>
        </w:tabs>
        <w:ind w:right="30"/>
        <w:textAlignment w:val="baseline"/>
        <w:rPr>
          <w:szCs w:val="24"/>
          <w:lang w:eastAsia="lt-LT"/>
        </w:rPr>
      </w:pPr>
      <w:r>
        <w:rPr>
          <w:szCs w:val="24"/>
          <w:lang w:eastAsia="lt-LT"/>
        </w:rPr>
        <w:t xml:space="preserve">Aplinkos ministras </w:t>
        <w:tab/>
        <w:tab/>
      </w: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707" w:bottom="1418" w:left="1701" w:header="567" w:footer="567" w:gutter="0"/>
      <w:pgNumType w:start="1"/>
      <w:cols w:space="1296"/>
      <w:titlePg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5FDF8" w14:textId="77777777">
      <w:pPr>
        <w:suppressAutoHyphens/>
        <w:rPr>
          <w:lang w:eastAsia="zh-CN"/>
        </w:rPr>
      </w:pPr>
      <w:r>
        <w:rPr>
          <w:lang w:eastAsia="zh-CN"/>
        </w:rPr>
        <w:separator/>
      </w:r>
    </w:p>
  </w:endnote>
  <w:endnote w:type="continuationSeparator" w:id="0">
    <w:p w14:paraId="344D5F7A" w14:textId="77777777">
      <w:pPr>
        <w:suppressAutoHyphens/>
        <w:rPr>
          <w:lang w:eastAsia="zh-CN"/>
        </w:rPr>
      </w:pPr>
      <w:r>
        <w:rPr>
          <w:lang w:eastAsia="zh-CN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01E9F" w14:textId="77777777">
    <w:pPr>
      <w:tabs>
        <w:tab w:val="center" w:pos="4153"/>
        <w:tab w:val="right" w:pos="8306"/>
      </w:tabs>
      <w:suppressAutoHyphens/>
      <w:rPr>
        <w:rFonts w:ascii="Tahoma" w:hAnsi="Tahoma" w:cs="Tahoma"/>
        <w:spacing w:val="10"/>
        <w:sz w:val="16"/>
        <w:lang w:eastAsia="zh-CN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04026" w14:textId="77777777">
    <w:pPr>
      <w:tabs>
        <w:tab w:val="center" w:pos="4153"/>
        <w:tab w:val="right" w:pos="8306"/>
      </w:tabs>
      <w:suppressAutoHyphens/>
      <w:rPr>
        <w:rFonts w:ascii="Tahoma" w:hAnsi="Tahoma" w:cs="Tahoma"/>
        <w:spacing w:val="10"/>
        <w:sz w:val="16"/>
        <w:lang w:eastAsia="zh-CN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B3BB5" w14:textId="77777777">
    <w:pPr>
      <w:tabs>
        <w:tab w:val="center" w:pos="4153"/>
        <w:tab w:val="right" w:pos="8306"/>
      </w:tabs>
      <w:suppressAutoHyphens/>
      <w:rPr>
        <w:rFonts w:ascii="Tahoma" w:hAnsi="Tahoma" w:cs="Tahoma"/>
        <w:spacing w:val="10"/>
        <w:sz w:val="16"/>
        <w:lang w:eastAsia="zh-CN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2ED1A" w14:textId="77777777">
      <w:pPr>
        <w:suppressAutoHyphens/>
        <w:rPr>
          <w:lang w:eastAsia="zh-CN"/>
        </w:rPr>
      </w:pPr>
      <w:r>
        <w:rPr>
          <w:lang w:eastAsia="zh-CN"/>
        </w:rPr>
        <w:separator/>
      </w:r>
    </w:p>
  </w:footnote>
  <w:footnote w:type="continuationSeparator" w:id="0">
    <w:p w14:paraId="280D5229" w14:textId="77777777">
      <w:pPr>
        <w:suppressAutoHyphens/>
        <w:rPr>
          <w:lang w:eastAsia="zh-CN"/>
        </w:rPr>
      </w:pPr>
      <w:r>
        <w:rPr>
          <w:lang w:eastAsia="zh-CN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1B091" w14:textId="77777777">
    <w:pPr>
      <w:tabs>
        <w:tab w:val="center" w:pos="4153"/>
        <w:tab w:val="right" w:pos="9100"/>
      </w:tabs>
      <w:suppressAutoHyphens/>
      <w:rPr>
        <w:rFonts w:ascii="Tahoma" w:hAnsi="Tahoma" w:cs="Tahoma"/>
        <w:spacing w:val="10"/>
        <w:sz w:val="20"/>
        <w:lang w:eastAsia="zh-CN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907C4" w14:textId="0CFE5547">
    <w:pPr>
      <w:tabs>
        <w:tab w:val="center" w:pos="4513"/>
        <w:tab w:val="right" w:pos="9026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3282D1F" w14:textId="77777777">
    <w:pPr>
      <w:tabs>
        <w:tab w:val="left" w:pos="3344"/>
        <w:tab w:val="left" w:pos="8291"/>
      </w:tabs>
      <w:suppressAutoHyphens/>
      <w:spacing w:before="120" w:after="60"/>
      <w:ind w:left="-17" w:firstLine="17"/>
      <w:jc w:val="center"/>
      <w:rPr>
        <w:b/>
        <w:bCs/>
        <w:lang w:eastAsia="zh-CN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6A4A0" w14:textId="77777777">
    <w:pPr>
      <w:tabs>
        <w:tab w:val="center" w:pos="4986"/>
        <w:tab w:val="right" w:pos="9972"/>
      </w:tabs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hyphenationZone w:val="39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593B16"/>
  <w15:docId w15:val="{CCB9C4B2-49C5-4C76-A25E-5F3465873C21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ivs>
    <w:div w:id="1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9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1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1.xml"/>
  <Relationship Id="rId11" Type="http://schemas.openxmlformats.org/officeDocument/2006/relationships/header" Target="header2.xml"/>
  <Relationship Id="rId12" Type="http://schemas.openxmlformats.org/officeDocument/2006/relationships/footer" Target="footer1.xml"/>
  <Relationship Id="rId13" Type="http://schemas.openxmlformats.org/officeDocument/2006/relationships/footer" Target="footer2.xml"/>
  <Relationship Id="rId14" Type="http://schemas.openxmlformats.org/officeDocument/2006/relationships/header" Target="header3.xml"/>
  <Relationship Id="rId15" Type="http://schemas.openxmlformats.org/officeDocument/2006/relationships/footer" Target="footer3.xml"/>
  <Relationship Id="rId16" Type="http://schemas.openxmlformats.org/officeDocument/2006/relationships/fontTable" Target="fontTable.xml"/>
  <Relationship Id="rId17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customXml" Target="../customXml/item4.xml"/>
  <Relationship Id="rId5" Type="http://schemas.openxmlformats.org/officeDocument/2006/relationships/styles" Target="styles.xml"/>
  <Relationship Id="rId6" Type="http://schemas.openxmlformats.org/officeDocument/2006/relationships/settings" Target="settings.xml"/>
  <Relationship Id="rId7" Type="http://schemas.openxmlformats.org/officeDocument/2006/relationships/webSettings" Target="webSetting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
<Relationships xmlns="http://schemas.openxmlformats.org/package/2006/relationships">
  <Relationship Id="rId1" Type="http://schemas.openxmlformats.org/officeDocument/2006/relationships/customXmlProps" Target="itemProps4.xml"/>
</Relationships>

</file>

<file path=customXml/item1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>
  <documentManagement>
    <SharedWithUsers xmlns="19cf09c5-daa1-4028-a0ff-74a0be4ec5cc">
      <UserInfo>
        <DisplayName>Virginija Vingrienė</DisplayName>
        <AccountId>2347</AccountId>
        <AccountType/>
      </UserInfo>
      <UserInfo>
        <DisplayName>Daiva Astasevičiūtė</DisplayName>
        <AccountId>106</AccountId>
        <AccountType/>
      </UserInfo>
    </SharedWithUsers>
    <LikesCount xmlns="http://schemas.microsoft.com/sharepoint/v3" xmlns:xsi="http://www.w3.org/2001/XMLSchema-instance" xsi:nil="true"/>
    <Ratings xmlns="http://schemas.microsoft.com/sharepoint/v3" xmlns:xsi="http://www.w3.org/2001/XMLSchema-instance" xsi:nil="true"/>
    <LikedBy xmlns="http://schemas.microsoft.com/sharepoint/v3">
      <UserInfo>
        <DisplayName/>
        <AccountId xmlns:xsi="http://www.w3.org/2001/XMLSchema-instance" xsi:nil="true"/>
        <AccountType/>
      </UserInfo>
    </LikedBy>
    <RatedBy xmlns="http://schemas.microsoft.com/sharepoint/v3">
      <UserInfo>
        <DisplayName/>
        <AccountId xmlns:xsi="http://www.w3.org/2001/XMLSchema-instance" xsi:nil="true"/>
        <AccountType/>
      </UserInfo>
    </Rated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AA351E0ECF89C14A900DE8C04996CFDF" ma:contentTypeVersion="18" ma:contentTypeDescription="Kurkite naują dokumentą." ma:contentTypeScope="" ma:versionID="9306d290c411991db32d953c98b5d3c7">
  <xsd:schema xmlns:xsd="http://www.w3.org/2001/XMLSchema" xmlns:xs="http://www.w3.org/2001/XMLSchema" xmlns:p="http://schemas.microsoft.com/office/2006/metadata/properties" xmlns:ns1="http://schemas.microsoft.com/sharepoint/v3" xmlns:ns2="f5aad5d0-9c26-490e-8743-a6c7ceabd501" xmlns:ns3="19cf09c5-daa1-4028-a0ff-74a0be4ec5cc" targetNamespace="http://schemas.microsoft.com/office/2006/metadata/properties" ma:root="true" ma:fieldsID="f963a8c788760942623c62ae19e238af" ns1:_="" ns2:_="" ns3:_="">
    <xsd:import namespace="http://schemas.microsoft.com/sharepoint/v3"/>
    <xsd:import namespace="f5aad5d0-9c26-490e-8743-a6c7ceabd501"/>
    <xsd:import namespace="19cf09c5-daa1-4028-a0ff-74a0be4ec5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6" nillable="true" ma:displayName="Vertinimas (0–5)" ma:decimals="2" ma:description="Visų pateiktų vertinimų vidutinė reikšmė" ma:internalName="AverageRating" ma:readOnly="true">
      <xsd:simpleType>
        <xsd:restriction base="dms:Number"/>
      </xsd:simpleType>
    </xsd:element>
    <xsd:element name="RatingCount" ma:index="17" nillable="true" ma:displayName="Vertinimų skaičius" ma:decimals="0" ma:description="Pateiktų vertinimų skaičius" ma:internalName="RatingCount" ma:readOnly="true">
      <xsd:simpleType>
        <xsd:restriction base="dms:Number"/>
      </xsd:simpleType>
    </xsd:element>
    <xsd:element name="RatedBy" ma:index="18" nillable="true" ma:displayName="Vertintojas" ma:description="Vartotojai įvertino elementą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9" nillable="true" ma:displayName="Vartotojų vertinimai" ma:description="Elemento vartotojų vertinimai" ma:hidden="true" ma:internalName="Ratings">
      <xsd:simpleType>
        <xsd:restriction base="dms:Note"/>
      </xsd:simpleType>
    </xsd:element>
    <xsd:element name="LikesCount" ma:index="20" nillable="true" ma:displayName="Skaičius, kiek kartų vartotojai pažymėjo, kad jiems patiko elementas" ma:internalName="LikesCount">
      <xsd:simpleType>
        <xsd:restriction base="dms:Unknown"/>
      </xsd:simpleType>
    </xsd:element>
    <xsd:element name="LikedBy" ma:index="21" nillable="true" ma:displayName="Patiko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ad5d0-9c26-490e-8743-a6c7ceabd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f09c5-daa1-4028-a0ff-74a0be4ec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57564-2EEC-4440-9762-678602FAE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A4210-33DF-4E32-94A9-A50B133317A3}">
  <ds:schemaRefs>
    <ds:schemaRef ds:uri="19cf09c5-daa1-4028-a0ff-74a0be4ec5cc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f5aad5d0-9c26-490e-8743-a6c7ceabd501"/>
    <ds:schemaRef ds:uri="http://purl.org/dc/elements/1.1/"/>
    <ds:schemaRef ds:uri="http://schemas.microsoft.com/sharepoint/v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21BE13A-5CAD-4527-B0FE-E115C48FD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aad5d0-9c26-490e-8743-a6c7ceabd501"/>
    <ds:schemaRef ds:uri="19cf09c5-daa1-4028-a0ff-74a0be4ec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4BAB26-DD0C-4FAD-9A51-C3C3C135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1001</Characters>
  <Application>Microsoft Office Word</Application>
  <DocSecurity>4</DocSecurity>
  <Lines>29</Lines>
  <Paragraphs>10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LIETUVOS RESPUBLIKOS APLINKOS MINISTRO</vt:lpstr>
      <vt:lpstr>LIETUVOS RESPUBLIKOS APLINKOS MINISTRO</vt:lpstr>
    </vt:vector>
  </TitlesOfParts>
  <Company/>
  <LinksUpToDate>false</LinksUpToDate>
  <CharactersWithSpaces>1122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2024-11-25T15:09:00Z</dcterms:created>
  <dc:creator>Asta Petrauskytė</dc:creator>
  <lastModifiedBy>adlibuser</lastModifiedBy>
  <lastPrinted>2020-09-30T05:28:00Z</lastPrinted>
  <dcterms:modified xsi:type="dcterms:W3CDTF">2024-11-25T15:09:00Z</dcterms:modified>
  <revision>2</revision>
  <dc:title>LIETUVOS RESPUBLIKOS APLINKOS MINISTRO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0x010100AA351E0ECF89C14A900DE8C04996CFDF</vt:lpwstr>
  </property>
</Properties>
</file>