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AF5BE" w14:textId="77777777" w:rsidR="001877FF" w:rsidRPr="008312CC" w:rsidRDefault="001877FF" w:rsidP="001877FF">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120" w:line="240" w:lineRule="auto"/>
        <w:jc w:val="center"/>
        <w:rPr>
          <w:rFonts w:ascii="Times New Roman" w:eastAsia="Times New Roman" w:hAnsi="Times New Roman" w:cs="Times New Roman"/>
          <w:b/>
          <w:caps/>
          <w:snapToGrid w:val="0"/>
          <w:sz w:val="24"/>
          <w:szCs w:val="24"/>
        </w:rPr>
      </w:pPr>
      <w:r w:rsidRPr="008312CC">
        <w:rPr>
          <w:rFonts w:ascii="Times New Roman" w:eastAsia="Times New Roman" w:hAnsi="Times New Roman" w:cs="Times New Roman"/>
          <w:b/>
          <w:caps/>
          <w:snapToGrid w:val="0"/>
          <w:sz w:val="24"/>
          <w:szCs w:val="24"/>
        </w:rPr>
        <w:t>LIETUVOS RESPUBLIKOS VYRIAUSYBĖS KANCELIARIJA</w:t>
      </w:r>
    </w:p>
    <w:p w14:paraId="17227476" w14:textId="77777777" w:rsidR="001877FF" w:rsidRPr="008312CC" w:rsidRDefault="001877FF" w:rsidP="001877FF">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120" w:line="240" w:lineRule="auto"/>
        <w:jc w:val="center"/>
        <w:rPr>
          <w:rFonts w:ascii="Times New Roman" w:eastAsia="Times New Roman" w:hAnsi="Times New Roman" w:cs="Times New Roman"/>
          <w:b/>
          <w:caps/>
          <w:snapToGrid w:val="0"/>
          <w:sz w:val="24"/>
          <w:szCs w:val="24"/>
        </w:rPr>
      </w:pPr>
      <w:r w:rsidRPr="008312CC">
        <w:rPr>
          <w:rFonts w:ascii="Times New Roman" w:eastAsia="Times New Roman" w:hAnsi="Times New Roman" w:cs="Times New Roman"/>
          <w:b/>
          <w:caps/>
          <w:snapToGrid w:val="0"/>
          <w:sz w:val="24"/>
          <w:szCs w:val="24"/>
        </w:rPr>
        <w:t>TEISĖS GRUPĖ</w:t>
      </w:r>
    </w:p>
    <w:p w14:paraId="1FDA7EDA" w14:textId="77777777" w:rsidR="001877FF" w:rsidRPr="008312CC" w:rsidRDefault="001877FF" w:rsidP="001877FF">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center"/>
        <w:rPr>
          <w:rFonts w:ascii="Times New Roman" w:eastAsia="Times New Roman" w:hAnsi="Times New Roman" w:cs="Times New Roman"/>
          <w:b/>
          <w:snapToGrid w:val="0"/>
          <w:sz w:val="24"/>
          <w:szCs w:val="24"/>
        </w:rPr>
      </w:pPr>
      <w:r w:rsidRPr="008312CC">
        <w:rPr>
          <w:rFonts w:ascii="Times New Roman" w:eastAsia="Times New Roman" w:hAnsi="Times New Roman" w:cs="Times New Roman"/>
          <w:b/>
          <w:snapToGrid w:val="0"/>
          <w:sz w:val="24"/>
          <w:szCs w:val="24"/>
        </w:rPr>
        <w:t>IŠVADA</w:t>
      </w:r>
    </w:p>
    <w:p w14:paraId="167DB307" w14:textId="77777777" w:rsidR="002A5CBD" w:rsidRPr="00E25F33" w:rsidRDefault="002A5CBD" w:rsidP="002A5CBD">
      <w:pPr>
        <w:pStyle w:val="Preformatted"/>
        <w:jc w:val="center"/>
        <w:rPr>
          <w:rFonts w:ascii="Times New Roman" w:hAnsi="Times New Roman"/>
          <w:b/>
          <w:caps/>
          <w:sz w:val="24"/>
          <w:szCs w:val="24"/>
        </w:rPr>
      </w:pPr>
      <w:r w:rsidRPr="00E25F33">
        <w:rPr>
          <w:rFonts w:ascii="Times New Roman" w:hAnsi="Times New Roman"/>
          <w:b/>
          <w:caps/>
          <w:sz w:val="24"/>
          <w:szCs w:val="24"/>
        </w:rPr>
        <w:t>DĖL lietuvos respublikos vyriausybės nutarimo</w:t>
      </w:r>
    </w:p>
    <w:p w14:paraId="7F1C7D30" w14:textId="66FD97BF" w:rsidR="002A5CBD" w:rsidRPr="00E25F33" w:rsidRDefault="002A5CBD" w:rsidP="00AE5CD0">
      <w:pPr>
        <w:pStyle w:val="Preformatted"/>
        <w:jc w:val="center"/>
        <w:rPr>
          <w:rFonts w:ascii="Times New Roman" w:hAnsi="Times New Roman"/>
          <w:b/>
          <w:caps/>
          <w:sz w:val="24"/>
          <w:szCs w:val="24"/>
        </w:rPr>
      </w:pPr>
      <w:r w:rsidRPr="009D0D5D">
        <w:rPr>
          <w:rFonts w:ascii="Times New Roman" w:hAnsi="Times New Roman"/>
          <w:b/>
          <w:caps/>
          <w:sz w:val="24"/>
          <w:szCs w:val="24"/>
        </w:rPr>
        <w:t> </w:t>
      </w:r>
      <w:r>
        <w:rPr>
          <w:rFonts w:ascii="Times New Roman" w:hAnsi="Times New Roman"/>
          <w:b/>
          <w:caps/>
          <w:sz w:val="24"/>
          <w:szCs w:val="24"/>
        </w:rPr>
        <w:t>„</w:t>
      </w:r>
      <w:r w:rsidRPr="00C555FD">
        <w:rPr>
          <w:rFonts w:ascii="Times New Roman" w:hAnsi="Times New Roman"/>
          <w:b/>
          <w:caps/>
          <w:sz w:val="24"/>
          <w:szCs w:val="24"/>
        </w:rPr>
        <w:t>Dėl Lietuvos Respublikos Vyriausybės 2023 m. liepos 31 d. nutarimo Nr. 612 „Dėl 2021–2027 metų Europos Sąjungos fondų investicijų programos ir Ekonomikos gaivinimo ir atsparumo didinimo plano „Naujos kartos Lietuva“ Lietuvai skirtų lėšų paskirstymo“ pakeitimo</w:t>
      </w:r>
      <w:r w:rsidRPr="00CE4E46">
        <w:rPr>
          <w:rFonts w:ascii="Times New Roman" w:hAnsi="Times New Roman"/>
          <w:b/>
          <w:caps/>
          <w:sz w:val="24"/>
          <w:szCs w:val="24"/>
        </w:rPr>
        <w:t xml:space="preserve">“ </w:t>
      </w:r>
      <w:r w:rsidRPr="00E25F33">
        <w:rPr>
          <w:rFonts w:ascii="Times New Roman" w:hAnsi="Times New Roman"/>
          <w:b/>
          <w:caps/>
          <w:sz w:val="24"/>
          <w:szCs w:val="24"/>
        </w:rPr>
        <w:t>projekto</w:t>
      </w:r>
    </w:p>
    <w:p w14:paraId="5AB9C082" w14:textId="7499D70B" w:rsidR="009940C4" w:rsidRPr="00FE0A97" w:rsidRDefault="002A5CBD" w:rsidP="002A5CBD">
      <w:pPr>
        <w:pStyle w:val="Preformatted"/>
        <w:jc w:val="center"/>
        <w:rPr>
          <w:rFonts w:ascii="Times New Roman" w:hAnsi="Times New Roman"/>
          <w:b/>
          <w:caps/>
          <w:sz w:val="24"/>
          <w:szCs w:val="24"/>
          <w:lang w:val="en-GB"/>
        </w:rPr>
      </w:pPr>
      <w:r w:rsidRPr="00E25F33">
        <w:rPr>
          <w:rFonts w:ascii="Times New Roman" w:hAnsi="Times New Roman"/>
          <w:b/>
          <w:caps/>
          <w:sz w:val="24"/>
          <w:szCs w:val="24"/>
        </w:rPr>
        <w:t>TAP-</w:t>
      </w:r>
      <w:r w:rsidR="009940C4" w:rsidRPr="009940C4">
        <w:rPr>
          <w:rFonts w:ascii="Times New Roman" w:hAnsi="Times New Roman"/>
          <w:b/>
          <w:caps/>
          <w:sz w:val="24"/>
          <w:szCs w:val="24"/>
        </w:rPr>
        <w:t>24-1583</w:t>
      </w:r>
      <w:r w:rsidR="00013DE6">
        <w:rPr>
          <w:rFonts w:ascii="Times New Roman" w:hAnsi="Times New Roman"/>
          <w:b/>
          <w:caps/>
          <w:sz w:val="24"/>
          <w:szCs w:val="24"/>
        </w:rPr>
        <w:t xml:space="preserve">; TAIS Nr. </w:t>
      </w:r>
      <w:r w:rsidR="009940C4" w:rsidRPr="009940C4">
        <w:rPr>
          <w:rFonts w:ascii="Times New Roman" w:hAnsi="Times New Roman"/>
          <w:b/>
          <w:caps/>
          <w:sz w:val="24"/>
          <w:szCs w:val="24"/>
        </w:rPr>
        <w:t>24-17249(2)</w:t>
      </w:r>
    </w:p>
    <w:p w14:paraId="095CD7D9" w14:textId="77777777" w:rsidR="002A5CBD" w:rsidRPr="00E25F33" w:rsidRDefault="002A5CBD" w:rsidP="002A5CBD">
      <w:pPr>
        <w:pStyle w:val="Antraste"/>
        <w:jc w:val="left"/>
        <w:rPr>
          <w:highlight w:val="yellow"/>
        </w:rPr>
      </w:pPr>
    </w:p>
    <w:tbl>
      <w:tblPr>
        <w:tblStyle w:val="Lentelstinklelis"/>
        <w:tblW w:w="0" w:type="auto"/>
        <w:tblInd w:w="2518" w:type="dxa"/>
        <w:tblLook w:val="04A0" w:firstRow="1" w:lastRow="0" w:firstColumn="1" w:lastColumn="0" w:noHBand="0" w:noVBand="1"/>
      </w:tblPr>
      <w:tblGrid>
        <w:gridCol w:w="4820"/>
      </w:tblGrid>
      <w:tr w:rsidR="002A5CBD" w:rsidRPr="00E25F33" w14:paraId="7C28A0E0" w14:textId="77777777" w:rsidTr="003D744F">
        <w:tc>
          <w:tcPr>
            <w:tcW w:w="4820" w:type="dxa"/>
            <w:tcBorders>
              <w:top w:val="nil"/>
              <w:left w:val="nil"/>
              <w:bottom w:val="nil"/>
              <w:right w:val="nil"/>
            </w:tcBorders>
          </w:tcPr>
          <w:p w14:paraId="49D143F3" w14:textId="77777777" w:rsidR="002A5CBD" w:rsidRPr="00E25F33" w:rsidRDefault="00000000" w:rsidP="003D744F">
            <w:pPr>
              <w:pStyle w:val="Preformatted"/>
              <w:spacing w:before="60" w:after="60"/>
              <w:jc w:val="center"/>
              <w:rPr>
                <w:rFonts w:ascii="Times New Roman" w:hAnsi="Times New Roman"/>
                <w:sz w:val="24"/>
              </w:rPr>
            </w:pPr>
            <w:r>
              <w:t/>
            </w:r>
            <w:r w:rsidR="002A5CBD" w:rsidRPr="00E25F33">
              <w:rPr>
                <w:rFonts w:ascii="Times New Roman" w:hAnsi="Times New Roman"/>
                <w:sz w:val="24"/>
              </w:rPr>
              <w:t xml:space="preserve"> Nr.</w:t>
            </w:r>
            <w:r>
              <w:t/>
            </w:r>
            <w:r w:rsidR="002A5CBD" w:rsidRPr="00E25F33">
              <w:rPr>
                <w:rFonts w:ascii="Times New Roman" w:hAnsi="Times New Roman"/>
                <w:sz w:val="24"/>
              </w:rPr>
              <w:t xml:space="preserve">  </w:t>
            </w:r>
          </w:p>
        </w:tc>
      </w:tr>
    </w:tbl>
    <w:p w14:paraId="3DB0999A" w14:textId="77777777" w:rsidR="002A5CBD" w:rsidRPr="00E25F33" w:rsidRDefault="002A5CBD" w:rsidP="002A5CBD">
      <w:pPr>
        <w:pStyle w:val="Preformatted"/>
        <w:spacing w:before="120" w:line="360" w:lineRule="auto"/>
        <w:jc w:val="center"/>
        <w:rPr>
          <w:rFonts w:ascii="Times New Roman" w:hAnsi="Times New Roman"/>
          <w:sz w:val="24"/>
        </w:rPr>
      </w:pPr>
      <w:r w:rsidRPr="00E25F33">
        <w:rPr>
          <w:rFonts w:ascii="Times New Roman" w:hAnsi="Times New Roman"/>
          <w:sz w:val="24"/>
        </w:rPr>
        <w:t>Vilnius</w:t>
      </w:r>
    </w:p>
    <w:p w14:paraId="3B0175E6" w14:textId="77777777" w:rsidR="002A5CBD" w:rsidRPr="00E25F33" w:rsidRDefault="002A5CBD" w:rsidP="002A5CBD">
      <w:pPr>
        <w:spacing w:line="360" w:lineRule="auto"/>
        <w:jc w:val="both"/>
        <w:rPr>
          <w:sz w:val="24"/>
          <w:szCs w:val="24"/>
        </w:rPr>
      </w:pPr>
    </w:p>
    <w:p w14:paraId="3FEC7B32" w14:textId="77777777" w:rsidR="001E710D" w:rsidRDefault="00AE2296" w:rsidP="001E710D">
      <w:pPr>
        <w:spacing w:line="360" w:lineRule="auto"/>
        <w:ind w:firstLine="1296"/>
        <w:jc w:val="both"/>
        <w:rPr>
          <w:rFonts w:ascii="Times New Roman" w:hAnsi="Times New Roman" w:cs="Times New Roman"/>
          <w:sz w:val="24"/>
          <w:szCs w:val="24"/>
        </w:rPr>
      </w:pPr>
      <w:r>
        <w:rPr>
          <w:rFonts w:ascii="Times New Roman" w:hAnsi="Times New Roman" w:cs="Times New Roman"/>
          <w:sz w:val="24"/>
          <w:szCs w:val="24"/>
        </w:rPr>
        <w:t>Skubos tvarka į</w:t>
      </w:r>
      <w:r w:rsidR="002A5CBD" w:rsidRPr="00391A96">
        <w:rPr>
          <w:rFonts w:ascii="Times New Roman" w:hAnsi="Times New Roman" w:cs="Times New Roman"/>
          <w:sz w:val="24"/>
          <w:szCs w:val="24"/>
        </w:rPr>
        <w:t xml:space="preserve">vertinę Lietuvos Respublikos Vyriausybės nutarimo „Dėl Lietuvos Respublikos Vyriausybės 2023 m. liepos 31 d. nutarimo Nr. 612 „Dėl 2021–2027 metų Europos Sąjungos fondų investicijų programos ir Ekonomikos gaivinimo ir atsparumo didinimo plano „Naujos kartos Lietuva“ Lietuvai skirtų lėšų paskirstymo“ pakeitimo“ projekto </w:t>
      </w:r>
      <w:r w:rsidR="006079D5">
        <w:rPr>
          <w:rFonts w:ascii="Times New Roman" w:hAnsi="Times New Roman" w:cs="Times New Roman"/>
          <w:sz w:val="24"/>
          <w:szCs w:val="24"/>
        </w:rPr>
        <w:t xml:space="preserve">(toliau – Projektas) </w:t>
      </w:r>
      <w:r w:rsidR="002A5CBD" w:rsidRPr="00391A96">
        <w:rPr>
          <w:rFonts w:ascii="Times New Roman" w:hAnsi="Times New Roman" w:cs="Times New Roman"/>
          <w:sz w:val="24"/>
          <w:szCs w:val="24"/>
        </w:rPr>
        <w:t xml:space="preserve">atitiktį įstatymams, Lietuvos Respublikos Vyriausybės nutarimams bei teisės technikos reikalavimams (nevertindami jo nuostatų finansinio pagrįstumo bei tikslumo), </w:t>
      </w:r>
      <w:r>
        <w:rPr>
          <w:rFonts w:ascii="Times New Roman" w:hAnsi="Times New Roman" w:cs="Times New Roman"/>
          <w:sz w:val="24"/>
          <w:szCs w:val="24"/>
        </w:rPr>
        <w:t xml:space="preserve">teikiame šią </w:t>
      </w:r>
      <w:r w:rsidR="002A5CBD" w:rsidRPr="00391A96">
        <w:rPr>
          <w:rFonts w:ascii="Times New Roman" w:hAnsi="Times New Roman" w:cs="Times New Roman"/>
          <w:sz w:val="24"/>
          <w:szCs w:val="24"/>
        </w:rPr>
        <w:t>pastab</w:t>
      </w:r>
      <w:r>
        <w:rPr>
          <w:rFonts w:ascii="Times New Roman" w:hAnsi="Times New Roman" w:cs="Times New Roman"/>
          <w:sz w:val="24"/>
          <w:szCs w:val="24"/>
        </w:rPr>
        <w:t>ą</w:t>
      </w:r>
      <w:r w:rsidR="002A5CBD" w:rsidRPr="00391A96">
        <w:rPr>
          <w:rFonts w:ascii="Times New Roman" w:hAnsi="Times New Roman" w:cs="Times New Roman"/>
          <w:sz w:val="24"/>
          <w:szCs w:val="24"/>
        </w:rPr>
        <w:t xml:space="preserve"> ir pasiūlym</w:t>
      </w:r>
      <w:r>
        <w:rPr>
          <w:rFonts w:ascii="Times New Roman" w:hAnsi="Times New Roman" w:cs="Times New Roman"/>
          <w:sz w:val="24"/>
          <w:szCs w:val="24"/>
        </w:rPr>
        <w:t>ą:</w:t>
      </w:r>
    </w:p>
    <w:p w14:paraId="2A333634" w14:textId="720DA4C6" w:rsidR="00AE2296" w:rsidRPr="00391A96" w:rsidRDefault="00AE2296" w:rsidP="001E710D">
      <w:pPr>
        <w:spacing w:line="360" w:lineRule="auto"/>
        <w:ind w:firstLine="1296"/>
        <w:jc w:val="both"/>
        <w:rPr>
          <w:rFonts w:ascii="Times New Roman" w:hAnsi="Times New Roman" w:cs="Times New Roman"/>
          <w:sz w:val="24"/>
          <w:szCs w:val="24"/>
        </w:rPr>
      </w:pPr>
      <w:r>
        <w:rPr>
          <w:rFonts w:ascii="Times New Roman" w:hAnsi="Times New Roman" w:cs="Times New Roman"/>
          <w:sz w:val="24"/>
          <w:szCs w:val="24"/>
        </w:rPr>
        <w:t xml:space="preserve">Atsižvelgiant į tai, kad </w:t>
      </w:r>
      <w:r w:rsidR="006079D5">
        <w:rPr>
          <w:rFonts w:ascii="Times New Roman" w:hAnsi="Times New Roman" w:cs="Times New Roman"/>
          <w:sz w:val="24"/>
          <w:szCs w:val="24"/>
        </w:rPr>
        <w:t xml:space="preserve">Projekto </w:t>
      </w:r>
      <w:r w:rsidR="00DC4B8D">
        <w:rPr>
          <w:rFonts w:ascii="Times New Roman" w:hAnsi="Times New Roman" w:cs="Times New Roman"/>
          <w:sz w:val="24"/>
          <w:szCs w:val="24"/>
          <w:lang w:val="en-GB"/>
        </w:rPr>
        <w:t>2</w:t>
      </w:r>
      <w:r w:rsidR="00DC4B8D">
        <w:rPr>
          <w:rFonts w:ascii="Times New Roman" w:hAnsi="Times New Roman" w:cs="Times New Roman"/>
          <w:sz w:val="24"/>
          <w:szCs w:val="24"/>
        </w:rPr>
        <w:t xml:space="preserve"> punktu keičiam</w:t>
      </w:r>
      <w:r w:rsidR="000E520C">
        <w:rPr>
          <w:rFonts w:ascii="Times New Roman" w:hAnsi="Times New Roman" w:cs="Times New Roman"/>
          <w:sz w:val="24"/>
          <w:szCs w:val="24"/>
        </w:rPr>
        <w:t xml:space="preserve">o Nutarimo </w:t>
      </w:r>
      <w:r w:rsidRPr="00AE2296">
        <w:rPr>
          <w:rFonts w:ascii="Times New Roman" w:hAnsi="Times New Roman" w:cs="Times New Roman"/>
          <w:sz w:val="24"/>
          <w:szCs w:val="24"/>
        </w:rPr>
        <w:t>2.6 papunkčio lentel</w:t>
      </w:r>
      <w:r w:rsidR="00E32F04">
        <w:rPr>
          <w:rFonts w:ascii="Times New Roman" w:hAnsi="Times New Roman" w:cs="Times New Roman"/>
          <w:sz w:val="24"/>
          <w:szCs w:val="24"/>
        </w:rPr>
        <w:t>ė</w:t>
      </w:r>
      <w:r w:rsidR="006152E5">
        <w:rPr>
          <w:rFonts w:ascii="Times New Roman" w:hAnsi="Times New Roman" w:cs="Times New Roman"/>
          <w:sz w:val="24"/>
          <w:szCs w:val="24"/>
        </w:rPr>
        <w:t xml:space="preserve">je keičiama </w:t>
      </w:r>
      <w:r w:rsidR="00D27DC3">
        <w:rPr>
          <w:rFonts w:ascii="Times New Roman" w:hAnsi="Times New Roman" w:cs="Times New Roman"/>
          <w:sz w:val="24"/>
          <w:szCs w:val="24"/>
        </w:rPr>
        <w:t>daugiau nei pus</w:t>
      </w:r>
      <w:r w:rsidR="006152E5">
        <w:rPr>
          <w:rFonts w:ascii="Times New Roman" w:hAnsi="Times New Roman" w:cs="Times New Roman"/>
          <w:sz w:val="24"/>
          <w:szCs w:val="24"/>
        </w:rPr>
        <w:t>e</w:t>
      </w:r>
      <w:r w:rsidR="00D27DC3">
        <w:rPr>
          <w:rFonts w:ascii="Times New Roman" w:hAnsi="Times New Roman" w:cs="Times New Roman"/>
          <w:sz w:val="24"/>
          <w:szCs w:val="24"/>
        </w:rPr>
        <w:t xml:space="preserve"> </w:t>
      </w:r>
      <w:r w:rsidR="0010358B">
        <w:rPr>
          <w:rFonts w:ascii="Times New Roman" w:hAnsi="Times New Roman" w:cs="Times New Roman"/>
          <w:sz w:val="24"/>
          <w:szCs w:val="24"/>
        </w:rPr>
        <w:t xml:space="preserve">jos </w:t>
      </w:r>
      <w:r w:rsidR="00D27DC3">
        <w:rPr>
          <w:rFonts w:ascii="Times New Roman" w:hAnsi="Times New Roman" w:cs="Times New Roman"/>
          <w:sz w:val="24"/>
          <w:szCs w:val="24"/>
        </w:rPr>
        <w:t xml:space="preserve">punktų, </w:t>
      </w:r>
      <w:r w:rsidR="00CD1A68">
        <w:rPr>
          <w:rFonts w:ascii="Times New Roman" w:hAnsi="Times New Roman" w:cs="Times New Roman"/>
          <w:sz w:val="24"/>
          <w:szCs w:val="24"/>
        </w:rPr>
        <w:t>v</w:t>
      </w:r>
      <w:r w:rsidR="00CD1A68" w:rsidRPr="00A65E10">
        <w:rPr>
          <w:rFonts w:ascii="Times New Roman" w:hAnsi="Times New Roman" w:cs="Times New Roman"/>
          <w:bCs/>
          <w:sz w:val="24"/>
          <w:szCs w:val="24"/>
        </w:rPr>
        <w:t xml:space="preserve">adovaujantis </w:t>
      </w:r>
      <w:r w:rsidR="00CD1A68" w:rsidRPr="00A65E10">
        <w:rPr>
          <w:rFonts w:ascii="Times New Roman" w:hAnsi="Times New Roman" w:cs="Times New Roman"/>
          <w:color w:val="000000"/>
          <w:sz w:val="24"/>
          <w:szCs w:val="24"/>
        </w:rPr>
        <w:t>Teisės aktų projektų rengimo rekomendacijų</w:t>
      </w:r>
      <w:r w:rsidR="00CD1A68" w:rsidRPr="00A65E10">
        <w:rPr>
          <w:rFonts w:ascii="Times New Roman" w:hAnsi="Times New Roman" w:cs="Times New Roman"/>
          <w:sz w:val="24"/>
          <w:szCs w:val="24"/>
        </w:rPr>
        <w:t xml:space="preserve">, patvirtintų </w:t>
      </w:r>
      <w:r w:rsidR="00CD1A68" w:rsidRPr="00A65E10">
        <w:rPr>
          <w:rFonts w:ascii="Times New Roman" w:hAnsi="Times New Roman" w:cs="Times New Roman"/>
          <w:color w:val="000000"/>
          <w:sz w:val="24"/>
          <w:szCs w:val="24"/>
        </w:rPr>
        <w:t>Lietuvos Respublikos teisingumo ministro 2013 m. gruodžio 23  d. įsakymu Nr. 1R-298 (Lietuvos Respublikos teisingumo ministro 2021 m. lapkričio 18 d. d. įsakymo Nr. 1R-388 redakcija)</w:t>
      </w:r>
      <w:r w:rsidR="00CA0D8A">
        <w:rPr>
          <w:rFonts w:ascii="Times New Roman" w:hAnsi="Times New Roman" w:cs="Times New Roman"/>
          <w:color w:val="000000"/>
          <w:sz w:val="24"/>
          <w:szCs w:val="24"/>
        </w:rPr>
        <w:t>,</w:t>
      </w:r>
      <w:r w:rsidR="00CD1A68" w:rsidRPr="00A65E10">
        <w:rPr>
          <w:rFonts w:ascii="Times New Roman" w:hAnsi="Times New Roman" w:cs="Times New Roman"/>
          <w:color w:val="000000"/>
          <w:sz w:val="24"/>
          <w:szCs w:val="24"/>
        </w:rPr>
        <w:t xml:space="preserve"> 141 punktu</w:t>
      </w:r>
      <w:r w:rsidR="0010358B">
        <w:rPr>
          <w:rFonts w:ascii="Times New Roman" w:hAnsi="Times New Roman" w:cs="Times New Roman"/>
          <w:color w:val="000000"/>
          <w:sz w:val="24"/>
          <w:szCs w:val="24"/>
        </w:rPr>
        <w:t>,</w:t>
      </w:r>
      <w:r w:rsidR="00CD1A68" w:rsidRPr="00A65E10">
        <w:rPr>
          <w:rFonts w:ascii="Times New Roman" w:hAnsi="Times New Roman" w:cs="Times New Roman"/>
          <w:color w:val="000000"/>
          <w:sz w:val="24"/>
          <w:szCs w:val="24"/>
        </w:rPr>
        <w:t xml:space="preserve"> </w:t>
      </w:r>
      <w:r w:rsidR="00690EC6">
        <w:rPr>
          <w:rFonts w:ascii="Times New Roman" w:hAnsi="Times New Roman" w:cs="Times New Roman"/>
          <w:color w:val="000000"/>
          <w:sz w:val="24"/>
          <w:szCs w:val="24"/>
        </w:rPr>
        <w:t xml:space="preserve">lentelė </w:t>
      </w:r>
      <w:r w:rsidR="00F067A7">
        <w:rPr>
          <w:rFonts w:ascii="Times New Roman" w:hAnsi="Times New Roman" w:cs="Times New Roman"/>
          <w:sz w:val="24"/>
          <w:szCs w:val="24"/>
        </w:rPr>
        <w:t xml:space="preserve">turėtų būti dėstoma </w:t>
      </w:r>
      <w:r w:rsidR="00CA0D8A">
        <w:rPr>
          <w:rFonts w:ascii="Times New Roman" w:hAnsi="Times New Roman" w:cs="Times New Roman"/>
          <w:sz w:val="24"/>
          <w:szCs w:val="24"/>
        </w:rPr>
        <w:t>nauja redakcija.</w:t>
      </w:r>
    </w:p>
    <w:p w14:paraId="5A353016" w14:textId="77777777" w:rsidR="003506F2" w:rsidRPr="00CB32FC" w:rsidRDefault="003506F2" w:rsidP="003506F2">
      <w:pPr>
        <w:pStyle w:val="Sraopastraipa"/>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360" w:lineRule="auto"/>
        <w:ind w:left="792"/>
        <w:jc w:val="both"/>
        <w:rPr>
          <w:rFonts w:ascii="Times New Roman" w:eastAsia="Andale Sans UI" w:hAnsi="Times New Roman" w:cs="Times New Roman"/>
          <w:bCs/>
          <w:sz w:val="24"/>
          <w:szCs w:val="24"/>
          <w:lang w:eastAsia="lt-LT" w:bidi="en-US"/>
        </w:rPr>
      </w:pPr>
    </w:p>
    <w:p w14:paraId="3F995BF7" w14:textId="77777777" w:rsidR="001877FF" w:rsidRDefault="001877FF" w:rsidP="001877FF">
      <w:pPr>
        <w:tabs>
          <w:tab w:val="left" w:pos="426"/>
          <w:tab w:val="left" w:pos="567"/>
          <w:tab w:val="left" w:pos="993"/>
          <w:tab w:val="left" w:pos="3836"/>
          <w:tab w:val="left" w:pos="4795"/>
          <w:tab w:val="left" w:pos="5754"/>
          <w:tab w:val="left" w:pos="6713"/>
          <w:tab w:val="left" w:pos="7672"/>
          <w:tab w:val="left" w:pos="8631"/>
          <w:tab w:val="left" w:pos="9590"/>
        </w:tabs>
        <w:snapToGrid w:val="0"/>
        <w:spacing w:after="120" w:line="300" w:lineRule="auto"/>
        <w:jc w:val="both"/>
        <w:rPr>
          <w:rFonts w:ascii="Times New Roman" w:eastAsia="Times New Roman" w:hAnsi="Times New Roman" w:cs="Times New Roman"/>
          <w:bCs/>
          <w:snapToGrid w:val="0"/>
          <w:sz w:val="24"/>
          <w:szCs w:val="24"/>
        </w:rPr>
      </w:pPr>
      <w:r w:rsidRPr="008312CC">
        <w:rPr>
          <w:rFonts w:ascii="Times New Roman" w:eastAsia="Times New Roman" w:hAnsi="Times New Roman" w:cs="Times New Roman"/>
          <w:bCs/>
          <w:snapToGrid w:val="0"/>
          <w:sz w:val="24"/>
          <w:szCs w:val="24"/>
        </w:rPr>
        <w:t xml:space="preserve">Teisės grupės patarėja  </w:t>
      </w:r>
      <w:r w:rsidRPr="008312CC">
        <w:rPr>
          <w:rFonts w:ascii="Times New Roman" w:eastAsia="Times New Roman" w:hAnsi="Times New Roman" w:cs="Times New Roman"/>
          <w:bCs/>
          <w:snapToGrid w:val="0"/>
          <w:sz w:val="24"/>
          <w:szCs w:val="24"/>
        </w:rPr>
        <w:tab/>
      </w:r>
      <w:r w:rsidRPr="008312CC">
        <w:rPr>
          <w:rFonts w:ascii="Times New Roman" w:eastAsia="Times New Roman" w:hAnsi="Times New Roman" w:cs="Times New Roman"/>
          <w:bCs/>
          <w:snapToGrid w:val="0"/>
          <w:sz w:val="24"/>
          <w:szCs w:val="24"/>
        </w:rPr>
        <w:tab/>
      </w:r>
      <w:r w:rsidRPr="008312CC">
        <w:rPr>
          <w:rFonts w:ascii="Times New Roman" w:eastAsia="Times New Roman" w:hAnsi="Times New Roman" w:cs="Times New Roman"/>
          <w:bCs/>
          <w:snapToGrid w:val="0"/>
          <w:sz w:val="24"/>
          <w:szCs w:val="24"/>
        </w:rPr>
        <w:tab/>
      </w:r>
      <w:r w:rsidRPr="008312CC">
        <w:rPr>
          <w:rFonts w:ascii="Times New Roman" w:eastAsia="Times New Roman" w:hAnsi="Times New Roman" w:cs="Times New Roman"/>
          <w:bCs/>
          <w:snapToGrid w:val="0"/>
          <w:sz w:val="24"/>
          <w:szCs w:val="24"/>
        </w:rPr>
        <w:tab/>
      </w:r>
      <w:r w:rsidRPr="008312CC">
        <w:rPr>
          <w:rFonts w:ascii="Times New Roman" w:eastAsia="Times New Roman" w:hAnsi="Times New Roman" w:cs="Times New Roman"/>
          <w:bCs/>
          <w:snapToGrid w:val="0"/>
          <w:sz w:val="24"/>
          <w:szCs w:val="24"/>
        </w:rPr>
        <w:tab/>
        <w:t>Lilija Žvirblytė</w:t>
      </w:r>
    </w:p>
    <w:p w14:paraId="465FCA57" w14:textId="77777777" w:rsidR="00563B0F" w:rsidRDefault="00563B0F" w:rsidP="001877FF">
      <w:pPr>
        <w:tabs>
          <w:tab w:val="left" w:pos="426"/>
          <w:tab w:val="left" w:pos="567"/>
          <w:tab w:val="left" w:pos="993"/>
          <w:tab w:val="left" w:pos="3836"/>
          <w:tab w:val="left" w:pos="4795"/>
          <w:tab w:val="left" w:pos="5754"/>
          <w:tab w:val="left" w:pos="6713"/>
          <w:tab w:val="left" w:pos="7672"/>
          <w:tab w:val="left" w:pos="8631"/>
          <w:tab w:val="left" w:pos="9590"/>
        </w:tabs>
        <w:snapToGrid w:val="0"/>
        <w:spacing w:after="120" w:line="300" w:lineRule="auto"/>
        <w:jc w:val="both"/>
        <w:rPr>
          <w:rFonts w:ascii="Times New Roman" w:eastAsia="Times New Roman" w:hAnsi="Times New Roman" w:cs="Times New Roman"/>
          <w:bCs/>
          <w:snapToGrid w:val="0"/>
          <w:sz w:val="24"/>
          <w:szCs w:val="24"/>
        </w:rPr>
      </w:pPr>
    </w:p>
    <w:p w14:paraId="7883CF9F" w14:textId="77777777" w:rsidR="00563B0F" w:rsidRDefault="00563B0F" w:rsidP="001877FF">
      <w:pPr>
        <w:tabs>
          <w:tab w:val="left" w:pos="426"/>
          <w:tab w:val="left" w:pos="567"/>
          <w:tab w:val="left" w:pos="993"/>
          <w:tab w:val="left" w:pos="3836"/>
          <w:tab w:val="left" w:pos="4795"/>
          <w:tab w:val="left" w:pos="5754"/>
          <w:tab w:val="left" w:pos="6713"/>
          <w:tab w:val="left" w:pos="7672"/>
          <w:tab w:val="left" w:pos="8631"/>
          <w:tab w:val="left" w:pos="9590"/>
        </w:tabs>
        <w:snapToGrid w:val="0"/>
        <w:spacing w:after="120" w:line="300" w:lineRule="auto"/>
        <w:jc w:val="both"/>
        <w:rPr>
          <w:rFonts w:ascii="Times New Roman" w:eastAsia="Times New Roman" w:hAnsi="Times New Roman" w:cs="Times New Roman"/>
          <w:bCs/>
          <w:snapToGrid w:val="0"/>
          <w:sz w:val="24"/>
          <w:szCs w:val="24"/>
        </w:rPr>
      </w:pPr>
    </w:p>
    <w:p w14:paraId="06B64554" w14:textId="77777777" w:rsidR="00563B0F" w:rsidRDefault="00563B0F" w:rsidP="001877FF">
      <w:pPr>
        <w:tabs>
          <w:tab w:val="left" w:pos="426"/>
          <w:tab w:val="left" w:pos="567"/>
          <w:tab w:val="left" w:pos="993"/>
          <w:tab w:val="left" w:pos="3836"/>
          <w:tab w:val="left" w:pos="4795"/>
          <w:tab w:val="left" w:pos="5754"/>
          <w:tab w:val="left" w:pos="6713"/>
          <w:tab w:val="left" w:pos="7672"/>
          <w:tab w:val="left" w:pos="8631"/>
          <w:tab w:val="left" w:pos="9590"/>
        </w:tabs>
        <w:snapToGrid w:val="0"/>
        <w:spacing w:after="120" w:line="300" w:lineRule="auto"/>
        <w:jc w:val="both"/>
        <w:rPr>
          <w:rFonts w:ascii="Times New Roman" w:eastAsia="Times New Roman" w:hAnsi="Times New Roman" w:cs="Times New Roman"/>
          <w:bCs/>
          <w:snapToGrid w:val="0"/>
          <w:sz w:val="24"/>
          <w:szCs w:val="24"/>
        </w:rPr>
      </w:pPr>
    </w:p>
    <w:p w14:paraId="2934E082" w14:textId="77777777" w:rsidR="00563B0F" w:rsidRPr="008312CC" w:rsidRDefault="00563B0F" w:rsidP="001877FF">
      <w:pPr>
        <w:tabs>
          <w:tab w:val="left" w:pos="426"/>
          <w:tab w:val="left" w:pos="567"/>
          <w:tab w:val="left" w:pos="993"/>
          <w:tab w:val="left" w:pos="3836"/>
          <w:tab w:val="left" w:pos="4795"/>
          <w:tab w:val="left" w:pos="5754"/>
          <w:tab w:val="left" w:pos="6713"/>
          <w:tab w:val="left" w:pos="7672"/>
          <w:tab w:val="left" w:pos="8631"/>
          <w:tab w:val="left" w:pos="9590"/>
        </w:tabs>
        <w:snapToGrid w:val="0"/>
        <w:spacing w:after="120" w:line="300" w:lineRule="auto"/>
        <w:jc w:val="both"/>
        <w:rPr>
          <w:rFonts w:ascii="Times New Roman" w:eastAsia="Times New Roman" w:hAnsi="Times New Roman" w:cs="Times New Roman"/>
          <w:bCs/>
          <w:snapToGrid w:val="0"/>
          <w:sz w:val="24"/>
          <w:szCs w:val="24"/>
        </w:rPr>
      </w:pPr>
    </w:p>
    <w:tbl>
      <w:tblPr>
        <w:tblStyle w:val="Lentelstinklelis"/>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6"/>
      </w:tblGrid>
      <w:tr w:rsidR="001877FF" w:rsidRPr="008312CC" w14:paraId="703DC7DB" w14:textId="77777777" w:rsidTr="00FC795D">
        <w:tc>
          <w:tcPr>
            <w:tcW w:w="9206" w:type="dxa"/>
            <w:hideMark/>
          </w:tcPr>
          <w:p w14:paraId="7969F08A" w14:textId="77777777" w:rsidR="001877FF" w:rsidRPr="008312CC" w:rsidRDefault="00000000" w:rsidP="00FC795D">
            <w:pPr>
              <w:spacing w:before="60" w:after="120"/>
              <w:rPr>
                <w:rFonts w:ascii="Times New Roman" w:eastAsia="Times New Roman" w:hAnsi="Times New Roman"/>
                <w:bCs/>
                <w:sz w:val="24"/>
                <w:szCs w:val="24"/>
              </w:rPr>
            </w:pPr>
            <w:r>
              <w:t>Lilija Žvirblytė</w:t>
            </w:r>
            <w:r w:rsidR="001877FF" w:rsidRPr="008312CC">
              <w:rPr>
                <w:rFonts w:ascii="Times New Roman" w:eastAsia="Times New Roman" w:hAnsi="Times New Roman"/>
                <w:bCs/>
                <w:sz w:val="24"/>
                <w:szCs w:val="24"/>
              </w:rPr>
              <w:t xml:space="preserve">, tel. </w:t>
            </w:r>
            <w:r>
              <w:t>+37052098765; +37069842314</w:t>
            </w:r>
            <w:r w:rsidR="001877FF" w:rsidRPr="008312CC">
              <w:rPr>
                <w:rFonts w:ascii="Times New Roman" w:eastAsia="Times New Roman" w:hAnsi="Times New Roman"/>
                <w:bCs/>
                <w:sz w:val="24"/>
                <w:szCs w:val="24"/>
              </w:rPr>
              <w:t xml:space="preserve">, el. p. </w:t>
            </w:r>
            <w:r>
              <w:t>lilija.zvirblyte@lrv.lt</w:t>
            </w:r>
          </w:p>
        </w:tc>
      </w:tr>
    </w:tbl>
    <w:p w14:paraId="0D2901CA" w14:textId="77777777" w:rsidR="001877FF" w:rsidRPr="008312CC" w:rsidRDefault="001877FF" w:rsidP="001877FF">
      <w:pPr>
        <w:tabs>
          <w:tab w:val="left" w:pos="0"/>
          <w:tab w:val="left" w:pos="720"/>
          <w:tab w:val="left" w:pos="1918"/>
          <w:tab w:val="left" w:pos="2877"/>
          <w:tab w:val="left" w:pos="3836"/>
          <w:tab w:val="left" w:pos="4795"/>
          <w:tab w:val="left" w:pos="5754"/>
          <w:tab w:val="left" w:pos="6713"/>
          <w:tab w:val="left" w:pos="7672"/>
          <w:tab w:val="left" w:pos="8631"/>
          <w:tab w:val="left" w:pos="9590"/>
        </w:tabs>
        <w:spacing w:after="120" w:line="240" w:lineRule="auto"/>
        <w:jc w:val="center"/>
        <w:rPr>
          <w:rFonts w:ascii="Times New Roman" w:eastAsia="Times New Roman" w:hAnsi="Times New Roman" w:cs="Times New Roman"/>
          <w:snapToGrid w:val="0"/>
          <w:sz w:val="24"/>
          <w:szCs w:val="24"/>
        </w:rPr>
      </w:pPr>
    </w:p>
    <w:p w14:paraId="2CB45599" w14:textId="77777777" w:rsidR="003F524B" w:rsidRPr="008312CC" w:rsidRDefault="003F524B">
      <w:pPr>
        <w:rPr>
          <w:rFonts w:ascii="Times New Roman" w:hAnsi="Times New Roman" w:cs="Times New Roman"/>
          <w:sz w:val="24"/>
          <w:szCs w:val="24"/>
        </w:rPr>
      </w:pPr>
    </w:p>
    <w:sectPr w:rsidR="003F524B" w:rsidRPr="008312CC" w:rsidSect="00C8224A">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BA"/>
    <w:family w:val="swiss"/>
    <w:pitch w:val="variable"/>
    <w:sig w:usb0="E4002E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Andale Sans UI">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7B33"/>
    <w:multiLevelType w:val="hybridMultilevel"/>
    <w:tmpl w:val="0CD48644"/>
    <w:lvl w:ilvl="0" w:tplc="0427000F">
      <w:start w:val="1"/>
      <w:numFmt w:val="decimal"/>
      <w:lvlText w:val="%1."/>
      <w:lvlJc w:val="left"/>
      <w:pPr>
        <w:ind w:left="720" w:hanging="360"/>
      </w:pPr>
      <w:rPr>
        <w:rFonts w:eastAsia="Times New Roman"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25F01E73"/>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E29714E"/>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00382638">
    <w:abstractNumId w:val="0"/>
  </w:num>
  <w:num w:numId="2" w16cid:durableId="1064261275">
    <w:abstractNumId w:val="1"/>
  </w:num>
  <w:num w:numId="3" w16cid:durableId="548344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7FF"/>
    <w:rsid w:val="00000963"/>
    <w:rsid w:val="000009AD"/>
    <w:rsid w:val="00001437"/>
    <w:rsid w:val="000020AF"/>
    <w:rsid w:val="000134D8"/>
    <w:rsid w:val="00013DE6"/>
    <w:rsid w:val="00023A45"/>
    <w:rsid w:val="00025096"/>
    <w:rsid w:val="00027965"/>
    <w:rsid w:val="00032BD8"/>
    <w:rsid w:val="00035EDE"/>
    <w:rsid w:val="000423A2"/>
    <w:rsid w:val="00044E7A"/>
    <w:rsid w:val="00061CFC"/>
    <w:rsid w:val="000710E1"/>
    <w:rsid w:val="00073E39"/>
    <w:rsid w:val="00074184"/>
    <w:rsid w:val="0007635E"/>
    <w:rsid w:val="00080915"/>
    <w:rsid w:val="00083DEC"/>
    <w:rsid w:val="000A6C92"/>
    <w:rsid w:val="000B08C0"/>
    <w:rsid w:val="000C2C10"/>
    <w:rsid w:val="000C71F8"/>
    <w:rsid w:val="000D0ED5"/>
    <w:rsid w:val="000D16CD"/>
    <w:rsid w:val="000D4645"/>
    <w:rsid w:val="000D733C"/>
    <w:rsid w:val="000D7825"/>
    <w:rsid w:val="000E16E8"/>
    <w:rsid w:val="000E3A9A"/>
    <w:rsid w:val="000E520C"/>
    <w:rsid w:val="000F33B7"/>
    <w:rsid w:val="000F53D2"/>
    <w:rsid w:val="001014A8"/>
    <w:rsid w:val="0010358B"/>
    <w:rsid w:val="00106CA0"/>
    <w:rsid w:val="00106CE1"/>
    <w:rsid w:val="00110DD6"/>
    <w:rsid w:val="00115A20"/>
    <w:rsid w:val="0011725E"/>
    <w:rsid w:val="001221DE"/>
    <w:rsid w:val="0012680F"/>
    <w:rsid w:val="0013529A"/>
    <w:rsid w:val="00136342"/>
    <w:rsid w:val="001366D6"/>
    <w:rsid w:val="001529A6"/>
    <w:rsid w:val="00171340"/>
    <w:rsid w:val="00171546"/>
    <w:rsid w:val="001751C1"/>
    <w:rsid w:val="00180D9B"/>
    <w:rsid w:val="00183828"/>
    <w:rsid w:val="00186B78"/>
    <w:rsid w:val="00186C5D"/>
    <w:rsid w:val="001877FF"/>
    <w:rsid w:val="00194E69"/>
    <w:rsid w:val="001B030A"/>
    <w:rsid w:val="001B506D"/>
    <w:rsid w:val="001B52BE"/>
    <w:rsid w:val="001B6AE0"/>
    <w:rsid w:val="001C13A4"/>
    <w:rsid w:val="001C3B09"/>
    <w:rsid w:val="001E710D"/>
    <w:rsid w:val="001F10BD"/>
    <w:rsid w:val="001F1292"/>
    <w:rsid w:val="001F457F"/>
    <w:rsid w:val="001F771A"/>
    <w:rsid w:val="0020053D"/>
    <w:rsid w:val="00205739"/>
    <w:rsid w:val="00206484"/>
    <w:rsid w:val="00211565"/>
    <w:rsid w:val="00220EDE"/>
    <w:rsid w:val="00224CC4"/>
    <w:rsid w:val="00226EA6"/>
    <w:rsid w:val="002301D1"/>
    <w:rsid w:val="00231BF5"/>
    <w:rsid w:val="00232D2C"/>
    <w:rsid w:val="00234755"/>
    <w:rsid w:val="002402B3"/>
    <w:rsid w:val="00242C9E"/>
    <w:rsid w:val="00261256"/>
    <w:rsid w:val="00262BA7"/>
    <w:rsid w:val="00265A66"/>
    <w:rsid w:val="00284933"/>
    <w:rsid w:val="00286C04"/>
    <w:rsid w:val="002A25E6"/>
    <w:rsid w:val="002A5CBD"/>
    <w:rsid w:val="002B20E1"/>
    <w:rsid w:val="002B7951"/>
    <w:rsid w:val="002C1523"/>
    <w:rsid w:val="002C2B44"/>
    <w:rsid w:val="002C5F2A"/>
    <w:rsid w:val="002D5A43"/>
    <w:rsid w:val="002E5852"/>
    <w:rsid w:val="002E6ADB"/>
    <w:rsid w:val="00303C39"/>
    <w:rsid w:val="00304D09"/>
    <w:rsid w:val="00307928"/>
    <w:rsid w:val="00314AE8"/>
    <w:rsid w:val="00320319"/>
    <w:rsid w:val="003307ED"/>
    <w:rsid w:val="00334733"/>
    <w:rsid w:val="00341B75"/>
    <w:rsid w:val="00344586"/>
    <w:rsid w:val="003506F2"/>
    <w:rsid w:val="00352064"/>
    <w:rsid w:val="00354108"/>
    <w:rsid w:val="00365482"/>
    <w:rsid w:val="003677E6"/>
    <w:rsid w:val="00372E8D"/>
    <w:rsid w:val="00373B51"/>
    <w:rsid w:val="00376711"/>
    <w:rsid w:val="00383ECD"/>
    <w:rsid w:val="003870FF"/>
    <w:rsid w:val="00391A96"/>
    <w:rsid w:val="0039443F"/>
    <w:rsid w:val="003A3DEE"/>
    <w:rsid w:val="003A4AD7"/>
    <w:rsid w:val="003B030A"/>
    <w:rsid w:val="003B0A3B"/>
    <w:rsid w:val="003B5541"/>
    <w:rsid w:val="003C7ECB"/>
    <w:rsid w:val="003D2954"/>
    <w:rsid w:val="003D2BCC"/>
    <w:rsid w:val="003D49CE"/>
    <w:rsid w:val="003E0ADC"/>
    <w:rsid w:val="003E20EE"/>
    <w:rsid w:val="003E251C"/>
    <w:rsid w:val="003E7CCF"/>
    <w:rsid w:val="003F2A84"/>
    <w:rsid w:val="003F524B"/>
    <w:rsid w:val="003F580A"/>
    <w:rsid w:val="003F7921"/>
    <w:rsid w:val="0040568A"/>
    <w:rsid w:val="0041060B"/>
    <w:rsid w:val="00413FA2"/>
    <w:rsid w:val="00415E15"/>
    <w:rsid w:val="00421A63"/>
    <w:rsid w:val="004229A4"/>
    <w:rsid w:val="00425705"/>
    <w:rsid w:val="00431EAA"/>
    <w:rsid w:val="004358C0"/>
    <w:rsid w:val="004370FA"/>
    <w:rsid w:val="004406F1"/>
    <w:rsid w:val="0044219E"/>
    <w:rsid w:val="00451237"/>
    <w:rsid w:val="00451C1B"/>
    <w:rsid w:val="00452324"/>
    <w:rsid w:val="0045464E"/>
    <w:rsid w:val="004629B8"/>
    <w:rsid w:val="0047141E"/>
    <w:rsid w:val="0047317C"/>
    <w:rsid w:val="00474B99"/>
    <w:rsid w:val="004759A2"/>
    <w:rsid w:val="00480756"/>
    <w:rsid w:val="0048302F"/>
    <w:rsid w:val="00485979"/>
    <w:rsid w:val="00490514"/>
    <w:rsid w:val="004A017D"/>
    <w:rsid w:val="004A3F6A"/>
    <w:rsid w:val="004A657E"/>
    <w:rsid w:val="004B0CA9"/>
    <w:rsid w:val="004C5EF0"/>
    <w:rsid w:val="004D324E"/>
    <w:rsid w:val="004D3EEE"/>
    <w:rsid w:val="004D6450"/>
    <w:rsid w:val="004E0830"/>
    <w:rsid w:val="004E10DC"/>
    <w:rsid w:val="004E2C97"/>
    <w:rsid w:val="004E4CE9"/>
    <w:rsid w:val="004E4E3F"/>
    <w:rsid w:val="004F0EA9"/>
    <w:rsid w:val="004F1426"/>
    <w:rsid w:val="004F3AA4"/>
    <w:rsid w:val="004F6DE4"/>
    <w:rsid w:val="00501B10"/>
    <w:rsid w:val="00513082"/>
    <w:rsid w:val="00517BA4"/>
    <w:rsid w:val="005278A7"/>
    <w:rsid w:val="00530214"/>
    <w:rsid w:val="00530281"/>
    <w:rsid w:val="00534F8B"/>
    <w:rsid w:val="0054019E"/>
    <w:rsid w:val="0055240F"/>
    <w:rsid w:val="00563B0F"/>
    <w:rsid w:val="00564652"/>
    <w:rsid w:val="005724D2"/>
    <w:rsid w:val="00572D6A"/>
    <w:rsid w:val="00577C69"/>
    <w:rsid w:val="00582321"/>
    <w:rsid w:val="00582C00"/>
    <w:rsid w:val="00593EE7"/>
    <w:rsid w:val="005946AE"/>
    <w:rsid w:val="005B188E"/>
    <w:rsid w:val="005B1CAD"/>
    <w:rsid w:val="005B25A6"/>
    <w:rsid w:val="005B29D7"/>
    <w:rsid w:val="005B3ABE"/>
    <w:rsid w:val="005B3E03"/>
    <w:rsid w:val="005B4ED8"/>
    <w:rsid w:val="005C4605"/>
    <w:rsid w:val="005D2B6A"/>
    <w:rsid w:val="005D5F18"/>
    <w:rsid w:val="005E02F7"/>
    <w:rsid w:val="005E2949"/>
    <w:rsid w:val="005E5D47"/>
    <w:rsid w:val="005F10CB"/>
    <w:rsid w:val="005F2958"/>
    <w:rsid w:val="005F45EA"/>
    <w:rsid w:val="005F6F6D"/>
    <w:rsid w:val="00601477"/>
    <w:rsid w:val="006079D5"/>
    <w:rsid w:val="006152E5"/>
    <w:rsid w:val="006153E8"/>
    <w:rsid w:val="00622D4A"/>
    <w:rsid w:val="00623B95"/>
    <w:rsid w:val="00623DEB"/>
    <w:rsid w:val="00630064"/>
    <w:rsid w:val="00630355"/>
    <w:rsid w:val="00630588"/>
    <w:rsid w:val="00632B4F"/>
    <w:rsid w:val="00634A42"/>
    <w:rsid w:val="0063564B"/>
    <w:rsid w:val="006407E5"/>
    <w:rsid w:val="0064118B"/>
    <w:rsid w:val="00644214"/>
    <w:rsid w:val="00647780"/>
    <w:rsid w:val="00647F51"/>
    <w:rsid w:val="0065454C"/>
    <w:rsid w:val="006551C4"/>
    <w:rsid w:val="006655C1"/>
    <w:rsid w:val="00666481"/>
    <w:rsid w:val="00667575"/>
    <w:rsid w:val="006702F1"/>
    <w:rsid w:val="00670CE1"/>
    <w:rsid w:val="00674623"/>
    <w:rsid w:val="00677744"/>
    <w:rsid w:val="00690EC6"/>
    <w:rsid w:val="00691D6C"/>
    <w:rsid w:val="0069626B"/>
    <w:rsid w:val="00696B74"/>
    <w:rsid w:val="006A41EA"/>
    <w:rsid w:val="006A4C32"/>
    <w:rsid w:val="006B2A0B"/>
    <w:rsid w:val="006C4DE2"/>
    <w:rsid w:val="006D1082"/>
    <w:rsid w:val="006E0B76"/>
    <w:rsid w:val="006E66EC"/>
    <w:rsid w:val="006F055F"/>
    <w:rsid w:val="006F277A"/>
    <w:rsid w:val="006F3723"/>
    <w:rsid w:val="006F3AC2"/>
    <w:rsid w:val="006F4509"/>
    <w:rsid w:val="006F4E0A"/>
    <w:rsid w:val="00701218"/>
    <w:rsid w:val="00701586"/>
    <w:rsid w:val="007041D4"/>
    <w:rsid w:val="007110FC"/>
    <w:rsid w:val="00720D0C"/>
    <w:rsid w:val="00721221"/>
    <w:rsid w:val="00727A99"/>
    <w:rsid w:val="007335B8"/>
    <w:rsid w:val="00733F60"/>
    <w:rsid w:val="00735408"/>
    <w:rsid w:val="00736A0D"/>
    <w:rsid w:val="00736FD7"/>
    <w:rsid w:val="007479CE"/>
    <w:rsid w:val="00751584"/>
    <w:rsid w:val="007525F9"/>
    <w:rsid w:val="0075260D"/>
    <w:rsid w:val="007570D0"/>
    <w:rsid w:val="007609C4"/>
    <w:rsid w:val="007627AB"/>
    <w:rsid w:val="007855B8"/>
    <w:rsid w:val="007932AF"/>
    <w:rsid w:val="0079764B"/>
    <w:rsid w:val="007A18A6"/>
    <w:rsid w:val="007A352A"/>
    <w:rsid w:val="007B5972"/>
    <w:rsid w:val="007B6B05"/>
    <w:rsid w:val="007C3815"/>
    <w:rsid w:val="007D37D3"/>
    <w:rsid w:val="007D428E"/>
    <w:rsid w:val="007D5029"/>
    <w:rsid w:val="007D7EAD"/>
    <w:rsid w:val="007E04B9"/>
    <w:rsid w:val="007E5600"/>
    <w:rsid w:val="007F1603"/>
    <w:rsid w:val="007F20E0"/>
    <w:rsid w:val="007F5BF8"/>
    <w:rsid w:val="007F625D"/>
    <w:rsid w:val="0080065F"/>
    <w:rsid w:val="008117DC"/>
    <w:rsid w:val="00822875"/>
    <w:rsid w:val="00826CA9"/>
    <w:rsid w:val="008312CC"/>
    <w:rsid w:val="00834FB8"/>
    <w:rsid w:val="00835046"/>
    <w:rsid w:val="00835D96"/>
    <w:rsid w:val="00843965"/>
    <w:rsid w:val="00843AF3"/>
    <w:rsid w:val="008616F3"/>
    <w:rsid w:val="00861C0F"/>
    <w:rsid w:val="00865DE2"/>
    <w:rsid w:val="00880E35"/>
    <w:rsid w:val="008A091A"/>
    <w:rsid w:val="008A4AE6"/>
    <w:rsid w:val="008A61B7"/>
    <w:rsid w:val="008B2BB4"/>
    <w:rsid w:val="008C2374"/>
    <w:rsid w:val="008C3690"/>
    <w:rsid w:val="008C435C"/>
    <w:rsid w:val="008C5F13"/>
    <w:rsid w:val="008D217B"/>
    <w:rsid w:val="008D2A9F"/>
    <w:rsid w:val="008D2C29"/>
    <w:rsid w:val="008E4E9F"/>
    <w:rsid w:val="008E6FF9"/>
    <w:rsid w:val="008F2F9A"/>
    <w:rsid w:val="00900A23"/>
    <w:rsid w:val="00905CB8"/>
    <w:rsid w:val="0091329D"/>
    <w:rsid w:val="00917F93"/>
    <w:rsid w:val="00921DB7"/>
    <w:rsid w:val="009227C8"/>
    <w:rsid w:val="00922EA2"/>
    <w:rsid w:val="00931B88"/>
    <w:rsid w:val="0094173C"/>
    <w:rsid w:val="00941B18"/>
    <w:rsid w:val="0094293A"/>
    <w:rsid w:val="009438DB"/>
    <w:rsid w:val="00947810"/>
    <w:rsid w:val="00953E01"/>
    <w:rsid w:val="00954172"/>
    <w:rsid w:val="00954C97"/>
    <w:rsid w:val="00957664"/>
    <w:rsid w:val="00962B91"/>
    <w:rsid w:val="0096461E"/>
    <w:rsid w:val="00974020"/>
    <w:rsid w:val="00977241"/>
    <w:rsid w:val="00980339"/>
    <w:rsid w:val="009854B6"/>
    <w:rsid w:val="0098798F"/>
    <w:rsid w:val="00990831"/>
    <w:rsid w:val="009940C4"/>
    <w:rsid w:val="00995CA0"/>
    <w:rsid w:val="009A57D8"/>
    <w:rsid w:val="009B35F0"/>
    <w:rsid w:val="009D6849"/>
    <w:rsid w:val="009D7553"/>
    <w:rsid w:val="009E5B7A"/>
    <w:rsid w:val="009E7533"/>
    <w:rsid w:val="009F42D4"/>
    <w:rsid w:val="009F4566"/>
    <w:rsid w:val="009F5B7A"/>
    <w:rsid w:val="009F758E"/>
    <w:rsid w:val="00A070E6"/>
    <w:rsid w:val="00A12466"/>
    <w:rsid w:val="00A24919"/>
    <w:rsid w:val="00A3130A"/>
    <w:rsid w:val="00A3415F"/>
    <w:rsid w:val="00A378FA"/>
    <w:rsid w:val="00A40AA4"/>
    <w:rsid w:val="00A41E7C"/>
    <w:rsid w:val="00A4674A"/>
    <w:rsid w:val="00A5429F"/>
    <w:rsid w:val="00A62BA2"/>
    <w:rsid w:val="00A6319E"/>
    <w:rsid w:val="00A66F5B"/>
    <w:rsid w:val="00A769B5"/>
    <w:rsid w:val="00A76CB7"/>
    <w:rsid w:val="00A822EE"/>
    <w:rsid w:val="00A84C2F"/>
    <w:rsid w:val="00A873E8"/>
    <w:rsid w:val="00A879B3"/>
    <w:rsid w:val="00A97600"/>
    <w:rsid w:val="00AA0D93"/>
    <w:rsid w:val="00AA28B7"/>
    <w:rsid w:val="00AB443D"/>
    <w:rsid w:val="00AC1F9E"/>
    <w:rsid w:val="00AC2A05"/>
    <w:rsid w:val="00AD0B6D"/>
    <w:rsid w:val="00AD2E3F"/>
    <w:rsid w:val="00AD47D2"/>
    <w:rsid w:val="00AE15AA"/>
    <w:rsid w:val="00AE2296"/>
    <w:rsid w:val="00AE5CD0"/>
    <w:rsid w:val="00AF233D"/>
    <w:rsid w:val="00AF31C1"/>
    <w:rsid w:val="00AF33D8"/>
    <w:rsid w:val="00B00A87"/>
    <w:rsid w:val="00B11EB1"/>
    <w:rsid w:val="00B12361"/>
    <w:rsid w:val="00B1284D"/>
    <w:rsid w:val="00B336F9"/>
    <w:rsid w:val="00B43BC5"/>
    <w:rsid w:val="00B43D10"/>
    <w:rsid w:val="00B479F8"/>
    <w:rsid w:val="00B47C92"/>
    <w:rsid w:val="00B55349"/>
    <w:rsid w:val="00B606D7"/>
    <w:rsid w:val="00B63CE3"/>
    <w:rsid w:val="00B66F2B"/>
    <w:rsid w:val="00B700FE"/>
    <w:rsid w:val="00B74107"/>
    <w:rsid w:val="00B7585C"/>
    <w:rsid w:val="00B761E4"/>
    <w:rsid w:val="00B77D1B"/>
    <w:rsid w:val="00B877FF"/>
    <w:rsid w:val="00B91EE7"/>
    <w:rsid w:val="00B9249F"/>
    <w:rsid w:val="00B92682"/>
    <w:rsid w:val="00B92DA5"/>
    <w:rsid w:val="00B93E82"/>
    <w:rsid w:val="00BA00AE"/>
    <w:rsid w:val="00BA2061"/>
    <w:rsid w:val="00BA6581"/>
    <w:rsid w:val="00BB0E8D"/>
    <w:rsid w:val="00BB2A94"/>
    <w:rsid w:val="00BB4FD3"/>
    <w:rsid w:val="00BB64AE"/>
    <w:rsid w:val="00BB6977"/>
    <w:rsid w:val="00BB6B4A"/>
    <w:rsid w:val="00BC0E25"/>
    <w:rsid w:val="00BE1D59"/>
    <w:rsid w:val="00BE3B4B"/>
    <w:rsid w:val="00BE664B"/>
    <w:rsid w:val="00BE6844"/>
    <w:rsid w:val="00BE71FC"/>
    <w:rsid w:val="00BF3F38"/>
    <w:rsid w:val="00C10673"/>
    <w:rsid w:val="00C11099"/>
    <w:rsid w:val="00C13857"/>
    <w:rsid w:val="00C13902"/>
    <w:rsid w:val="00C14628"/>
    <w:rsid w:val="00C15C0D"/>
    <w:rsid w:val="00C21373"/>
    <w:rsid w:val="00C243CA"/>
    <w:rsid w:val="00C26B66"/>
    <w:rsid w:val="00C26ECE"/>
    <w:rsid w:val="00C41484"/>
    <w:rsid w:val="00C42566"/>
    <w:rsid w:val="00C535BF"/>
    <w:rsid w:val="00C55556"/>
    <w:rsid w:val="00C60FDC"/>
    <w:rsid w:val="00C64598"/>
    <w:rsid w:val="00C7098A"/>
    <w:rsid w:val="00C77471"/>
    <w:rsid w:val="00C77C8D"/>
    <w:rsid w:val="00C8224A"/>
    <w:rsid w:val="00C83CFC"/>
    <w:rsid w:val="00C8693B"/>
    <w:rsid w:val="00CA0562"/>
    <w:rsid w:val="00CA0D8A"/>
    <w:rsid w:val="00CA3363"/>
    <w:rsid w:val="00CB1BF0"/>
    <w:rsid w:val="00CB32FC"/>
    <w:rsid w:val="00CB3802"/>
    <w:rsid w:val="00CB6183"/>
    <w:rsid w:val="00CC7197"/>
    <w:rsid w:val="00CD1A68"/>
    <w:rsid w:val="00CE4D3D"/>
    <w:rsid w:val="00CF067F"/>
    <w:rsid w:val="00CF0A49"/>
    <w:rsid w:val="00CF2ED0"/>
    <w:rsid w:val="00D00578"/>
    <w:rsid w:val="00D02CBC"/>
    <w:rsid w:val="00D053DC"/>
    <w:rsid w:val="00D15853"/>
    <w:rsid w:val="00D15F45"/>
    <w:rsid w:val="00D215DD"/>
    <w:rsid w:val="00D24DCD"/>
    <w:rsid w:val="00D27DC3"/>
    <w:rsid w:val="00D324C8"/>
    <w:rsid w:val="00D33BF7"/>
    <w:rsid w:val="00D52566"/>
    <w:rsid w:val="00D656F1"/>
    <w:rsid w:val="00D80F4C"/>
    <w:rsid w:val="00D810F1"/>
    <w:rsid w:val="00D86D7B"/>
    <w:rsid w:val="00D87D92"/>
    <w:rsid w:val="00D965D6"/>
    <w:rsid w:val="00DA3C47"/>
    <w:rsid w:val="00DA700C"/>
    <w:rsid w:val="00DC0B76"/>
    <w:rsid w:val="00DC4624"/>
    <w:rsid w:val="00DC4B8D"/>
    <w:rsid w:val="00DC50A9"/>
    <w:rsid w:val="00DC6FAE"/>
    <w:rsid w:val="00DD23EA"/>
    <w:rsid w:val="00DE2C37"/>
    <w:rsid w:val="00DE532A"/>
    <w:rsid w:val="00E03BED"/>
    <w:rsid w:val="00E142B5"/>
    <w:rsid w:val="00E15A0E"/>
    <w:rsid w:val="00E22B8D"/>
    <w:rsid w:val="00E30548"/>
    <w:rsid w:val="00E32F04"/>
    <w:rsid w:val="00E40AE4"/>
    <w:rsid w:val="00E55F9E"/>
    <w:rsid w:val="00E66019"/>
    <w:rsid w:val="00E676AD"/>
    <w:rsid w:val="00E76DCF"/>
    <w:rsid w:val="00E7793B"/>
    <w:rsid w:val="00E86405"/>
    <w:rsid w:val="00E87B6D"/>
    <w:rsid w:val="00E94A66"/>
    <w:rsid w:val="00E94DE5"/>
    <w:rsid w:val="00EA58B9"/>
    <w:rsid w:val="00EB0C69"/>
    <w:rsid w:val="00EB14AC"/>
    <w:rsid w:val="00EB5274"/>
    <w:rsid w:val="00ED03A9"/>
    <w:rsid w:val="00ED3364"/>
    <w:rsid w:val="00ED3ECD"/>
    <w:rsid w:val="00ED7D99"/>
    <w:rsid w:val="00EE0A45"/>
    <w:rsid w:val="00EE113E"/>
    <w:rsid w:val="00F00650"/>
    <w:rsid w:val="00F067A7"/>
    <w:rsid w:val="00F14287"/>
    <w:rsid w:val="00F166AA"/>
    <w:rsid w:val="00F16F00"/>
    <w:rsid w:val="00F2222E"/>
    <w:rsid w:val="00F30309"/>
    <w:rsid w:val="00F312BE"/>
    <w:rsid w:val="00F47BC7"/>
    <w:rsid w:val="00F47CA8"/>
    <w:rsid w:val="00F504C8"/>
    <w:rsid w:val="00F51972"/>
    <w:rsid w:val="00F54520"/>
    <w:rsid w:val="00F6183A"/>
    <w:rsid w:val="00F630E1"/>
    <w:rsid w:val="00F74A95"/>
    <w:rsid w:val="00F76197"/>
    <w:rsid w:val="00F77C01"/>
    <w:rsid w:val="00F8106D"/>
    <w:rsid w:val="00F93390"/>
    <w:rsid w:val="00F9532F"/>
    <w:rsid w:val="00FA2990"/>
    <w:rsid w:val="00FA6711"/>
    <w:rsid w:val="00FB0292"/>
    <w:rsid w:val="00FB14C4"/>
    <w:rsid w:val="00FB4BCF"/>
    <w:rsid w:val="00FB58C2"/>
    <w:rsid w:val="00FB745A"/>
    <w:rsid w:val="00FC3E60"/>
    <w:rsid w:val="00FD309A"/>
    <w:rsid w:val="00FD7AA3"/>
    <w:rsid w:val="00FE35E1"/>
    <w:rsid w:val="00FF20B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36A7"/>
  <w15:chartTrackingRefBased/>
  <w15:docId w15:val="{9F23C24F-7A66-4C50-B613-FF72BAA09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1877FF"/>
    <w:rPr>
      <w:kern w:val="0"/>
      <w14:ligatures w14:val="none"/>
    </w:rPr>
  </w:style>
  <w:style w:type="paragraph" w:styleId="Antrat1">
    <w:name w:val="heading 1"/>
    <w:basedOn w:val="prastasis"/>
    <w:next w:val="prastasis"/>
    <w:link w:val="Antrat1Diagrama"/>
    <w:uiPriority w:val="9"/>
    <w:qFormat/>
    <w:rsid w:val="001877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Antrat2">
    <w:name w:val="heading 2"/>
    <w:basedOn w:val="prastasis"/>
    <w:next w:val="prastasis"/>
    <w:link w:val="Antrat2Diagrama"/>
    <w:uiPriority w:val="9"/>
    <w:semiHidden/>
    <w:unhideWhenUsed/>
    <w:qFormat/>
    <w:rsid w:val="001877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Antrat3">
    <w:name w:val="heading 3"/>
    <w:basedOn w:val="prastasis"/>
    <w:next w:val="prastasis"/>
    <w:link w:val="Antrat3Diagrama"/>
    <w:uiPriority w:val="9"/>
    <w:semiHidden/>
    <w:unhideWhenUsed/>
    <w:qFormat/>
    <w:rsid w:val="001877FF"/>
    <w:pPr>
      <w:keepNext/>
      <w:keepLines/>
      <w:spacing w:before="160" w:after="80"/>
      <w:outlineLvl w:val="2"/>
    </w:pPr>
    <w:rPr>
      <w:rFonts w:eastAsiaTheme="majorEastAsia" w:cstheme="majorBidi"/>
      <w:color w:val="0F4761" w:themeColor="accent1" w:themeShade="BF"/>
      <w:sz w:val="28"/>
      <w:szCs w:val="28"/>
    </w:rPr>
  </w:style>
  <w:style w:type="paragraph" w:styleId="Antrat4">
    <w:name w:val="heading 4"/>
    <w:basedOn w:val="prastasis"/>
    <w:next w:val="prastasis"/>
    <w:link w:val="Antrat4Diagrama"/>
    <w:uiPriority w:val="9"/>
    <w:semiHidden/>
    <w:unhideWhenUsed/>
    <w:qFormat/>
    <w:rsid w:val="001877FF"/>
    <w:pPr>
      <w:keepNext/>
      <w:keepLines/>
      <w:spacing w:before="80" w:after="40"/>
      <w:outlineLvl w:val="3"/>
    </w:pPr>
    <w:rPr>
      <w:rFonts w:eastAsiaTheme="majorEastAsia" w:cstheme="majorBidi"/>
      <w:i/>
      <w:iCs/>
      <w:color w:val="0F4761" w:themeColor="accent1" w:themeShade="BF"/>
    </w:rPr>
  </w:style>
  <w:style w:type="paragraph" w:styleId="Antrat5">
    <w:name w:val="heading 5"/>
    <w:basedOn w:val="prastasis"/>
    <w:next w:val="prastasis"/>
    <w:link w:val="Antrat5Diagrama"/>
    <w:uiPriority w:val="9"/>
    <w:semiHidden/>
    <w:unhideWhenUsed/>
    <w:qFormat/>
    <w:rsid w:val="001877FF"/>
    <w:pPr>
      <w:keepNext/>
      <w:keepLines/>
      <w:spacing w:before="80" w:after="40"/>
      <w:outlineLvl w:val="4"/>
    </w:pPr>
    <w:rPr>
      <w:rFonts w:eastAsiaTheme="majorEastAsia" w:cstheme="majorBidi"/>
      <w:color w:val="0F4761" w:themeColor="accent1" w:themeShade="BF"/>
    </w:rPr>
  </w:style>
  <w:style w:type="paragraph" w:styleId="Antrat6">
    <w:name w:val="heading 6"/>
    <w:basedOn w:val="prastasis"/>
    <w:next w:val="prastasis"/>
    <w:link w:val="Antrat6Diagrama"/>
    <w:uiPriority w:val="9"/>
    <w:semiHidden/>
    <w:unhideWhenUsed/>
    <w:qFormat/>
    <w:rsid w:val="001877FF"/>
    <w:pPr>
      <w:keepNext/>
      <w:keepLines/>
      <w:spacing w:before="40" w:after="0"/>
      <w:outlineLvl w:val="5"/>
    </w:pPr>
    <w:rPr>
      <w:rFonts w:eastAsiaTheme="majorEastAsia" w:cstheme="majorBidi"/>
      <w:i/>
      <w:iCs/>
      <w:color w:val="595959" w:themeColor="text1" w:themeTint="A6"/>
    </w:rPr>
  </w:style>
  <w:style w:type="paragraph" w:styleId="Antrat7">
    <w:name w:val="heading 7"/>
    <w:basedOn w:val="prastasis"/>
    <w:next w:val="prastasis"/>
    <w:link w:val="Antrat7Diagrama"/>
    <w:uiPriority w:val="9"/>
    <w:semiHidden/>
    <w:unhideWhenUsed/>
    <w:qFormat/>
    <w:rsid w:val="001877FF"/>
    <w:pPr>
      <w:keepNext/>
      <w:keepLines/>
      <w:spacing w:before="40" w:after="0"/>
      <w:outlineLvl w:val="6"/>
    </w:pPr>
    <w:rPr>
      <w:rFonts w:eastAsiaTheme="majorEastAsia" w:cstheme="majorBidi"/>
      <w:color w:val="595959" w:themeColor="text1" w:themeTint="A6"/>
    </w:rPr>
  </w:style>
  <w:style w:type="paragraph" w:styleId="Antrat8">
    <w:name w:val="heading 8"/>
    <w:basedOn w:val="prastasis"/>
    <w:next w:val="prastasis"/>
    <w:link w:val="Antrat8Diagrama"/>
    <w:uiPriority w:val="9"/>
    <w:semiHidden/>
    <w:unhideWhenUsed/>
    <w:qFormat/>
    <w:rsid w:val="001877FF"/>
    <w:pPr>
      <w:keepNext/>
      <w:keepLines/>
      <w:spacing w:after="0"/>
      <w:outlineLvl w:val="7"/>
    </w:pPr>
    <w:rPr>
      <w:rFonts w:eastAsiaTheme="majorEastAsia" w:cstheme="majorBidi"/>
      <w:i/>
      <w:iCs/>
      <w:color w:val="272727" w:themeColor="text1" w:themeTint="D8"/>
    </w:rPr>
  </w:style>
  <w:style w:type="paragraph" w:styleId="Antrat9">
    <w:name w:val="heading 9"/>
    <w:basedOn w:val="prastasis"/>
    <w:next w:val="prastasis"/>
    <w:link w:val="Antrat9Diagrama"/>
    <w:uiPriority w:val="9"/>
    <w:semiHidden/>
    <w:unhideWhenUsed/>
    <w:qFormat/>
    <w:rsid w:val="001877FF"/>
    <w:pPr>
      <w:keepNext/>
      <w:keepLines/>
      <w:spacing w:after="0"/>
      <w:outlineLvl w:val="8"/>
    </w:pPr>
    <w:rPr>
      <w:rFonts w:eastAsiaTheme="majorEastAsia" w:cstheme="majorBidi"/>
      <w:color w:val="272727" w:themeColor="text1" w:themeTint="D8"/>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1877FF"/>
    <w:rPr>
      <w:rFonts w:asciiTheme="majorHAnsi" w:eastAsiaTheme="majorEastAsia" w:hAnsiTheme="majorHAnsi" w:cstheme="majorBidi"/>
      <w:color w:val="0F4761" w:themeColor="accent1" w:themeShade="BF"/>
      <w:sz w:val="40"/>
      <w:szCs w:val="40"/>
    </w:rPr>
  </w:style>
  <w:style w:type="character" w:customStyle="1" w:styleId="Antrat2Diagrama">
    <w:name w:val="Antraštė 2 Diagrama"/>
    <w:basedOn w:val="Numatytasispastraiposriftas"/>
    <w:link w:val="Antrat2"/>
    <w:uiPriority w:val="9"/>
    <w:semiHidden/>
    <w:rsid w:val="001877FF"/>
    <w:rPr>
      <w:rFonts w:asciiTheme="majorHAnsi" w:eastAsiaTheme="majorEastAsia" w:hAnsiTheme="majorHAnsi" w:cstheme="majorBidi"/>
      <w:color w:val="0F4761" w:themeColor="accent1" w:themeShade="BF"/>
      <w:sz w:val="32"/>
      <w:szCs w:val="32"/>
    </w:rPr>
  </w:style>
  <w:style w:type="character" w:customStyle="1" w:styleId="Antrat3Diagrama">
    <w:name w:val="Antraštė 3 Diagrama"/>
    <w:basedOn w:val="Numatytasispastraiposriftas"/>
    <w:link w:val="Antrat3"/>
    <w:uiPriority w:val="9"/>
    <w:semiHidden/>
    <w:rsid w:val="001877FF"/>
    <w:rPr>
      <w:rFonts w:eastAsiaTheme="majorEastAsia" w:cstheme="majorBidi"/>
      <w:color w:val="0F4761" w:themeColor="accent1" w:themeShade="BF"/>
      <w:sz w:val="28"/>
      <w:szCs w:val="28"/>
    </w:rPr>
  </w:style>
  <w:style w:type="character" w:customStyle="1" w:styleId="Antrat4Diagrama">
    <w:name w:val="Antraštė 4 Diagrama"/>
    <w:basedOn w:val="Numatytasispastraiposriftas"/>
    <w:link w:val="Antrat4"/>
    <w:uiPriority w:val="9"/>
    <w:semiHidden/>
    <w:rsid w:val="001877FF"/>
    <w:rPr>
      <w:rFonts w:eastAsiaTheme="majorEastAsia" w:cstheme="majorBidi"/>
      <w:i/>
      <w:iCs/>
      <w:color w:val="0F4761" w:themeColor="accent1" w:themeShade="BF"/>
    </w:rPr>
  </w:style>
  <w:style w:type="character" w:customStyle="1" w:styleId="Antrat5Diagrama">
    <w:name w:val="Antraštė 5 Diagrama"/>
    <w:basedOn w:val="Numatytasispastraiposriftas"/>
    <w:link w:val="Antrat5"/>
    <w:uiPriority w:val="9"/>
    <w:semiHidden/>
    <w:rsid w:val="001877FF"/>
    <w:rPr>
      <w:rFonts w:eastAsiaTheme="majorEastAsia" w:cstheme="majorBidi"/>
      <w:color w:val="0F4761" w:themeColor="accent1" w:themeShade="BF"/>
    </w:rPr>
  </w:style>
  <w:style w:type="character" w:customStyle="1" w:styleId="Antrat6Diagrama">
    <w:name w:val="Antraštė 6 Diagrama"/>
    <w:basedOn w:val="Numatytasispastraiposriftas"/>
    <w:link w:val="Antrat6"/>
    <w:uiPriority w:val="9"/>
    <w:semiHidden/>
    <w:rsid w:val="001877FF"/>
    <w:rPr>
      <w:rFonts w:eastAsiaTheme="majorEastAsia" w:cstheme="majorBidi"/>
      <w:i/>
      <w:iCs/>
      <w:color w:val="595959" w:themeColor="text1" w:themeTint="A6"/>
    </w:rPr>
  </w:style>
  <w:style w:type="character" w:customStyle="1" w:styleId="Antrat7Diagrama">
    <w:name w:val="Antraštė 7 Diagrama"/>
    <w:basedOn w:val="Numatytasispastraiposriftas"/>
    <w:link w:val="Antrat7"/>
    <w:uiPriority w:val="9"/>
    <w:semiHidden/>
    <w:rsid w:val="001877FF"/>
    <w:rPr>
      <w:rFonts w:eastAsiaTheme="majorEastAsia" w:cstheme="majorBidi"/>
      <w:color w:val="595959" w:themeColor="text1" w:themeTint="A6"/>
    </w:rPr>
  </w:style>
  <w:style w:type="character" w:customStyle="1" w:styleId="Antrat8Diagrama">
    <w:name w:val="Antraštė 8 Diagrama"/>
    <w:basedOn w:val="Numatytasispastraiposriftas"/>
    <w:link w:val="Antrat8"/>
    <w:uiPriority w:val="9"/>
    <w:semiHidden/>
    <w:rsid w:val="001877FF"/>
    <w:rPr>
      <w:rFonts w:eastAsiaTheme="majorEastAsia" w:cstheme="majorBidi"/>
      <w:i/>
      <w:iCs/>
      <w:color w:val="272727" w:themeColor="text1" w:themeTint="D8"/>
    </w:rPr>
  </w:style>
  <w:style w:type="character" w:customStyle="1" w:styleId="Antrat9Diagrama">
    <w:name w:val="Antraštė 9 Diagrama"/>
    <w:basedOn w:val="Numatytasispastraiposriftas"/>
    <w:link w:val="Antrat9"/>
    <w:uiPriority w:val="9"/>
    <w:semiHidden/>
    <w:rsid w:val="001877FF"/>
    <w:rPr>
      <w:rFonts w:eastAsiaTheme="majorEastAsia" w:cstheme="majorBidi"/>
      <w:color w:val="272727" w:themeColor="text1" w:themeTint="D8"/>
    </w:rPr>
  </w:style>
  <w:style w:type="paragraph" w:styleId="Pavadinimas">
    <w:name w:val="Title"/>
    <w:basedOn w:val="prastasis"/>
    <w:next w:val="prastasis"/>
    <w:link w:val="PavadinimasDiagrama"/>
    <w:uiPriority w:val="10"/>
    <w:qFormat/>
    <w:rsid w:val="00187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1877FF"/>
    <w:rPr>
      <w:rFonts w:asciiTheme="majorHAnsi" w:eastAsiaTheme="majorEastAsia" w:hAnsiTheme="majorHAnsi" w:cstheme="majorBidi"/>
      <w:spacing w:val="-10"/>
      <w:kern w:val="28"/>
      <w:sz w:val="56"/>
      <w:szCs w:val="56"/>
    </w:rPr>
  </w:style>
  <w:style w:type="paragraph" w:styleId="Paantrat">
    <w:name w:val="Subtitle"/>
    <w:basedOn w:val="prastasis"/>
    <w:next w:val="prastasis"/>
    <w:link w:val="PaantratDiagrama"/>
    <w:uiPriority w:val="11"/>
    <w:qFormat/>
    <w:rsid w:val="001877FF"/>
    <w:pPr>
      <w:numPr>
        <w:ilvl w:val="1"/>
      </w:numPr>
    </w:pPr>
    <w:rPr>
      <w:rFonts w:eastAsiaTheme="majorEastAsia" w:cstheme="majorBidi"/>
      <w:color w:val="595959" w:themeColor="text1" w:themeTint="A6"/>
      <w:spacing w:val="15"/>
      <w:sz w:val="28"/>
      <w:szCs w:val="28"/>
    </w:rPr>
  </w:style>
  <w:style w:type="character" w:customStyle="1" w:styleId="PaantratDiagrama">
    <w:name w:val="Paantraštė Diagrama"/>
    <w:basedOn w:val="Numatytasispastraiposriftas"/>
    <w:link w:val="Paantrat"/>
    <w:uiPriority w:val="11"/>
    <w:rsid w:val="001877FF"/>
    <w:rPr>
      <w:rFonts w:eastAsiaTheme="majorEastAsia" w:cstheme="majorBidi"/>
      <w:color w:val="595959" w:themeColor="text1" w:themeTint="A6"/>
      <w:spacing w:val="15"/>
      <w:sz w:val="28"/>
      <w:szCs w:val="28"/>
    </w:rPr>
  </w:style>
  <w:style w:type="paragraph" w:styleId="Citata">
    <w:name w:val="Quote"/>
    <w:basedOn w:val="prastasis"/>
    <w:next w:val="prastasis"/>
    <w:link w:val="CitataDiagrama"/>
    <w:uiPriority w:val="29"/>
    <w:qFormat/>
    <w:rsid w:val="001877FF"/>
    <w:pPr>
      <w:spacing w:before="160"/>
      <w:jc w:val="center"/>
    </w:pPr>
    <w:rPr>
      <w:i/>
      <w:iCs/>
      <w:color w:val="404040" w:themeColor="text1" w:themeTint="BF"/>
    </w:rPr>
  </w:style>
  <w:style w:type="character" w:customStyle="1" w:styleId="CitataDiagrama">
    <w:name w:val="Citata Diagrama"/>
    <w:basedOn w:val="Numatytasispastraiposriftas"/>
    <w:link w:val="Citata"/>
    <w:uiPriority w:val="29"/>
    <w:rsid w:val="001877FF"/>
    <w:rPr>
      <w:i/>
      <w:iCs/>
      <w:color w:val="404040" w:themeColor="text1" w:themeTint="BF"/>
    </w:rPr>
  </w:style>
  <w:style w:type="paragraph" w:styleId="Sraopastraipa">
    <w:name w:val="List Paragraph"/>
    <w:basedOn w:val="prastasis"/>
    <w:uiPriority w:val="34"/>
    <w:qFormat/>
    <w:rsid w:val="001877FF"/>
    <w:pPr>
      <w:ind w:left="720"/>
      <w:contextualSpacing/>
    </w:pPr>
  </w:style>
  <w:style w:type="character" w:styleId="Rykuspabraukimas">
    <w:name w:val="Intense Emphasis"/>
    <w:basedOn w:val="Numatytasispastraiposriftas"/>
    <w:uiPriority w:val="21"/>
    <w:qFormat/>
    <w:rsid w:val="001877FF"/>
    <w:rPr>
      <w:i/>
      <w:iCs/>
      <w:color w:val="0F4761" w:themeColor="accent1" w:themeShade="BF"/>
    </w:rPr>
  </w:style>
  <w:style w:type="paragraph" w:styleId="Iskirtacitata">
    <w:name w:val="Intense Quote"/>
    <w:basedOn w:val="prastasis"/>
    <w:next w:val="prastasis"/>
    <w:link w:val="IskirtacitataDiagrama"/>
    <w:uiPriority w:val="30"/>
    <w:qFormat/>
    <w:rsid w:val="001877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skirtacitataDiagrama">
    <w:name w:val="Išskirta citata Diagrama"/>
    <w:basedOn w:val="Numatytasispastraiposriftas"/>
    <w:link w:val="Iskirtacitata"/>
    <w:uiPriority w:val="30"/>
    <w:rsid w:val="001877FF"/>
    <w:rPr>
      <w:i/>
      <w:iCs/>
      <w:color w:val="0F4761" w:themeColor="accent1" w:themeShade="BF"/>
    </w:rPr>
  </w:style>
  <w:style w:type="character" w:styleId="Rykinuoroda">
    <w:name w:val="Intense Reference"/>
    <w:basedOn w:val="Numatytasispastraiposriftas"/>
    <w:uiPriority w:val="32"/>
    <w:qFormat/>
    <w:rsid w:val="001877FF"/>
    <w:rPr>
      <w:b/>
      <w:bCs/>
      <w:smallCaps/>
      <w:color w:val="0F4761" w:themeColor="accent1" w:themeShade="BF"/>
      <w:spacing w:val="5"/>
    </w:rPr>
  </w:style>
  <w:style w:type="table" w:styleId="Lentelstinklelis">
    <w:name w:val="Table Grid"/>
    <w:basedOn w:val="prastojilentel"/>
    <w:uiPriority w:val="59"/>
    <w:rsid w:val="001877FF"/>
    <w:pPr>
      <w:spacing w:after="0" w:line="240" w:lineRule="auto"/>
    </w:pPr>
    <w:rPr>
      <w:rFonts w:ascii="Calibri" w:eastAsia="Calibri" w:hAnsi="Calibri" w:cs="Times New Roman"/>
      <w:kern w:val="0"/>
      <w:sz w:val="20"/>
      <w:szCs w:val="20"/>
      <w:lang w:eastAsia="lt-LT"/>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faz">
    <w:name w:val="Emphasis"/>
    <w:basedOn w:val="Numatytasispastraiposriftas"/>
    <w:qFormat/>
    <w:rsid w:val="001877FF"/>
    <w:rPr>
      <w:i/>
      <w:iCs/>
    </w:rPr>
  </w:style>
  <w:style w:type="paragraph" w:customStyle="1" w:styleId="tajtip">
    <w:name w:val="tajtip"/>
    <w:basedOn w:val="prastasis"/>
    <w:rsid w:val="00835D96"/>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Hipersaitas">
    <w:name w:val="Hyperlink"/>
    <w:basedOn w:val="Numatytasispastraiposriftas"/>
    <w:uiPriority w:val="99"/>
    <w:semiHidden/>
    <w:unhideWhenUsed/>
    <w:rsid w:val="00835D96"/>
    <w:rPr>
      <w:color w:val="0000FF"/>
      <w:u w:val="single"/>
    </w:rPr>
  </w:style>
  <w:style w:type="paragraph" w:customStyle="1" w:styleId="taltipfb">
    <w:name w:val="taltipfb"/>
    <w:basedOn w:val="prastasis"/>
    <w:rsid w:val="00FB58C2"/>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customStyle="1" w:styleId="Preformatted">
    <w:name w:val="Preformatted"/>
    <w:basedOn w:val="prastasis"/>
    <w:rsid w:val="002A5CBD"/>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rPr>
  </w:style>
  <w:style w:type="paragraph" w:customStyle="1" w:styleId="Antraste">
    <w:name w:val="Antraste"/>
    <w:basedOn w:val="prastasis"/>
    <w:link w:val="AntrasteChar"/>
    <w:qFormat/>
    <w:rsid w:val="002A5CBD"/>
    <w:pPr>
      <w:tabs>
        <w:tab w:val="left" w:pos="6804"/>
      </w:tabs>
      <w:spacing w:after="0" w:line="240" w:lineRule="auto"/>
      <w:jc w:val="center"/>
    </w:pPr>
    <w:rPr>
      <w:rFonts w:ascii="Times New Roman" w:eastAsia="Times New Roman" w:hAnsi="Times New Roman" w:cs="Times New Roman"/>
      <w:b/>
      <w:caps/>
      <w:sz w:val="24"/>
      <w:szCs w:val="24"/>
      <w:lang w:eastAsia="lt-LT"/>
    </w:rPr>
  </w:style>
  <w:style w:type="character" w:customStyle="1" w:styleId="AntrasteChar">
    <w:name w:val="Antraste Char"/>
    <w:basedOn w:val="Numatytasispastraiposriftas"/>
    <w:link w:val="Antraste"/>
    <w:rsid w:val="002A5CBD"/>
    <w:rPr>
      <w:rFonts w:ascii="Times New Roman" w:eastAsia="Times New Roman" w:hAnsi="Times New Roman" w:cs="Times New Roman"/>
      <w:b/>
      <w:caps/>
      <w:kern w:val="0"/>
      <w:sz w:val="24"/>
      <w:szCs w:val="24"/>
      <w:lang w:eastAsia="lt-L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003164">
      <w:bodyDiv w:val="1"/>
      <w:marLeft w:val="0"/>
      <w:marRight w:val="0"/>
      <w:marTop w:val="0"/>
      <w:marBottom w:val="0"/>
      <w:divBdr>
        <w:top w:val="none" w:sz="0" w:space="0" w:color="auto"/>
        <w:left w:val="none" w:sz="0" w:space="0" w:color="auto"/>
        <w:bottom w:val="none" w:sz="0" w:space="0" w:color="auto"/>
        <w:right w:val="none" w:sz="0" w:space="0" w:color="auto"/>
      </w:divBdr>
    </w:div>
    <w:div w:id="19833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glossaryDocument" Target="glossary/document.xml"/>
  <Relationship Id="rId7" Type="http://schemas.openxmlformats.org/officeDocument/2006/relationships/theme" Target="theme/theme1.xml"/>
</Relationships>

</file>

<file path=word/glossary/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766377E62E74401AC3EBC41C2D27A0F"/>
        <w:category>
          <w:name w:val="Bendrosios nuostatos"/>
          <w:gallery w:val="placeholder"/>
        </w:category>
        <w:types>
          <w:type w:val="bbPlcHdr"/>
        </w:types>
        <w:behaviors>
          <w:behavior w:val="content"/>
        </w:behaviors>
        <w:guid w:val="{65C1F5C1-D0C1-4280-85C7-485FF20179AE}"/>
      </w:docPartPr>
      <w:docPartBody>
        <w:p w:rsidR="008454CE" w:rsidRDefault="00FA1B2E" w:rsidP="00FA1B2E">
          <w:pPr>
            <w:pStyle w:val="9766377E62E74401AC3EBC41C2D27A0F"/>
          </w:pPr>
          <w:r>
            <w:rPr>
              <w:rStyle w:val="Vietosrezervavimoenklotekstas"/>
            </w:rPr>
            <w:t>Click here to enter text.</w:t>
          </w:r>
        </w:p>
      </w:docPartBody>
    </w:docPart>
    <w:docPart>
      <w:docPartPr>
        <w:name w:val="048D2BF3ECF84A9DBD2CC97E49019676"/>
        <w:category>
          <w:name w:val="Bendrosios nuostatos"/>
          <w:gallery w:val="placeholder"/>
        </w:category>
        <w:types>
          <w:type w:val="bbPlcHdr"/>
        </w:types>
        <w:behaviors>
          <w:behavior w:val="content"/>
        </w:behaviors>
        <w:guid w:val="{5BECA379-3340-403E-A4F9-217727200472}"/>
      </w:docPartPr>
      <w:docPartBody>
        <w:p w:rsidR="008454CE" w:rsidRDefault="00FA1B2E" w:rsidP="00FA1B2E">
          <w:pPr>
            <w:pStyle w:val="048D2BF3ECF84A9DBD2CC97E49019676"/>
          </w:pPr>
          <w:r>
            <w:t xml:space="preserve"> </w:t>
          </w:r>
        </w:p>
      </w:docPartBody>
    </w:docPart>
    <w:docPart>
      <w:docPartPr>
        <w:name w:val="8105E0C202DD4DF2B8208042B3A3A094"/>
        <w:category>
          <w:name w:val="Bendrosios nuostatos"/>
          <w:gallery w:val="placeholder"/>
        </w:category>
        <w:types>
          <w:type w:val="bbPlcHdr"/>
        </w:types>
        <w:behaviors>
          <w:behavior w:val="content"/>
        </w:behaviors>
        <w:guid w:val="{21DEB4A6-6C72-481F-9F1E-8FFB9D3A6E64}"/>
      </w:docPartPr>
      <w:docPartBody>
        <w:p w:rsidR="00CD4237" w:rsidRDefault="00CD4237" w:rsidP="00CD4237">
          <w:pPr>
            <w:pStyle w:val="8105E0C202DD4DF2B8208042B3A3A094"/>
          </w:pPr>
          <w:r w:rsidRPr="00744CFA">
            <w:rPr>
              <w:rStyle w:val="Vietosrezervavimoenklotekstas"/>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BA"/>
    <w:family w:val="swiss"/>
    <w:pitch w:val="variable"/>
    <w:sig w:usb0="E4002E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Andale Sans UI">
    <w:altName w:val="Times New Roman"/>
    <w:charset w:val="00"/>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inkAnnotations="0"/>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B2E"/>
    <w:rsid w:val="000009AD"/>
    <w:rsid w:val="0013529A"/>
    <w:rsid w:val="001E2F34"/>
    <w:rsid w:val="0044219E"/>
    <w:rsid w:val="00621496"/>
    <w:rsid w:val="00706314"/>
    <w:rsid w:val="007110FC"/>
    <w:rsid w:val="008454CE"/>
    <w:rsid w:val="008B5E41"/>
    <w:rsid w:val="0094173C"/>
    <w:rsid w:val="00A24145"/>
    <w:rsid w:val="00B5751D"/>
    <w:rsid w:val="00CD4237"/>
    <w:rsid w:val="00E66019"/>
    <w:rsid w:val="00EB0C69"/>
    <w:rsid w:val="00FA1B2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lt-LT" w:eastAsia="lt-L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Vietosrezervavimoenklotekstas">
    <w:name w:val="Placeholder Text"/>
    <w:basedOn w:val="Numatytasispastraiposriftas"/>
    <w:uiPriority w:val="99"/>
    <w:semiHidden/>
    <w:rsid w:val="00CD4237"/>
    <w:rPr>
      <w:color w:val="808080"/>
    </w:rPr>
  </w:style>
  <w:style w:type="paragraph" w:customStyle="1" w:styleId="9766377E62E74401AC3EBC41C2D27A0F">
    <w:name w:val="9766377E62E74401AC3EBC41C2D27A0F"/>
    <w:rsid w:val="00FA1B2E"/>
  </w:style>
  <w:style w:type="paragraph" w:customStyle="1" w:styleId="048D2BF3ECF84A9DBD2CC97E49019676">
    <w:name w:val="048D2BF3ECF84A9DBD2CC97E49019676"/>
    <w:rsid w:val="00FA1B2E"/>
  </w:style>
  <w:style w:type="paragraph" w:customStyle="1" w:styleId="8105E0C202DD4DF2B8208042B3A3A094">
    <w:name w:val="8105E0C202DD4DF2B8208042B3A3A094"/>
    <w:rsid w:val="00CD42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1</Pages>
  <Words>975</Words>
  <Characters>556</Characters>
  <Application>Microsoft Office Word</Application>
  <DocSecurity>0</DocSecurity>
  <Lines>4</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2024-02-23T09:48:00Z</dcterms:created>
  <dc:creator>Lilija Žvirblytė</dc:creator>
  <lastModifiedBy>Lilija Žvirblytė</lastModifiedBy>
  <dcterms:modified xsi:type="dcterms:W3CDTF">2024-11-25T12:49:00Z</dcterms:modified>
  <revision>552</revision>
</coreProperties>
</file>