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5D2FE5D5" w14:textId="77777777">
      <w:pPr>
        <w:tabs>
          <w:tab w:val="center" w:pos="4153"/>
          <w:tab w:val="right" w:pos="8306"/>
        </w:tabs>
        <w:jc w:val="right"/>
        <w:rPr>
          <w:b/>
          <w:bCs/>
        </w:rPr>
      </w:pPr>
      <w:r>
        <w:rPr>
          <w:b/>
          <w:bCs/>
        </w:rPr>
        <w:t>Projektas</w:t>
      </w:r>
    </w:p>
    <w:p w14:paraId="292E68B3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74736CC5" w14:textId="77777777">
      <w:pPr>
        <w:jc w:val="center"/>
        <w:rPr>
          <w:caps/>
          <w:sz w:val="22"/>
        </w:rPr>
      </w:pPr>
      <w:r>
        <w:rPr>
          <w:caps/>
          <w:lang w:val="en-US"/>
        </w:rPr>
        <w:drawing>
          <wp:inline distT="0" distB="0" distL="0" distR="0" wp14:anchorId="556216F5" wp14:editId="2F17A1A7">
            <wp:extent cx="596265" cy="699770"/>
            <wp:effectExtent l="0" t="0" r="0" b="5080"/>
            <wp:docPr id="1" name="Paveikslėlis 1" descr="C:\Documents and Settings\lipetr\My Documents\Vyti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ipetr\My Documents\Vytis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C84B" w14:textId="77777777">
      <w:pPr>
        <w:jc w:val="center"/>
        <w:rPr>
          <w:caps/>
          <w:sz w:val="12"/>
          <w:szCs w:val="12"/>
        </w:rPr>
      </w:pPr>
    </w:p>
    <w:p w14:paraId="03B08924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2689DDC8" w14:textId="77777777">
      <w:pPr>
        <w:jc w:val="center"/>
        <w:rPr>
          <w:b/>
          <w:caps/>
        </w:rPr>
      </w:pPr>
    </w:p>
    <w:p w14:paraId="120E01DF" w14:textId="77777777">
      <w:pPr>
        <w:jc w:val="center"/>
        <w:rPr>
          <w:b/>
          <w:caps/>
        </w:rPr>
      </w:pPr>
    </w:p>
    <w:p w14:paraId="3E6A950A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72DE5778" w14:textId="77777777">
      <w:pPr>
        <w:jc w:val="center"/>
        <w:rPr>
          <w:b/>
          <w:caps/>
        </w:rPr>
      </w:pPr>
      <w:r>
        <w:rPr>
          <w:b/>
          <w:caps/>
        </w:rPr>
        <w:t xml:space="preserve">DĖL PIRMALAIKIŲ JONIŠKIO RAJONO SAVIVALDYBĖS MERO </w:t>
      </w:r>
    </w:p>
    <w:p w14:paraId="19E46FFC" w14:textId="45F8BFAE">
      <w:pPr>
        <w:jc w:val="center"/>
        <w:rPr>
          <w:b/>
          <w:caps/>
        </w:rPr>
      </w:pPr>
      <w:r>
        <w:rPr>
          <w:b/>
          <w:caps/>
        </w:rPr>
        <w:t>RINKIMŲ PASKELBIMO</w:t>
      </w:r>
    </w:p>
    <w:p w14:paraId="6BA8D7BB" w14:textId="77777777">
      <w:pPr>
        <w:jc w:val="center"/>
        <w:rPr>
          <w:b/>
          <w:caps/>
        </w:rPr>
      </w:pPr>
    </w:p>
    <w:p w14:paraId="4769222F" w14:textId="0F0BEBD9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 xml:space="preserve">lapkričio </w:t>
      </w:r>
      <w:r>
        <w:rPr>
          <w:szCs w:val="24"/>
        </w:rPr>
        <w:t xml:space="preserve"> d. Nr.</w:t>
      </w:r>
    </w:p>
    <w:p w14:paraId="27514BA7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74D012B1" w14:textId="77777777">
      <w:pPr>
        <w:jc w:val="center"/>
        <w:rPr>
          <w:sz w:val="22"/>
        </w:rPr>
      </w:pPr>
    </w:p>
    <w:p w14:paraId="6D6A0603" w14:textId="77777777">
      <w:pPr>
        <w:spacing w:line="360" w:lineRule="auto"/>
        <w:ind w:firstLine="720"/>
        <w:jc w:val="both"/>
        <w:rPr>
          <w:sz w:val="16"/>
          <w:szCs w:val="16"/>
        </w:rPr>
      </w:pPr>
    </w:p>
    <w:p w14:paraId="177588B8" w14:textId="77777777">
      <w:pPr>
        <w:spacing w:line="360" w:lineRule="auto"/>
        <w:ind w:firstLine="720"/>
        <w:jc w:val="both"/>
        <w:sectPr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65F212B6" w14:textId="77777777">
      <w:pPr>
        <w:tabs>
          <w:tab w:val="center" w:pos="4986"/>
          <w:tab w:val="right" w:pos="9972"/>
        </w:tabs>
      </w:pPr>
    </w:p>
    <w:p w14:paraId="130AB66A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1D04C37F" w14:textId="77777777">
      <w:pPr>
        <w:suppressAutoHyphens/>
        <w:spacing w:line="360" w:lineRule="auto"/>
        <w:ind w:firstLine="720"/>
        <w:jc w:val="both"/>
        <w:textAlignment w:val="baseline"/>
      </w:pPr>
      <w:r>
        <w:rPr>
          <w:szCs w:val="24"/>
        </w:rPr>
        <w:t xml:space="preserve">Lietuvos Respublikos Seimas, vadovaudamasis Lietuvos Respublikos rinkimų kodekso 13 straipsnio 5 ir 6 dalimis, </w:t>
      </w:r>
      <w:r>
        <w:rPr>
          <w:spacing w:val="60"/>
          <w:szCs w:val="24"/>
        </w:rPr>
        <w:t>nutari</w:t>
      </w:r>
      <w:r>
        <w:rPr>
          <w:szCs w:val="24"/>
        </w:rPr>
        <w:t>a:</w:t>
      </w:r>
    </w:p>
    <w:p w14:paraId="5ACCA172" w14:textId="77777777">
      <w:pPr>
        <w:suppressAutoHyphens/>
        <w:spacing w:line="360" w:lineRule="auto"/>
        <w:ind w:firstLine="720"/>
        <w:jc w:val="both"/>
        <w:textAlignment w:val="baseline"/>
      </w:pPr>
    </w:p>
    <w:p w14:paraId="775A8919" w14:textId="77777777">
      <w:pPr>
        <w:suppressAutoHyphens/>
        <w:spacing w:line="360" w:lineRule="auto"/>
        <w:ind w:firstLine="720"/>
        <w:jc w:val="both"/>
        <w:textAlignment w:val="baseline"/>
      </w:pPr>
      <w:r>
        <w:rPr>
          <w:b/>
          <w:szCs w:val="24"/>
        </w:rPr>
        <w:t>1</w:t>
      </w:r>
      <w:r>
        <w:rPr>
          <w:b/>
          <w:szCs w:val="24"/>
        </w:rPr>
        <w:t xml:space="preserve"> straipsnis.</w:t>
      </w:r>
    </w:p>
    <w:p w14:paraId="674A797E" w14:textId="124486A1">
      <w:pPr>
        <w:suppressAutoHyphens/>
        <w:spacing w:line="360" w:lineRule="auto"/>
        <w:ind w:firstLine="720"/>
        <w:jc w:val="both"/>
        <w:textAlignment w:val="baseline"/>
      </w:pPr>
      <w:r>
        <w:rPr>
          <w:szCs w:val="24"/>
        </w:rPr>
        <w:t>Paskelbti pirmalaikius Joniškio rajono savivaldybės mero rinkimus.</w:t>
      </w:r>
    </w:p>
    <w:p w14:paraId="2F23C8E4" w14:textId="77777777">
      <w:pPr>
        <w:suppressAutoHyphens/>
        <w:spacing w:line="360" w:lineRule="auto"/>
        <w:ind w:firstLine="720"/>
        <w:jc w:val="both"/>
        <w:textAlignment w:val="baseline"/>
      </w:pPr>
    </w:p>
    <w:p w14:paraId="0ADE9ECF" w14:textId="77777777">
      <w:pPr>
        <w:suppressAutoHyphens/>
        <w:spacing w:line="360" w:lineRule="auto"/>
        <w:ind w:firstLine="720"/>
        <w:jc w:val="both"/>
        <w:textAlignment w:val="baseline"/>
      </w:pPr>
      <w:r>
        <w:rPr>
          <w:b/>
          <w:szCs w:val="24"/>
        </w:rPr>
        <w:t>2</w:t>
      </w:r>
      <w:r>
        <w:rPr>
          <w:b/>
          <w:szCs w:val="24"/>
        </w:rPr>
        <w:t xml:space="preserve"> straipsnis.</w:t>
      </w:r>
    </w:p>
    <w:p w14:paraId="197F25B9" w14:textId="196BEE6C">
      <w:pPr>
        <w:suppressAutoHyphens/>
        <w:spacing w:line="360" w:lineRule="auto"/>
        <w:ind w:firstLine="720"/>
        <w:jc w:val="both"/>
        <w:textAlignment w:val="baseline"/>
        <w:rPr>
          <w:szCs w:val="24"/>
        </w:rPr>
      </w:pPr>
      <w:r>
        <w:rPr>
          <w:szCs w:val="24"/>
        </w:rPr>
        <w:t>Nustatyti, kad pirmalaikiai Joniškio rajono savivaldybės mero rinkimai rengiami 2025 m. kovo 16 d.</w:t>
      </w:r>
    </w:p>
    <w:p w14:paraId="3DD6D85D" w14:textId="77777777">
      <w:pPr>
        <w:suppressAutoHyphens/>
        <w:spacing w:line="360" w:lineRule="auto"/>
        <w:ind w:firstLine="720"/>
        <w:jc w:val="both"/>
        <w:textAlignment w:val="baseline"/>
        <w:rPr>
          <w:szCs w:val="24"/>
        </w:rPr>
      </w:pPr>
    </w:p>
    <w:p w14:paraId="76373D6D" w14:textId="77777777">
      <w:pPr>
        <w:suppressAutoHyphens/>
        <w:spacing w:line="360" w:lineRule="auto"/>
        <w:ind w:firstLine="720"/>
        <w:jc w:val="both"/>
        <w:textAlignment w:val="baseline"/>
        <w:rPr>
          <w:b/>
          <w:szCs w:val="24"/>
        </w:rPr>
      </w:pPr>
      <w:r>
        <w:rPr>
          <w:b/>
          <w:szCs w:val="24"/>
        </w:rPr>
        <w:t>3</w:t>
      </w:r>
      <w:r>
        <w:rPr>
          <w:b/>
          <w:szCs w:val="24"/>
        </w:rPr>
        <w:t xml:space="preserve"> straipsnis.</w:t>
      </w:r>
    </w:p>
    <w:p w14:paraId="403C700A" w14:textId="77777777">
      <w:pPr>
        <w:suppressAutoHyphens/>
        <w:spacing w:line="360" w:lineRule="auto"/>
        <w:ind w:firstLine="720"/>
        <w:jc w:val="both"/>
        <w:textAlignment w:val="baseline"/>
      </w:pPr>
      <w:r>
        <w:rPr>
          <w:szCs w:val="24"/>
        </w:rPr>
        <w:t>Nustatyti, kad šis nutarimas įsigalioja nuo jo oficialaus paskelbimo.</w:t>
      </w:r>
    </w:p>
    <w:p w14:paraId="4C35F971" w14:textId="77777777">
      <w:pPr>
        <w:spacing w:line="360" w:lineRule="auto"/>
        <w:rPr>
          <w:i/>
          <w:szCs w:val="24"/>
        </w:rPr>
      </w:pPr>
    </w:p>
    <w:p w14:paraId="004C9103" w14:textId="77777777">
      <w:pPr>
        <w:spacing w:line="360" w:lineRule="auto"/>
      </w:pPr>
    </w:p>
    <w:p w14:paraId="6133742F" w14:textId="77777777">
      <w:pPr>
        <w:tabs>
          <w:tab w:val="right" w:pos="9356"/>
        </w:tabs>
        <w:rPr>
          <w:lang w:val="en-US"/>
        </w:rPr>
      </w:pPr>
      <w:r>
        <w:rPr>
          <w:lang w:val="en-US"/>
        </w:rPr>
        <w:t>Seimo Pirmininkas</w:t>
      </w:r>
    </w:p>
    <w:p w14:paraId="423FC8AB" w14:textId="77777777">
      <w:pPr>
        <w:tabs>
          <w:tab w:val="right" w:pos="9356"/>
        </w:tabs>
        <w:rPr>
          <w:lang w:val="en-US"/>
        </w:rPr>
      </w:pPr>
    </w:p>
    <w:p w14:paraId="2C2232A3" w14:textId="77777777">
      <w:pPr>
        <w:tabs>
          <w:tab w:val="right" w:pos="9356"/>
        </w:tabs>
        <w:rPr>
          <w:lang w:val="en-US"/>
        </w:rPr>
      </w:pPr>
      <w:r>
        <w:rPr>
          <w:lang w:val="en-US"/>
        </w:rPr>
        <w:t>Teikia</w:t>
      </w:r>
    </w:p>
    <w:p w14:paraId="466AAF89" w14:textId="77777777">
      <w:pPr>
        <w:tabs>
          <w:tab w:val="right" w:pos="9356"/>
        </w:tabs>
        <w:rPr>
          <w:lang w:val="en-US"/>
        </w:rPr>
      </w:pPr>
      <w:r>
        <w:rPr>
          <w:lang w:val="en-US"/>
        </w:rPr>
        <w:t xml:space="preserve">Seimo Pirmininkė </w:t>
      </w:r>
    </w:p>
    <w:p w14:paraId="4DAF33C6" w14:textId="1E6E3B3E">
      <w:pPr>
        <w:tabs>
          <w:tab w:val="right" w:pos="9356"/>
        </w:tabs>
      </w:pPr>
      <w:r>
        <w:rPr>
          <w:lang w:val="en-US"/>
        </w:rPr>
        <w:t>Viktorija Čmilytė-Nielsen</w:t>
      </w:r>
      <w:r>
        <w:rPr>
          <w:caps/>
        </w:rPr>
        <w:tab/>
      </w: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97B86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49C7B45F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Courier New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DFE45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37C05676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165F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16F92656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A1AAD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3104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38E9CA06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297DD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0748CB6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C5643" w14:textId="777777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0F361658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81F2C" w14:textId="11910821">
    <w:pPr>
      <w:tabs>
        <w:tab w:val="center" w:pos="4986"/>
        <w:tab w:val="right" w:pos="9972"/>
      </w:tabs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36D01"/>
  <w15:docId w15:val="{BCA4A0CF-035A-4130-AC6E-5F3105681A1A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image" Target="media/image1.png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558</Characters>
  <Application>Microsoft Office Word</Application>
  <DocSecurity>4</DocSecurity>
  <Lines>37</Lines>
  <Paragraphs>19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LR Seimas</Company>
  <LinksUpToDate>false</LinksUpToDate>
  <CharactersWithSpaces>619</CharactersWithSpaces>
  <SharedDoc>false</SharedDoc>
  <HyperlinkBase/>
  <HLinks>
    <vt:vector size="6" baseType="variant">
      <vt:variant>
        <vt:i4>5832794</vt:i4>
      </vt:variant>
      <vt:variant>
        <vt:i4>1024</vt:i4>
      </vt:variant>
      <vt:variant>
        <vt:i4>1025</vt:i4>
      </vt:variant>
      <vt:variant>
        <vt:i4>1</vt:i4>
      </vt:variant>
      <vt:variant>
        <vt:lpwstr>C:\Documents and Settings\lipetr\My Documents\Vytis1.gif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2024-11-08T11:02:00Z</dcterms:created>
  <dc:creator>„Windows“ vartotojas</dc:creator>
  <lastModifiedBy>adlibuser</lastModifiedBy>
  <lastPrinted>2004-12-10T05:45:00Z</lastPrinted>
  <dcterms:modified xsi:type="dcterms:W3CDTF">2024-11-08T11:02:00Z</dcterms:modified>
  <revision>2</revision>
</coreProperties>
</file>