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F4E79"/>
          <w:sz w:val="24"/>
        </w:rPr>
        <w:t>TRƯỜNG ĐẠI HỌC / KHOA CÔNG NGHỆ THÔNG TIN</w:t>
      </w:r>
    </w:p>
    <w:p>
      <w:pPr>
        <w:jc w:val="center"/>
      </w:pPr>
      <w:r>
        <w:rPr>
          <w:b/>
          <w:color w:val="17365D"/>
          <w:sz w:val="48"/>
        </w:rPr>
        <w:t>BÁO CÁO THỰC HÀNH BUỔI 2</w:t>
      </w:r>
    </w:p>
    <w:p>
      <w:pPr>
        <w:jc w:val="center"/>
      </w:pPr>
      <w:r>
        <w:rPr>
          <w:i/>
          <w:sz w:val="28"/>
        </w:rPr>
        <w:t>Dart hướng đối tượng, kế thừa, đọc file và xử lý dữ liệu</w:t>
      </w:r>
    </w:p>
    <w:p/>
    <w:tbl>
      <w:tblPr>
        <w:tblW w:type="auto" w:w="0"/>
        <w:jc w:val="center"/>
        <w:tblLook w:firstColumn="1" w:firstRow="1" w:lastColumn="0" w:lastRow="0" w:noHBand="0" w:noVBand="1" w:val="04A0"/>
      </w:tblPr>
      <w:tblGrid>
        <w:gridCol w:w="4968"/>
        <w:gridCol w:w="4968"/>
      </w:tblGrid>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Họ và tên</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w:t>
            </w:r>
          </w:p>
        </w:tc>
      </w:tr>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MSSV</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2001230180</w:t>
            </w:r>
          </w:p>
        </w:tc>
      </w:tr>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Môn học</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Lập trình di động</w:t>
            </w:r>
          </w:p>
        </w:tc>
      </w:tr>
      <w:tr>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shd w:fill="D9EAF7"/>
          </w:tcPr>
          <w:p>
            <w:r>
              <w:t>Repository</w:t>
            </w:r>
          </w:p>
        </w:tc>
        <w:tc>
          <w:tcPr>
            <w:tcW w:type="dxa" w:w="4968"/>
            <w:vAlign w:val="center"/>
            <w:tcBorders>
              <w:top w:val="single" w:sz="8" w:color="B7C9D6"/>
              <w:left w:val="single" w:sz="8" w:color="B7C9D6"/>
              <w:bottom w:val="single" w:sz="8" w:color="B7C9D6"/>
              <w:right w:val="single" w:sz="8" w:color="B7C9D6"/>
              <w:insideH w:val="single" w:sz="8" w:color="B7C9D6"/>
              <w:insideV w:val="single" w:sz="8" w:color="B7C9D6"/>
            </w:tcBorders>
          </w:tcPr>
          <w:p>
            <w:r>
              <w:t>github.com/deimos0810/Lap-Trinh-Di-Dong</w:t>
            </w:r>
          </w:p>
        </w:tc>
      </w:tr>
    </w:tbl>
    <w:p>
      <w:r>
        <w:br w:type="page"/>
      </w:r>
    </w:p>
    <w:p>
      <w:pPr>
        <w:pStyle w:val="Heading1"/>
      </w:pPr>
      <w:r>
        <w:t>1. Mục tiêu và chuẩn bị</w:t>
      </w:r>
    </w:p>
    <w:p>
      <w:r>
        <w:t>Áp dụng lập trình hướng đối tượng để mô hình hóa phòng thuê, môn học và hóa đơn; thực hành đọc dữ liệu từ file, lọc, sắp xếp và tính toán trên danh sách đối tượng.</w:t>
      </w:r>
    </w:p>
    <w:p>
      <w:pPr>
        <w:pStyle w:val="Heading2"/>
      </w:pPr>
      <w:r>
        <w:t>Các bước thực hiện:</w:t>
      </w:r>
    </w:p>
    <w:p>
      <w:pPr>
        <w:pStyle w:val="ListNumber"/>
      </w:pPr>
      <w:r>
        <w:t>Mở terminal tại thư mục buoi2.</w:t>
      </w:r>
    </w:p>
    <w:p>
      <w:pPr>
        <w:pStyle w:val="ListNumber"/>
      </w:pPr>
      <w:r>
        <w:t>Kiểm tra thư mục data có đủ phongthue.txt, monhoc.txt và hoadon.txt.</w:t>
      </w:r>
    </w:p>
    <w:p>
      <w:pPr>
        <w:pStyle w:val="ListNumber"/>
      </w:pPr>
      <w:r>
        <w:t>Chạy từng chương trình trong bin; với chương trình đọc file, giữ đúng thư mục làm việc buoi2.</w:t>
      </w:r>
    </w:p>
    <w:p>
      <w:pPr>
        <w:pStyle w:val="ListNumber"/>
      </w:pPr>
      <w:r>
        <w:t>Chụp ảnh kết quả terminal cho từng nhóm chức năng.</w:t>
      </w:r>
    </w:p>
    <w:p>
      <w:pPr>
        <w:pStyle w:val="IntenseQuote"/>
      </w:pPr>
      <w:r>
        <w:t>Ghi chú ảnh terminal: Chụp màn hình sau khi chạy từng lệnh chính; dán ảnh vào đúng khung được đánh dấu bên dưới.</w:t>
      </w:r>
    </w:p>
    <w:p>
      <w:pPr>
        <w:pStyle w:val="Heading1"/>
      </w:pPr>
      <w:r>
        <w:t>2. Bài 1: Quản lý phòng trọ</w:t>
      </w:r>
    </w:p>
    <w:p>
      <w:r>
        <w:t>File thực hiện: buoi2/bin/bai1_phong_tro.dart, buoi2/lib/phong.dart, buoi2/data/phongthue.txt</w:t>
      </w:r>
    </w:p>
    <w:p>
      <w:pPr>
        <w:pStyle w:val="Heading2"/>
      </w:pPr>
      <w:r>
        <w:t>Diễn giải cách làm:</w:t>
      </w:r>
    </w:p>
    <w:p>
      <w:pPr>
        <w:pStyle w:val="ListBullet"/>
      </w:pPr>
      <w:r>
        <w:t>docFile đọc từng dòng, tách trường bằng dấu # và bỏ qua dòng rỗng hoặc không hợp lệ.</w:t>
      </w:r>
    </w:p>
    <w:p>
      <w:pPr>
        <w:pStyle w:val="ListBullet"/>
      </w:pPr>
      <w:r>
        <w:t>Tùy mã phòng bắt đầu bằng A hoặc B, tạo đối tượng PhongA hoặc PhongB.</w:t>
      </w:r>
    </w:p>
    <w:p>
      <w:pPr>
        <w:pStyle w:val="ListBullet"/>
      </w:pPr>
      <w:r>
        <w:t>In toàn bộ phòng, lọc phòng có số người thuê lớn hơn 2 và cộng tiền phòng.</w:t>
      </w:r>
    </w:p>
    <w:p>
      <w:pPr>
        <w:pStyle w:val="ListBullet"/>
      </w:pPr>
      <w:r>
        <w:t>Sắp xếp giảm dần theo tinhTienPhong rồi lọc riêng các phòng A.</w:t>
      </w:r>
    </w:p>
    <w:p>
      <w:pPr>
        <w:pStyle w:val="Heading2"/>
      </w:pPr>
      <w:r>
        <w:t>Lệnh chạy đề nghị:</w:t>
      </w:r>
    </w:p>
    <w:p>
      <w:pPr>
        <w:pStyle w:val="CodeBlock"/>
      </w:pPr>
      <w:r>
        <w:t>cd buoi2</w:t>
        <w:br/>
        <w:t>dart run bin/bai1_phong_tro.dart</w:t>
      </w:r>
    </w:p>
    <w:p>
      <w:pPr>
        <w:pStyle w:val="Heading2"/>
      </w:pPr>
      <w:r>
        <w:t>Kết quả cần quan sát:</w:t>
      </w:r>
    </w:p>
    <w:p>
      <w:r>
        <w:t>Đảm bảo terminal chạy từ buoi2 để đường dẫn data/phongthue.txt được tìm thấy.</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Ảnh phải thể hiện danh sách phòng, nhóm trên 2 người, tổng tiền, danh sách đã sắp xếp và phòng A.</w:t>
            </w:r>
          </w:p>
        </w:tc>
      </w:tr>
    </w:tbl>
    <w:p/>
    <w:p>
      <w:pPr>
        <w:pStyle w:val="Heading1"/>
      </w:pPr>
      <w:r>
        <w:t>3. Bài 2: Quản lý môn học</w:t>
      </w:r>
    </w:p>
    <w:p>
      <w:r>
        <w:t>File thực hiện: buoi2/bin/bai2_mon_hoc.dart, buoi2/lib/mon_hoc.dart, buoi2/data/monhoc.txt</w:t>
      </w:r>
    </w:p>
    <w:p>
      <w:pPr>
        <w:pStyle w:val="Heading2"/>
      </w:pPr>
      <w:r>
        <w:t>Diễn giải cách làm:</w:t>
      </w:r>
    </w:p>
    <w:p>
      <w:pPr>
        <w:pStyle w:val="ListBullet"/>
      </w:pPr>
      <w:r>
        <w:t>QuanLyMonHoc quản lý danh sách các lớp LyThuyet, ThucHanh và DoAn cùng kế thừa MonHoc.</w:t>
      </w:r>
    </w:p>
    <w:p>
      <w:pPr>
        <w:pStyle w:val="ListBullet"/>
      </w:pPr>
      <w:r>
        <w:t>Kiểm tra loại môn LT/TH/DA, số tín chỉ và điểm trong khoảng 0 đến 10.</w:t>
      </w:r>
    </w:p>
    <w:p>
      <w:pPr>
        <w:pStyle w:val="ListBullet"/>
      </w:pPr>
      <w:r>
        <w:t>Hỗ trợ nhập bàn phím, đọc file theo định dạng phân cách #, xuất danh sách và sắp xếp.</w:t>
      </w:r>
    </w:p>
    <w:p>
      <w:pPr>
        <w:pStyle w:val="ListBullet"/>
      </w:pPr>
      <w:r>
        <w:t>Có thể tìm môn theo mã, tìm môn nhiều tín chỉ nhất và tính tín chỉ trung bình.</w:t>
      </w:r>
    </w:p>
    <w:p>
      <w:pPr>
        <w:pStyle w:val="Heading2"/>
      </w:pPr>
      <w:r>
        <w:t>Lệnh chạy đề nghị:</w:t>
      </w:r>
    </w:p>
    <w:p>
      <w:pPr>
        <w:pStyle w:val="CodeBlock"/>
      </w:pPr>
      <w:r>
        <w:t>cd buoi2</w:t>
        <w:br/>
        <w:t>dart run bin/bai2_mon_hoc.dart</w:t>
      </w:r>
    </w:p>
    <w:p>
      <w:pPr>
        <w:pStyle w:val="Heading2"/>
      </w:pPr>
      <w:r>
        <w:t>Kết quả cần quan sát:</w:t>
      </w:r>
    </w:p>
    <w:p>
      <w:r>
        <w:t>Ảnh cần cho thấy dữ liệu môn học và kết quả tính toán được in rõ trong terminal.</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Chụp các màn hình tương ứng với menu/chức năng nhập hoặc đọc file, xuất danh sách và một thao tác sắp xếp/tìm kiếm.</w:t>
            </w:r>
          </w:p>
        </w:tc>
      </w:tr>
    </w:tbl>
    <w:p/>
    <w:p>
      <w:pPr>
        <w:pStyle w:val="Heading1"/>
      </w:pPr>
      <w:r>
        <w:t>4. Bài tập về nhà: Quản lý hóa đơn</w:t>
      </w:r>
    </w:p>
    <w:p>
      <w:r>
        <w:t>File thực hiện: buoi2/bin/bai_tap_ve_nha.dart, buoi2/lib/hoa_don.dart, buoi2/data/hoadon.txt</w:t>
      </w:r>
    </w:p>
    <w:p>
      <w:pPr>
        <w:pStyle w:val="Heading2"/>
      </w:pPr>
      <w:r>
        <w:t>Diễn giải cách làm:</w:t>
      </w:r>
    </w:p>
    <w:p>
      <w:pPr>
        <w:pStyle w:val="ListBullet"/>
      </w:pPr>
      <w:r>
        <w:t>Mô hình hóa hóa đơn theo loại khách hàng cá nhân, đại lý và công ty bằng các lớp kế thừa HoaDon.</w:t>
      </w:r>
    </w:p>
    <w:p>
      <w:pPr>
        <w:pStyle w:val="ListBullet"/>
      </w:pPr>
      <w:r>
        <w:t>Kiểm tra mã khách hàng dạng KHxxxx, số lượng, giá bán và dữ liệu bổ sung.</w:t>
      </w:r>
    </w:p>
    <w:p>
      <w:pPr>
        <w:pStyle w:val="ListBullet"/>
      </w:pPr>
      <w:r>
        <w:t>Đọc hóa đơn từ file, tính thành tiền, trợ giá và chiết khấu theo từng loại khách hàng.</w:t>
      </w:r>
    </w:p>
    <w:p>
      <w:pPr>
        <w:pStyle w:val="ListBullet"/>
      </w:pPr>
      <w:r>
        <w:t>Hỗ trợ tìm theo mã, tìm khách mua nhiều nhất và sắp xếp theo số lượng rồi thành tiền.</w:t>
      </w:r>
    </w:p>
    <w:p>
      <w:pPr>
        <w:pStyle w:val="Heading2"/>
      </w:pPr>
      <w:r>
        <w:t>Lệnh chạy đề nghị:</w:t>
      </w:r>
    </w:p>
    <w:p>
      <w:pPr>
        <w:pStyle w:val="CodeBlock"/>
      </w:pPr>
      <w:r>
        <w:t>cd buoi2</w:t>
        <w:br/>
        <w:t>dart run bin/bai_tap_ve_nha.dart</w:t>
      </w:r>
    </w:p>
    <w:p>
      <w:pPr>
        <w:pStyle w:val="Heading2"/>
      </w:pPr>
      <w:r>
        <w:t>Kết quả cần quan sát:</w:t>
      </w:r>
    </w:p>
    <w:p>
      <w:r>
        <w:t>Kiểm tra ảnh có cả tên chức năng và các con số kết quả, không cắt mất phần đầu lệnh chạy.</w:t>
      </w:r>
    </w:p>
    <w:tbl>
      <w:tblPr>
        <w:tblW w:type="auto" w:w="0"/>
        <w:jc w:val="center"/>
        <w:tblLook w:firstColumn="1" w:firstRow="1" w:lastColumn="0" w:lastRow="0" w:noHBand="0" w:noVBand="1" w:val="04A0"/>
      </w:tblPr>
      <w:tblGrid>
        <w:gridCol w:w="9936"/>
      </w:tblGrid>
      <w:tr>
        <w:tc>
          <w:tcPr>
            <w:tcW w:type="dxa" w:w="9936"/>
            <w:shd w:fill="FFF2CC"/>
            <w:tcBorders>
              <w:top w:val="single" w:sz="12" w:color="C9B458"/>
              <w:left w:val="single" w:sz="12" w:color="C9B458"/>
              <w:bottom w:val="single" w:sz="12" w:color="C9B458"/>
              <w:right w:val="single" w:sz="12" w:color="C9B458"/>
              <w:insideH w:val="single" w:sz="12" w:color="C9B458"/>
              <w:insideV w:val="single" w:sz="12" w:color="C9B458"/>
            </w:tcBorders>
          </w:tcPr>
          <w:p>
            <w:pPr>
              <w:jc w:val="center"/>
            </w:pPr>
            <w:r>
              <w:rPr>
                <w:b/>
              </w:rPr>
              <w:t>[DÁN ẢNH TERMINAL Ở ĐÂY]</w:t>
              <w:br/>
              <w:t>Chụp ảnh phần đọc dữ liệu, tổng thành tiền, tổng trợ giá, kết quả tìm kiếm và sắp xếp nếu chương trình có menu tương ứng.</w:t>
            </w:r>
          </w:p>
        </w:tc>
      </w:tr>
    </w:tbl>
    <w:p/>
    <w:p>
      <w:pPr>
        <w:pStyle w:val="Heading1"/>
      </w:pPr>
      <w:r>
        <w:t>Kết luận</w:t>
      </w:r>
    </w:p>
    <w:p>
      <w:r>
        <w:t>Qua các bài thực hành, chương trình được tổ chức thành các file độc lập, có kiểm tra dữ liệu đầu vào và xử lý bằng hàm, lớp, danh sách hoặc kế thừa tùy bài. Khi nộp, cần kiểm tra ảnh terminal hiển thị rõ lệnh chạy và kết quả.</w:t>
      </w:r>
    </w:p>
    <w:tbl>
      <w:tblPr>
        <w:tblW w:type="auto" w:w="0"/>
        <w:jc w:val="center"/>
        <w:tblLook w:firstColumn="1" w:firstRow="1" w:lastColumn="0" w:lastRow="0" w:noHBand="0" w:noVBand="1" w:val="04A0"/>
      </w:tblPr>
      <w:tblGrid>
        <w:gridCol w:w="4968"/>
        <w:gridCol w:w="4968"/>
      </w:tblGrid>
      <w:tr>
        <w:tc>
          <w:tcPr>
            <w:tcW w:type="dxa" w:w="4968"/>
            <w:shd w:fill="D9EAF7"/>
            <w:tcBorders>
              <w:top w:val="single" w:sz="8" w:color="B7C9D6"/>
              <w:left w:val="single" w:sz="8" w:color="B7C9D6"/>
              <w:bottom w:val="single" w:sz="8" w:color="B7C9D6"/>
              <w:right w:val="single" w:sz="8" w:color="B7C9D6"/>
              <w:insideH w:val="single" w:sz="8" w:color="B7C9D6"/>
              <w:insideV w:val="single" w:sz="8" w:color="B7C9D6"/>
            </w:tcBorders>
          </w:tcPr>
          <w:p>
            <w:r>
              <w:t>Nội dung</w:t>
            </w:r>
          </w:p>
        </w:tc>
        <w:tc>
          <w:tcPr>
            <w:tcW w:type="dxa" w:w="4968"/>
            <w:shd w:fill="D9EAF7"/>
            <w:tcBorders>
              <w:top w:val="single" w:sz="8" w:color="B7C9D6"/>
              <w:left w:val="single" w:sz="8" w:color="B7C9D6"/>
              <w:bottom w:val="single" w:sz="8" w:color="B7C9D6"/>
              <w:right w:val="single" w:sz="8" w:color="B7C9D6"/>
              <w:insideH w:val="single" w:sz="8" w:color="B7C9D6"/>
              <w:insideV w:val="single" w:sz="8" w:color="B7C9D6"/>
            </w:tcBorders>
          </w:tcPr>
          <w:p>
            <w:r>
              <w:t>Tệp minh chứng</w:t>
            </w:r>
          </w:p>
        </w:tc>
      </w:tr>
      <w:tr>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Phòng trọ</w:t>
            </w:r>
          </w:p>
        </w:tc>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bai1_phong_tro.dart + phong.dart + phongthue.txt</w:t>
            </w:r>
          </w:p>
        </w:tc>
      </w:tr>
      <w:tr>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Môn học</w:t>
            </w:r>
          </w:p>
        </w:tc>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bai2_mon_hoc.dart + mon_hoc.dart + monhoc.txt</w:t>
            </w:r>
          </w:p>
        </w:tc>
      </w:tr>
      <w:tr>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Hóa đơn</w:t>
            </w:r>
          </w:p>
        </w:tc>
        <w:tc>
          <w:tcPr>
            <w:tcW w:type="dxa" w:w="4968"/>
            <w:tcBorders>
              <w:top w:val="single" w:sz="8" w:color="B7C9D6"/>
              <w:left w:val="single" w:sz="8" w:color="B7C9D6"/>
              <w:bottom w:val="single" w:sz="8" w:color="B7C9D6"/>
              <w:right w:val="single" w:sz="8" w:color="B7C9D6"/>
              <w:insideH w:val="single" w:sz="8" w:color="B7C9D6"/>
              <w:insideV w:val="single" w:sz="8" w:color="B7C9D6"/>
            </w:tcBorders>
          </w:tcPr>
          <w:p>
            <w:r>
              <w:t>bai_tap_ve_nha.dart + hoa_don.dart + hoadon.txt</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F75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2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