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A191" w14:textId="6E43833C" w:rsidR="00557EEE" w:rsidRPr="002C0272" w:rsidRDefault="00000000" w:rsidP="002C0272">
      <w:pPr>
        <w:spacing w:before="360" w:after="240" w:line="360" w:lineRule="auto"/>
        <w:jc w:val="center"/>
        <w:rPr>
          <w:rFonts w:cs="Times New Roman"/>
          <w:color w:val="auto"/>
          <w:sz w:val="36"/>
          <w:szCs w:val="36"/>
        </w:rPr>
      </w:pPr>
      <w:r w:rsidRPr="002C0272">
        <w:rPr>
          <w:rFonts w:cs="Times New Roman"/>
          <w:b/>
          <w:color w:val="auto"/>
          <w:sz w:val="36"/>
          <w:szCs w:val="36"/>
        </w:rPr>
        <w:t>BÁO CÁO CHI TIẾT BÀI TẬP LẬP TRÌNH DI ĐỘNG</w:t>
      </w:r>
    </w:p>
    <w:p w14:paraId="4E380B98" w14:textId="5A12D9CD" w:rsidR="00557EEE" w:rsidRPr="002C0272" w:rsidRDefault="002C0272" w:rsidP="002C0272">
      <w:pPr>
        <w:keepNext/>
        <w:spacing w:before="320" w:line="360" w:lineRule="auto"/>
        <w:rPr>
          <w:rFonts w:cs="Times New Roman"/>
          <w:color w:val="auto"/>
          <w:szCs w:val="26"/>
        </w:rPr>
      </w:pPr>
      <w:r>
        <w:rPr>
          <w:rFonts w:cs="Times New Roman"/>
          <w:b/>
          <w:color w:val="auto"/>
          <w:szCs w:val="26"/>
        </w:rPr>
        <w:t>1</w:t>
      </w:r>
      <w:r w:rsidRPr="002C0272">
        <w:rPr>
          <w:rFonts w:cs="Times New Roman"/>
          <w:b/>
          <w:color w:val="auto"/>
          <w:szCs w:val="26"/>
        </w:rPr>
        <w:t>. BÀI 4: VẬN HÀNH VIDEO RECORDER &amp; PLAYBACK</w:t>
      </w:r>
    </w:p>
    <w:p w14:paraId="5721B0D7" w14:textId="7F1DF140"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1</w:t>
      </w:r>
      <w:r w:rsidRPr="002C0272">
        <w:rPr>
          <w:rFonts w:cs="Times New Roman"/>
          <w:b/>
          <w:color w:val="auto"/>
          <w:szCs w:val="26"/>
        </w:rPr>
        <w:t>.1. Mục tiêu và Đặt vấn đề</w:t>
      </w:r>
    </w:p>
    <w:p w14:paraId="428A1427" w14:textId="77777777" w:rsidR="00557EEE" w:rsidRPr="002C0272" w:rsidRDefault="00000000" w:rsidP="002C0272">
      <w:pPr>
        <w:spacing w:line="360" w:lineRule="auto"/>
        <w:ind w:firstLine="360"/>
        <w:rPr>
          <w:rFonts w:cs="Times New Roman"/>
          <w:color w:val="auto"/>
          <w:szCs w:val="26"/>
        </w:rPr>
      </w:pPr>
      <w:r w:rsidRPr="002C0272">
        <w:rPr>
          <w:rFonts w:cs="Times New Roman"/>
          <w:color w:val="auto"/>
          <w:szCs w:val="26"/>
        </w:rPr>
        <w:t>Bài 4 tập trung xử lý tương tác đa phương tiện liên quan đến Video trên thiết bị di động. Ứng dụng giải quyết hai bài toán lớn:</w:t>
      </w:r>
    </w:p>
    <w:p w14:paraId="4633F329"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Thu thập dữ liệu Video: </w:t>
      </w:r>
      <w:r w:rsidRPr="002C0272">
        <w:rPr>
          <w:rFonts w:cs="Times New Roman"/>
          <w:color w:val="auto"/>
          <w:szCs w:val="26"/>
        </w:rPr>
        <w:t>Cho phép người dùng trực tiếp mở Camera hệ thống để quay video mới hoặc chọn tệp video đã có từ thư viện phương tiện (Gallery).</w:t>
      </w:r>
    </w:p>
    <w:p w14:paraId="52044150"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Phát lại phương tiện (Playback): </w:t>
      </w:r>
      <w:r w:rsidRPr="002C0272">
        <w:rPr>
          <w:rFonts w:cs="Times New Roman"/>
          <w:color w:val="auto"/>
          <w:szCs w:val="26"/>
        </w:rPr>
        <w:t>Tích hợp bộ trình phát VideoPlayerController để nạp dữ liệu video từ tệp cục bộ (File), giải mã và trình chiếu khung hình mượt mà.</w:t>
      </w:r>
    </w:p>
    <w:p w14:paraId="084A769A" w14:textId="0745CFC8"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1</w:t>
      </w:r>
      <w:r w:rsidRPr="002C0272">
        <w:rPr>
          <w:rFonts w:cs="Times New Roman"/>
          <w:b/>
          <w:color w:val="auto"/>
          <w:szCs w:val="26"/>
        </w:rPr>
        <w:t>.2. Cấu hình Quyền &amp; Thư viện sử dụng</w:t>
      </w:r>
    </w:p>
    <w:p w14:paraId="2BB4B1F0" w14:textId="77777777" w:rsidR="00557EEE" w:rsidRPr="002C0272" w:rsidRDefault="00000000" w:rsidP="002C0272">
      <w:pPr>
        <w:spacing w:line="360" w:lineRule="auto"/>
        <w:ind w:firstLine="360"/>
        <w:rPr>
          <w:rFonts w:cs="Times New Roman"/>
          <w:color w:val="auto"/>
          <w:szCs w:val="26"/>
        </w:rPr>
      </w:pPr>
      <w:r w:rsidRPr="002C0272">
        <w:rPr>
          <w:rFonts w:cs="Times New Roman"/>
          <w:color w:val="auto"/>
          <w:szCs w:val="26"/>
        </w:rPr>
        <w:t>Để thực thi trên hệ điều hành Android, ứng dụng cần xin cấp các quyền trong AndroidManifest.xml:</w:t>
      </w:r>
    </w:p>
    <w:p w14:paraId="4E1AFC4F"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CAMERA &amp; RECORD_AUDIO: </w:t>
      </w:r>
      <w:r w:rsidRPr="002C0272">
        <w:rPr>
          <w:rFonts w:cs="Times New Roman"/>
          <w:color w:val="auto"/>
          <w:szCs w:val="26"/>
        </w:rPr>
        <w:t>Cho phép mở máy ảnh và ghi âm thanh khi người dùng thực hiện quay video trực tiếp.</w:t>
      </w:r>
    </w:p>
    <w:p w14:paraId="7C4E3E68"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READ_MEDIA_VIDEO / READ_EXTERNAL_STORAGE: </w:t>
      </w:r>
      <w:r w:rsidRPr="002C0272">
        <w:rPr>
          <w:rFonts w:cs="Times New Roman"/>
          <w:color w:val="auto"/>
          <w:szCs w:val="26"/>
        </w:rPr>
        <w:t>Cho phép ứng dụng đọc danh sách tệp video trên thiết bị đối với cả phiên bản Android 13+ và các bản cũ hơn.</w:t>
      </w:r>
    </w:p>
    <w:p w14:paraId="60BD2892" w14:textId="77777777" w:rsidR="00557EEE" w:rsidRPr="002C0272" w:rsidRDefault="00000000" w:rsidP="002C0272">
      <w:pPr>
        <w:spacing w:line="360" w:lineRule="auto"/>
        <w:ind w:firstLine="360"/>
        <w:rPr>
          <w:rFonts w:cs="Times New Roman"/>
          <w:color w:val="auto"/>
          <w:szCs w:val="26"/>
        </w:rPr>
      </w:pPr>
      <w:r w:rsidRPr="002C0272">
        <w:rPr>
          <w:rFonts w:cs="Times New Roman"/>
          <w:color w:val="auto"/>
          <w:szCs w:val="26"/>
        </w:rPr>
        <w:t>Thư viện chính được sử dụng bao gồm: image_picker (chọn/quay video), video_player (hiển thị và điều khiển phát video) và permission_handler (quản lý quyền truy cập động).</w:t>
      </w:r>
    </w:p>
    <w:p w14:paraId="53CA4E91" w14:textId="42EC4ADE"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1</w:t>
      </w:r>
      <w:r w:rsidRPr="002C0272">
        <w:rPr>
          <w:rFonts w:cs="Times New Roman"/>
          <w:b/>
          <w:color w:val="auto"/>
          <w:szCs w:val="26"/>
        </w:rPr>
        <w:t>.3. Giải thuật &amp; Xử lý Logic chính</w:t>
      </w:r>
    </w:p>
    <w:p w14:paraId="1334EF3D" w14:textId="77777777" w:rsidR="00557EEE" w:rsidRPr="002C0272" w:rsidRDefault="00000000" w:rsidP="002C0272">
      <w:pPr>
        <w:spacing w:line="360" w:lineRule="auto"/>
        <w:ind w:firstLine="360"/>
        <w:rPr>
          <w:rFonts w:cs="Times New Roman"/>
          <w:color w:val="auto"/>
          <w:szCs w:val="26"/>
        </w:rPr>
      </w:pPr>
      <w:r w:rsidRPr="002C0272">
        <w:rPr>
          <w:rFonts w:cs="Times New Roman"/>
          <w:color w:val="auto"/>
          <w:szCs w:val="26"/>
        </w:rPr>
        <w:t>Quy trình xử lý logic trong Bai4Screen diễn ra theo các bước nghiêm ngặt:</w:t>
      </w:r>
    </w:p>
    <w:p w14:paraId="70CAB37A"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lastRenderedPageBreak/>
        <w:t xml:space="preserve">Bước 1 - Yêu cầu cấp quyền động: </w:t>
      </w:r>
      <w:r w:rsidRPr="002C0272">
        <w:rPr>
          <w:rFonts w:cs="Times New Roman"/>
          <w:color w:val="auto"/>
          <w:szCs w:val="26"/>
        </w:rPr>
        <w:t>Khi người dùng ấn chọn nguồn video, ứng dụng kiểm tra và gửi yêu cầu Permission.camera / Permission.microphone (nếu chọn Camera) hoặc Permission.videos / Permission.photos (nếu chọn Gallery).</w:t>
      </w:r>
    </w:p>
    <w:p w14:paraId="2B5431A1"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Bước 2 - Chọn hoặc Quay Video: </w:t>
      </w:r>
      <w:r w:rsidRPr="002C0272">
        <w:rPr>
          <w:rFonts w:cs="Times New Roman"/>
          <w:color w:val="auto"/>
          <w:szCs w:val="26"/>
        </w:rPr>
        <w:t xml:space="preserve">Phương thức </w:t>
      </w:r>
      <w:proofErr w:type="gramStart"/>
      <w:r w:rsidRPr="002C0272">
        <w:rPr>
          <w:rFonts w:cs="Times New Roman"/>
          <w:color w:val="auto"/>
          <w:szCs w:val="26"/>
        </w:rPr>
        <w:t>ImagePicker().pickVideo</w:t>
      </w:r>
      <w:proofErr w:type="gramEnd"/>
      <w:r w:rsidRPr="002C0272">
        <w:rPr>
          <w:rFonts w:cs="Times New Roman"/>
          <w:color w:val="auto"/>
          <w:szCs w:val="26"/>
        </w:rPr>
        <w:t>(source: source) được kích hoạt để gọi Activity hệ thống. Kết quả trả về là một XFile chứa đường dẫn tệp.</w:t>
      </w:r>
    </w:p>
    <w:p w14:paraId="5800ACF4"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Bước 3 - Khởi tạo VideoPlayerController: </w:t>
      </w:r>
      <w:r w:rsidRPr="002C0272">
        <w:rPr>
          <w:rFonts w:cs="Times New Roman"/>
          <w:color w:val="auto"/>
          <w:szCs w:val="26"/>
        </w:rPr>
        <w:t>Nếu tệp hợp lệ, ứng dụng tiến hành giải phóng controller cũ (_</w:t>
      </w:r>
      <w:proofErr w:type="gramStart"/>
      <w:r w:rsidRPr="002C0272">
        <w:rPr>
          <w:rFonts w:cs="Times New Roman"/>
          <w:color w:val="auto"/>
          <w:szCs w:val="26"/>
        </w:rPr>
        <w:t>videoController?.dispose(</w:t>
      </w:r>
      <w:proofErr w:type="gramEnd"/>
      <w:r w:rsidRPr="002C0272">
        <w:rPr>
          <w:rFonts w:cs="Times New Roman"/>
          <w:color w:val="auto"/>
          <w:szCs w:val="26"/>
        </w:rPr>
        <w:t>)), sau đó tạo controller mới bằng VideoPlayerController.file(</w:t>
      </w:r>
      <w:proofErr w:type="gramStart"/>
      <w:r w:rsidRPr="002C0272">
        <w:rPr>
          <w:rFonts w:cs="Times New Roman"/>
          <w:color w:val="auto"/>
          <w:szCs w:val="26"/>
        </w:rPr>
        <w:t>File(</w:t>
      </w:r>
      <w:proofErr w:type="gramEnd"/>
      <w:r w:rsidRPr="002C0272">
        <w:rPr>
          <w:rFonts w:cs="Times New Roman"/>
          <w:color w:val="auto"/>
          <w:szCs w:val="26"/>
        </w:rPr>
        <w:t>pickedFile.path)).</w:t>
      </w:r>
    </w:p>
    <w:p w14:paraId="2CF7E0B6"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Bước 4 - Khởi tạo Async &amp; Re-render: </w:t>
      </w:r>
      <w:r w:rsidRPr="002C0272">
        <w:rPr>
          <w:rFonts w:cs="Times New Roman"/>
          <w:color w:val="auto"/>
          <w:szCs w:val="26"/>
        </w:rPr>
        <w:t xml:space="preserve">Gọi await </w:t>
      </w:r>
      <w:proofErr w:type="gramStart"/>
      <w:r w:rsidRPr="002C0272">
        <w:rPr>
          <w:rFonts w:cs="Times New Roman"/>
          <w:color w:val="auto"/>
          <w:szCs w:val="26"/>
        </w:rPr>
        <w:t>controller.initialize</w:t>
      </w:r>
      <w:proofErr w:type="gramEnd"/>
      <w:r w:rsidRPr="002C0272">
        <w:rPr>
          <w:rFonts w:cs="Times New Roman"/>
          <w:color w:val="auto"/>
          <w:szCs w:val="26"/>
        </w:rPr>
        <w:t xml:space="preserve">() để load bộ giải mã khung hình. Khi hoàn tất, hàm </w:t>
      </w:r>
      <w:proofErr w:type="gramStart"/>
      <w:r w:rsidRPr="002C0272">
        <w:rPr>
          <w:rFonts w:cs="Times New Roman"/>
          <w:color w:val="auto"/>
          <w:szCs w:val="26"/>
        </w:rPr>
        <w:t>setState(</w:t>
      </w:r>
      <w:proofErr w:type="gramEnd"/>
      <w:r w:rsidRPr="002C0272">
        <w:rPr>
          <w:rFonts w:cs="Times New Roman"/>
          <w:color w:val="auto"/>
          <w:szCs w:val="26"/>
        </w:rPr>
        <w:t>) được gọi để cập nhật UI và tự động phát video qua _</w:t>
      </w:r>
      <w:proofErr w:type="gramStart"/>
      <w:r w:rsidRPr="002C0272">
        <w:rPr>
          <w:rFonts w:cs="Times New Roman"/>
          <w:color w:val="auto"/>
          <w:szCs w:val="26"/>
        </w:rPr>
        <w:t>videoController!.play(</w:t>
      </w:r>
      <w:proofErr w:type="gramEnd"/>
      <w:r w:rsidRPr="002C0272">
        <w:rPr>
          <w:rFonts w:cs="Times New Roman"/>
          <w:color w:val="auto"/>
          <w:szCs w:val="26"/>
        </w:rPr>
        <w:t>).</w:t>
      </w:r>
    </w:p>
    <w:p w14:paraId="3C747850"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Bước 5 - Quản lý Vòng đời (Lifecycle): </w:t>
      </w:r>
      <w:r w:rsidRPr="002C0272">
        <w:rPr>
          <w:rFonts w:cs="Times New Roman"/>
          <w:color w:val="auto"/>
          <w:szCs w:val="26"/>
        </w:rPr>
        <w:t>Đảm bảo gọi _</w:t>
      </w:r>
      <w:proofErr w:type="gramStart"/>
      <w:r w:rsidRPr="002C0272">
        <w:rPr>
          <w:rFonts w:cs="Times New Roman"/>
          <w:color w:val="auto"/>
          <w:szCs w:val="26"/>
        </w:rPr>
        <w:t>videoController?.dispose(</w:t>
      </w:r>
      <w:proofErr w:type="gramEnd"/>
      <w:r w:rsidRPr="002C0272">
        <w:rPr>
          <w:rFonts w:cs="Times New Roman"/>
          <w:color w:val="auto"/>
          <w:szCs w:val="26"/>
        </w:rPr>
        <w:t xml:space="preserve">) trong hàm </w:t>
      </w:r>
      <w:proofErr w:type="gramStart"/>
      <w:r w:rsidRPr="002C0272">
        <w:rPr>
          <w:rFonts w:cs="Times New Roman"/>
          <w:color w:val="auto"/>
          <w:szCs w:val="26"/>
        </w:rPr>
        <w:t>dispose(</w:t>
      </w:r>
      <w:proofErr w:type="gramEnd"/>
      <w:r w:rsidRPr="002C0272">
        <w:rPr>
          <w:rFonts w:cs="Times New Roman"/>
          <w:color w:val="auto"/>
          <w:szCs w:val="26"/>
        </w:rPr>
        <w:t>) của State để tránh rò rỉ bộ nhớ (memory leak).</w:t>
      </w:r>
    </w:p>
    <w:p w14:paraId="396F52A4" w14:textId="6B96A582" w:rsidR="002C0272" w:rsidRDefault="002C0272">
      <w:pPr>
        <w:spacing w:after="200"/>
        <w:rPr>
          <w:rFonts w:cs="Times New Roman"/>
          <w:b/>
          <w:color w:val="auto"/>
          <w:szCs w:val="26"/>
        </w:rPr>
      </w:pPr>
      <w:r>
        <w:rPr>
          <w:rFonts w:cs="Times New Roman"/>
          <w:b/>
          <w:color w:val="auto"/>
          <w:szCs w:val="26"/>
        </w:rPr>
        <w:br w:type="page"/>
      </w:r>
      <w:r w:rsidRPr="006D63D0">
        <w:rPr>
          <w:noProof/>
        </w:rPr>
        <w:lastRenderedPageBreak/>
        <w:drawing>
          <wp:inline distT="0" distB="0" distL="0" distR="0" wp14:anchorId="0D586670" wp14:editId="21A3201D">
            <wp:extent cx="5943600" cy="3133725"/>
            <wp:effectExtent l="0" t="0" r="0" b="9525"/>
            <wp:docPr id="152298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81852" name=""/>
                    <pic:cNvPicPr/>
                  </pic:nvPicPr>
                  <pic:blipFill>
                    <a:blip r:embed="rId6"/>
                    <a:stretch>
                      <a:fillRect/>
                    </a:stretch>
                  </pic:blipFill>
                  <pic:spPr>
                    <a:xfrm>
                      <a:off x="0" y="0"/>
                      <a:ext cx="5943600" cy="3133725"/>
                    </a:xfrm>
                    <a:prstGeom prst="rect">
                      <a:avLst/>
                    </a:prstGeom>
                  </pic:spPr>
                </pic:pic>
              </a:graphicData>
            </a:graphic>
          </wp:inline>
        </w:drawing>
      </w:r>
    </w:p>
    <w:p w14:paraId="4C49C0C6" w14:textId="447549E4" w:rsidR="002C0272" w:rsidRDefault="002C0272">
      <w:pPr>
        <w:spacing w:after="200"/>
        <w:rPr>
          <w:rFonts w:cs="Times New Roman"/>
          <w:b/>
          <w:color w:val="auto"/>
          <w:szCs w:val="26"/>
        </w:rPr>
      </w:pPr>
      <w:r w:rsidRPr="006D63D0">
        <w:rPr>
          <w:noProof/>
        </w:rPr>
        <w:drawing>
          <wp:inline distT="0" distB="0" distL="0" distR="0" wp14:anchorId="62A08120" wp14:editId="583CDAD9">
            <wp:extent cx="5943600" cy="3129915"/>
            <wp:effectExtent l="0" t="0" r="0" b="0"/>
            <wp:docPr id="62191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19952" name=""/>
                    <pic:cNvPicPr/>
                  </pic:nvPicPr>
                  <pic:blipFill>
                    <a:blip r:embed="rId7"/>
                    <a:stretch>
                      <a:fillRect/>
                    </a:stretch>
                  </pic:blipFill>
                  <pic:spPr>
                    <a:xfrm>
                      <a:off x="0" y="0"/>
                      <a:ext cx="5943600" cy="3129915"/>
                    </a:xfrm>
                    <a:prstGeom prst="rect">
                      <a:avLst/>
                    </a:prstGeom>
                  </pic:spPr>
                </pic:pic>
              </a:graphicData>
            </a:graphic>
          </wp:inline>
        </w:drawing>
      </w:r>
    </w:p>
    <w:p w14:paraId="6575F155" w14:textId="78B828E3" w:rsidR="002C0272" w:rsidRDefault="002C0272">
      <w:pPr>
        <w:spacing w:after="200"/>
        <w:rPr>
          <w:rFonts w:cs="Times New Roman"/>
          <w:b/>
          <w:color w:val="auto"/>
          <w:szCs w:val="26"/>
        </w:rPr>
      </w:pPr>
      <w:r w:rsidRPr="006D63D0">
        <w:rPr>
          <w:noProof/>
        </w:rPr>
        <w:lastRenderedPageBreak/>
        <w:drawing>
          <wp:inline distT="0" distB="0" distL="0" distR="0" wp14:anchorId="4C057297" wp14:editId="5CC233C4">
            <wp:extent cx="5943600" cy="3072765"/>
            <wp:effectExtent l="0" t="0" r="0" b="0"/>
            <wp:docPr id="197383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38411" name=""/>
                    <pic:cNvPicPr/>
                  </pic:nvPicPr>
                  <pic:blipFill>
                    <a:blip r:embed="rId8"/>
                    <a:stretch>
                      <a:fillRect/>
                    </a:stretch>
                  </pic:blipFill>
                  <pic:spPr>
                    <a:xfrm>
                      <a:off x="0" y="0"/>
                      <a:ext cx="5943600" cy="3072765"/>
                    </a:xfrm>
                    <a:prstGeom prst="rect">
                      <a:avLst/>
                    </a:prstGeom>
                  </pic:spPr>
                </pic:pic>
              </a:graphicData>
            </a:graphic>
          </wp:inline>
        </w:drawing>
      </w:r>
    </w:p>
    <w:p w14:paraId="7E9A7C10" w14:textId="77777777" w:rsidR="002C0272" w:rsidRDefault="002C0272">
      <w:pPr>
        <w:spacing w:after="200"/>
        <w:rPr>
          <w:rFonts w:cs="Times New Roman"/>
          <w:b/>
          <w:color w:val="auto"/>
          <w:szCs w:val="26"/>
        </w:rPr>
      </w:pPr>
      <w:r>
        <w:rPr>
          <w:rFonts w:cs="Times New Roman"/>
          <w:b/>
          <w:color w:val="auto"/>
          <w:szCs w:val="26"/>
        </w:rPr>
        <w:br w:type="page"/>
      </w:r>
    </w:p>
    <w:p w14:paraId="37F5AE5D" w14:textId="2148BD7F" w:rsidR="00557EEE" w:rsidRPr="002C0272" w:rsidRDefault="002C0272" w:rsidP="002C0272">
      <w:pPr>
        <w:keepNext/>
        <w:spacing w:before="320" w:line="360" w:lineRule="auto"/>
        <w:rPr>
          <w:rFonts w:cs="Times New Roman"/>
          <w:color w:val="auto"/>
          <w:szCs w:val="26"/>
        </w:rPr>
      </w:pPr>
      <w:r>
        <w:rPr>
          <w:rFonts w:cs="Times New Roman"/>
          <w:b/>
          <w:color w:val="auto"/>
          <w:szCs w:val="26"/>
        </w:rPr>
        <w:lastRenderedPageBreak/>
        <w:t>2</w:t>
      </w:r>
      <w:r w:rsidRPr="002C0272">
        <w:rPr>
          <w:rFonts w:cs="Times New Roman"/>
          <w:b/>
          <w:color w:val="auto"/>
          <w:szCs w:val="26"/>
        </w:rPr>
        <w:t>. BÀI 5: ỨNG DỤNG QUẢN LÝ DANH BẠ (CONTACTS MANAGEMENT)</w:t>
      </w:r>
    </w:p>
    <w:p w14:paraId="672F076A" w14:textId="76508DB4"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2</w:t>
      </w:r>
      <w:r w:rsidRPr="002C0272">
        <w:rPr>
          <w:rFonts w:cs="Times New Roman"/>
          <w:b/>
          <w:color w:val="auto"/>
          <w:szCs w:val="26"/>
        </w:rPr>
        <w:t>.1. Mục tiêu và Đặt vấn đề</w:t>
      </w:r>
    </w:p>
    <w:p w14:paraId="123C615A" w14:textId="77777777" w:rsidR="00557EEE" w:rsidRPr="002C0272" w:rsidRDefault="00000000" w:rsidP="002C0272">
      <w:pPr>
        <w:spacing w:line="360" w:lineRule="auto"/>
        <w:ind w:firstLine="360"/>
        <w:rPr>
          <w:rFonts w:cs="Times New Roman"/>
          <w:color w:val="auto"/>
          <w:szCs w:val="26"/>
        </w:rPr>
      </w:pPr>
      <w:r w:rsidRPr="002C0272">
        <w:rPr>
          <w:rFonts w:cs="Times New Roman"/>
          <w:color w:val="auto"/>
          <w:szCs w:val="26"/>
        </w:rPr>
        <w:t>Bài 5 xây dựng một ứng dụng quản lý danh bạ hoàn chỉnh, tương tác trực tiếp với cơ sở dữ liệu danh bạ gốc của hệ điều hành Android. Các chức năng chính gồm:</w:t>
      </w:r>
    </w:p>
    <w:p w14:paraId="316F6621"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Truy vấn Danh bạ: </w:t>
      </w:r>
      <w:r w:rsidRPr="002C0272">
        <w:rPr>
          <w:rFonts w:cs="Times New Roman"/>
          <w:color w:val="auto"/>
          <w:szCs w:val="26"/>
        </w:rPr>
        <w:t>Đọc và liệt kê danh sách liên hệ gồm Họ tên, Số điện thoại, Email và Ảnh đại diện.</w:t>
      </w:r>
    </w:p>
    <w:p w14:paraId="19ADCED1"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Thêm liên hệ mới: </w:t>
      </w:r>
      <w:r w:rsidRPr="002C0272">
        <w:rPr>
          <w:rFonts w:cs="Times New Roman"/>
          <w:color w:val="auto"/>
          <w:szCs w:val="26"/>
        </w:rPr>
        <w:t>Cho phép nhập thông tin người liên hệ, chọn ảnh đại diện từ Gallery và lưu trực tiếp vào danh bạ thiết bị.</w:t>
      </w:r>
    </w:p>
    <w:p w14:paraId="3BE3DEB3" w14:textId="78E83819"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2</w:t>
      </w:r>
      <w:r w:rsidRPr="002C0272">
        <w:rPr>
          <w:rFonts w:cs="Times New Roman"/>
          <w:b/>
          <w:color w:val="auto"/>
          <w:szCs w:val="26"/>
        </w:rPr>
        <w:t>.2. Thư viện &amp; Quyền truy cập</w:t>
      </w:r>
    </w:p>
    <w:p w14:paraId="2FE34A67" w14:textId="77777777" w:rsidR="00557EEE" w:rsidRPr="002C0272" w:rsidRDefault="00000000" w:rsidP="002C0272">
      <w:pPr>
        <w:spacing w:line="360" w:lineRule="auto"/>
        <w:ind w:firstLine="360"/>
        <w:rPr>
          <w:rFonts w:cs="Times New Roman"/>
          <w:color w:val="auto"/>
          <w:szCs w:val="26"/>
        </w:rPr>
      </w:pPr>
      <w:r w:rsidRPr="002C0272">
        <w:rPr>
          <w:rFonts w:cs="Times New Roman"/>
          <w:color w:val="auto"/>
          <w:szCs w:val="26"/>
        </w:rPr>
        <w:t>Ứng dụng sử dụng package flutter_contacts - giải pháp hàng đầu trong Flutter để tương tác với Contact Provider của Android/iOS. Các quyền tương ứng gồm:</w:t>
      </w:r>
    </w:p>
    <w:p w14:paraId="3DAA0EEF"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READ_CONTACTS: </w:t>
      </w:r>
      <w:r w:rsidRPr="002C0272">
        <w:rPr>
          <w:rFonts w:cs="Times New Roman"/>
          <w:color w:val="auto"/>
          <w:szCs w:val="26"/>
        </w:rPr>
        <w:t>Cho phép ứng dụng đọc dữ liệu danh bạ có sẵn.</w:t>
      </w:r>
    </w:p>
    <w:p w14:paraId="400BC589"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WRITE_CONTACTS: </w:t>
      </w:r>
      <w:r w:rsidRPr="002C0272">
        <w:rPr>
          <w:rFonts w:cs="Times New Roman"/>
          <w:color w:val="auto"/>
          <w:szCs w:val="26"/>
        </w:rPr>
        <w:t>Cho phép tạo mới hoặc chỉnh sửa danh bạ hệ thống.</w:t>
      </w:r>
    </w:p>
    <w:p w14:paraId="1EA5E307" w14:textId="150AB3A5"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2</w:t>
      </w:r>
      <w:r w:rsidRPr="002C0272">
        <w:rPr>
          <w:rFonts w:cs="Times New Roman"/>
          <w:b/>
          <w:color w:val="auto"/>
          <w:szCs w:val="26"/>
        </w:rPr>
        <w:t>.3. Giải thuật &amp; Kiến trúc Màn hình</w:t>
      </w:r>
    </w:p>
    <w:p w14:paraId="5D03373E" w14:textId="77777777" w:rsidR="00557EEE" w:rsidRPr="002C0272" w:rsidRDefault="00000000" w:rsidP="002C0272">
      <w:pPr>
        <w:spacing w:line="360" w:lineRule="auto"/>
        <w:ind w:firstLine="720"/>
        <w:rPr>
          <w:rFonts w:cs="Times New Roman"/>
          <w:color w:val="auto"/>
          <w:szCs w:val="26"/>
        </w:rPr>
      </w:pPr>
      <w:r w:rsidRPr="002C0272">
        <w:rPr>
          <w:rFonts w:cs="Times New Roman"/>
          <w:color w:val="auto"/>
          <w:szCs w:val="26"/>
        </w:rPr>
        <w:t>Dự án được chia thành hai màn hình chính làm việc phối hợp với nhau:</w:t>
      </w:r>
    </w:p>
    <w:p w14:paraId="5F6B2C19" w14:textId="77777777" w:rsidR="00557EEE" w:rsidRPr="002C0272" w:rsidRDefault="00000000" w:rsidP="002C0272">
      <w:pPr>
        <w:keepNext/>
        <w:spacing w:before="240" w:after="80" w:line="360" w:lineRule="auto"/>
        <w:ind w:firstLine="360"/>
        <w:rPr>
          <w:rFonts w:cs="Times New Roman"/>
          <w:color w:val="auto"/>
          <w:szCs w:val="26"/>
        </w:rPr>
      </w:pPr>
      <w:r w:rsidRPr="002C0272">
        <w:rPr>
          <w:rFonts w:cs="Times New Roman"/>
          <w:b/>
          <w:color w:val="auto"/>
          <w:szCs w:val="26"/>
        </w:rPr>
        <w:t>a) Màn hình Danh sách (Bai5ContactsScreen)</w:t>
      </w:r>
    </w:p>
    <w:p w14:paraId="2D87AE79"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Tải danh bạ bất đồng bộ: </w:t>
      </w:r>
      <w:r w:rsidRPr="002C0272">
        <w:rPr>
          <w:rFonts w:cs="Times New Roman"/>
          <w:color w:val="auto"/>
          <w:szCs w:val="26"/>
        </w:rPr>
        <w:t xml:space="preserve">Trong </w:t>
      </w:r>
      <w:proofErr w:type="gramStart"/>
      <w:r w:rsidRPr="002C0272">
        <w:rPr>
          <w:rFonts w:cs="Times New Roman"/>
          <w:color w:val="auto"/>
          <w:szCs w:val="26"/>
        </w:rPr>
        <w:t>initState(</w:t>
      </w:r>
      <w:proofErr w:type="gramEnd"/>
      <w:r w:rsidRPr="002C0272">
        <w:rPr>
          <w:rFonts w:cs="Times New Roman"/>
          <w:color w:val="auto"/>
          <w:szCs w:val="26"/>
        </w:rPr>
        <w:t>), hàm _</w:t>
      </w:r>
      <w:proofErr w:type="gramStart"/>
      <w:r w:rsidRPr="002C0272">
        <w:rPr>
          <w:rFonts w:cs="Times New Roman"/>
          <w:color w:val="auto"/>
          <w:szCs w:val="26"/>
        </w:rPr>
        <w:t>loadContacts(</w:t>
      </w:r>
      <w:proofErr w:type="gramEnd"/>
      <w:r w:rsidRPr="002C0272">
        <w:rPr>
          <w:rFonts w:cs="Times New Roman"/>
          <w:color w:val="auto"/>
          <w:szCs w:val="26"/>
        </w:rPr>
        <w:t>) được gọi. Sử dụng FlutterContacts.requestPermission(readonly: false) để yêu cầu cả quyền đọc và ghi.</w:t>
      </w:r>
    </w:p>
    <w:p w14:paraId="493D274E"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Tối ưu hóa dữ liệu tải về: </w:t>
      </w:r>
      <w:r w:rsidRPr="002C0272">
        <w:rPr>
          <w:rFonts w:cs="Times New Roman"/>
          <w:color w:val="auto"/>
          <w:szCs w:val="26"/>
        </w:rPr>
        <w:t>Sử dụng FlutterContacts.getContacts(withProperties: true, withPhoto: true) để lấy đầy đủ chi tiết số điện thoại, email và ảnh đại diện dạng mảng Byte (Uint8List).</w:t>
      </w:r>
    </w:p>
    <w:p w14:paraId="4A19C2E3"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Hiển thị giao diện List: </w:t>
      </w:r>
      <w:r w:rsidRPr="002C0272">
        <w:rPr>
          <w:rFonts w:cs="Times New Roman"/>
          <w:color w:val="auto"/>
          <w:szCs w:val="26"/>
        </w:rPr>
        <w:t>Sử dụng ListView.builder kết hợp ListTile. Nếu liên hệ có ảnh (</w:t>
      </w:r>
      <w:proofErr w:type="gramStart"/>
      <w:r w:rsidRPr="002C0272">
        <w:rPr>
          <w:rFonts w:cs="Times New Roman"/>
          <w:color w:val="auto"/>
          <w:szCs w:val="26"/>
        </w:rPr>
        <w:t>contact.photo !=</w:t>
      </w:r>
      <w:proofErr w:type="gramEnd"/>
      <w:r w:rsidRPr="002C0272">
        <w:rPr>
          <w:rFonts w:cs="Times New Roman"/>
          <w:color w:val="auto"/>
          <w:szCs w:val="26"/>
        </w:rPr>
        <w:t xml:space="preserve"> null), ảnh được hiển thị qua MemoryImage(</w:t>
      </w:r>
      <w:proofErr w:type="gramStart"/>
      <w:r w:rsidRPr="002C0272">
        <w:rPr>
          <w:rFonts w:cs="Times New Roman"/>
          <w:color w:val="auto"/>
          <w:szCs w:val="26"/>
        </w:rPr>
        <w:t>contact.photo</w:t>
      </w:r>
      <w:proofErr w:type="gramEnd"/>
      <w:r w:rsidRPr="002C0272">
        <w:rPr>
          <w:rFonts w:cs="Times New Roman"/>
          <w:color w:val="auto"/>
          <w:szCs w:val="26"/>
        </w:rPr>
        <w:t>!). Ngược lại, hiển thị Icon mặc định.</w:t>
      </w:r>
    </w:p>
    <w:p w14:paraId="5956595A" w14:textId="77777777" w:rsidR="00557EEE" w:rsidRPr="002C0272" w:rsidRDefault="00000000" w:rsidP="002C0272">
      <w:pPr>
        <w:keepNext/>
        <w:spacing w:before="240" w:after="80" w:line="360" w:lineRule="auto"/>
        <w:ind w:firstLine="360"/>
        <w:rPr>
          <w:rFonts w:cs="Times New Roman"/>
          <w:color w:val="auto"/>
          <w:szCs w:val="26"/>
        </w:rPr>
      </w:pPr>
      <w:r w:rsidRPr="002C0272">
        <w:rPr>
          <w:rFonts w:cs="Times New Roman"/>
          <w:b/>
          <w:color w:val="auto"/>
          <w:szCs w:val="26"/>
        </w:rPr>
        <w:lastRenderedPageBreak/>
        <w:t>b) Màn hình Thêm Danh bạ (Bai5AddContactScreen)</w:t>
      </w:r>
    </w:p>
    <w:p w14:paraId="60AEB832"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Nhập liệu &amp; Validation: </w:t>
      </w:r>
      <w:r w:rsidRPr="002C0272">
        <w:rPr>
          <w:rFonts w:cs="Times New Roman"/>
          <w:color w:val="auto"/>
          <w:szCs w:val="26"/>
        </w:rPr>
        <w:t>Sử dụng các TextEditingController để quản lý Tên, Số điện thoại và Email. Kiểm tra tính hợp lệ (bắt buộc nhập Tên và SĐT) trước khi lưu.</w:t>
      </w:r>
    </w:p>
    <w:p w14:paraId="29DD4296"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Chọn Ảnh đại diện: </w:t>
      </w:r>
      <w:r w:rsidRPr="002C0272">
        <w:rPr>
          <w:rFonts w:cs="Times New Roman"/>
          <w:color w:val="auto"/>
          <w:szCs w:val="26"/>
        </w:rPr>
        <w:t>Người dùng bấm vào CircleAvatar để mở ImagePicker chọn ảnh từ Gallery. Tệp ảnh được chuyển thành mảng Byte bằng await _</w:t>
      </w:r>
      <w:proofErr w:type="gramStart"/>
      <w:r w:rsidRPr="002C0272">
        <w:rPr>
          <w:rFonts w:cs="Times New Roman"/>
          <w:color w:val="auto"/>
          <w:szCs w:val="26"/>
        </w:rPr>
        <w:t>avatar!.readAsBytes(</w:t>
      </w:r>
      <w:proofErr w:type="gramEnd"/>
      <w:r w:rsidRPr="002C0272">
        <w:rPr>
          <w:rFonts w:cs="Times New Roman"/>
          <w:color w:val="auto"/>
          <w:szCs w:val="26"/>
        </w:rPr>
        <w:t>).</w:t>
      </w:r>
    </w:p>
    <w:p w14:paraId="285047F7" w14:textId="77777777" w:rsidR="00557EEE"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Lưu liên hệ hệ thống: </w:t>
      </w:r>
      <w:r w:rsidRPr="002C0272">
        <w:rPr>
          <w:rFonts w:cs="Times New Roman"/>
          <w:color w:val="auto"/>
          <w:szCs w:val="26"/>
        </w:rPr>
        <w:t xml:space="preserve">Khởi tạo đối tượng </w:t>
      </w:r>
      <w:proofErr w:type="gramStart"/>
      <w:r w:rsidRPr="002C0272">
        <w:rPr>
          <w:rFonts w:cs="Times New Roman"/>
          <w:color w:val="auto"/>
          <w:szCs w:val="26"/>
        </w:rPr>
        <w:t>Contact(</w:t>
      </w:r>
      <w:proofErr w:type="gramEnd"/>
      <w:r w:rsidRPr="002C0272">
        <w:rPr>
          <w:rFonts w:cs="Times New Roman"/>
          <w:color w:val="auto"/>
          <w:szCs w:val="26"/>
        </w:rPr>
        <w:t xml:space="preserve">), gán </w:t>
      </w:r>
      <w:proofErr w:type="gramStart"/>
      <w:r w:rsidRPr="002C0272">
        <w:rPr>
          <w:rFonts w:cs="Times New Roman"/>
          <w:color w:val="auto"/>
          <w:szCs w:val="26"/>
        </w:rPr>
        <w:t>name.first</w:t>
      </w:r>
      <w:proofErr w:type="gramEnd"/>
      <w:r w:rsidRPr="002C0272">
        <w:rPr>
          <w:rFonts w:cs="Times New Roman"/>
          <w:color w:val="auto"/>
          <w:szCs w:val="26"/>
        </w:rPr>
        <w:t>, danh sách Phone và Email. Gán mảng byte vào newContact.photo và thực thi await newContact.insert(). Khi thành công, ứng dụng hiển thị SnackBar và Pop trở về màn hình chính để tự động load lại danh bạ.</w:t>
      </w:r>
    </w:p>
    <w:p w14:paraId="5F37334A" w14:textId="63B7911F" w:rsidR="002C0272" w:rsidRDefault="002C0272" w:rsidP="002C0272">
      <w:pPr>
        <w:pStyle w:val="ListBullet"/>
        <w:numPr>
          <w:ilvl w:val="0"/>
          <w:numId w:val="0"/>
        </w:numPr>
        <w:spacing w:after="80" w:line="360" w:lineRule="auto"/>
        <w:ind w:left="720"/>
        <w:rPr>
          <w:rFonts w:cs="Times New Roman"/>
          <w:color w:val="auto"/>
          <w:szCs w:val="26"/>
        </w:rPr>
      </w:pPr>
      <w:r w:rsidRPr="006D63D0">
        <w:rPr>
          <w:noProof/>
        </w:rPr>
        <w:drawing>
          <wp:inline distT="0" distB="0" distL="0" distR="0" wp14:anchorId="14473A0A" wp14:editId="572635B3">
            <wp:extent cx="5943600" cy="3036570"/>
            <wp:effectExtent l="0" t="0" r="0" b="0"/>
            <wp:docPr id="110896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69273" name=""/>
                    <pic:cNvPicPr/>
                  </pic:nvPicPr>
                  <pic:blipFill>
                    <a:blip r:embed="rId9"/>
                    <a:stretch>
                      <a:fillRect/>
                    </a:stretch>
                  </pic:blipFill>
                  <pic:spPr>
                    <a:xfrm>
                      <a:off x="0" y="0"/>
                      <a:ext cx="5943600" cy="3036570"/>
                    </a:xfrm>
                    <a:prstGeom prst="rect">
                      <a:avLst/>
                    </a:prstGeom>
                  </pic:spPr>
                </pic:pic>
              </a:graphicData>
            </a:graphic>
          </wp:inline>
        </w:drawing>
      </w:r>
    </w:p>
    <w:p w14:paraId="40EA6906" w14:textId="7BCBD4C2" w:rsidR="002C0272" w:rsidRPr="002C0272" w:rsidRDefault="002C0272" w:rsidP="002C0272">
      <w:pPr>
        <w:pStyle w:val="ListBullet"/>
        <w:numPr>
          <w:ilvl w:val="0"/>
          <w:numId w:val="0"/>
        </w:numPr>
        <w:spacing w:after="80" w:line="360" w:lineRule="auto"/>
        <w:ind w:left="720"/>
        <w:rPr>
          <w:rFonts w:cs="Times New Roman"/>
          <w:color w:val="auto"/>
          <w:szCs w:val="26"/>
        </w:rPr>
      </w:pPr>
      <w:r w:rsidRPr="006D63D0">
        <w:rPr>
          <w:noProof/>
        </w:rPr>
        <w:lastRenderedPageBreak/>
        <w:drawing>
          <wp:inline distT="0" distB="0" distL="0" distR="0" wp14:anchorId="55ADFE8D" wp14:editId="26FC2554">
            <wp:extent cx="5943600" cy="3095625"/>
            <wp:effectExtent l="0" t="0" r="0" b="9525"/>
            <wp:docPr id="51151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6174" name=""/>
                    <pic:cNvPicPr/>
                  </pic:nvPicPr>
                  <pic:blipFill>
                    <a:blip r:embed="rId10"/>
                    <a:stretch>
                      <a:fillRect/>
                    </a:stretch>
                  </pic:blipFill>
                  <pic:spPr>
                    <a:xfrm>
                      <a:off x="0" y="0"/>
                      <a:ext cx="5943600" cy="3095625"/>
                    </a:xfrm>
                    <a:prstGeom prst="rect">
                      <a:avLst/>
                    </a:prstGeom>
                  </pic:spPr>
                </pic:pic>
              </a:graphicData>
            </a:graphic>
          </wp:inline>
        </w:drawing>
      </w:r>
    </w:p>
    <w:p w14:paraId="2AE58F8C" w14:textId="1418D557" w:rsidR="00557EEE" w:rsidRPr="002C0272" w:rsidRDefault="002C0272" w:rsidP="002C0272">
      <w:pPr>
        <w:spacing w:after="200"/>
        <w:rPr>
          <w:rFonts w:cs="Times New Roman"/>
          <w:b/>
          <w:color w:val="auto"/>
          <w:szCs w:val="26"/>
        </w:rPr>
      </w:pPr>
      <w:r>
        <w:rPr>
          <w:rFonts w:cs="Times New Roman"/>
          <w:b/>
          <w:color w:val="auto"/>
          <w:szCs w:val="26"/>
        </w:rPr>
        <w:t>3</w:t>
      </w:r>
      <w:r w:rsidRPr="002C0272">
        <w:rPr>
          <w:rFonts w:cs="Times New Roman"/>
          <w:b/>
          <w:color w:val="auto"/>
          <w:szCs w:val="26"/>
        </w:rPr>
        <w:t>. BÀI 6: TRÌNH PHÁT NHẠC (MUSIC PLAYER UI &amp; ANIMATION)</w:t>
      </w:r>
    </w:p>
    <w:p w14:paraId="43C0A5E8" w14:textId="1FA5B884"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3</w:t>
      </w:r>
      <w:r w:rsidRPr="002C0272">
        <w:rPr>
          <w:rFonts w:cs="Times New Roman"/>
          <w:b/>
          <w:color w:val="auto"/>
          <w:szCs w:val="26"/>
        </w:rPr>
        <w:t>.1. Mục tiêu và Đặt vấn đề</w:t>
      </w:r>
    </w:p>
    <w:p w14:paraId="50A98A06" w14:textId="77777777" w:rsidR="00557EEE" w:rsidRPr="002C0272" w:rsidRDefault="00000000" w:rsidP="002C0272">
      <w:pPr>
        <w:spacing w:line="360" w:lineRule="auto"/>
        <w:ind w:firstLine="720"/>
        <w:rPr>
          <w:rFonts w:cs="Times New Roman"/>
          <w:color w:val="auto"/>
          <w:szCs w:val="26"/>
        </w:rPr>
      </w:pPr>
      <w:r w:rsidRPr="002C0272">
        <w:rPr>
          <w:rFonts w:cs="Times New Roman"/>
          <w:color w:val="auto"/>
          <w:szCs w:val="26"/>
        </w:rPr>
        <w:t>Bài 6 tập trung vào trải nghiệm giải trí âm thanh với giao diện nghe nhạc hiện đại (Music Player UI) kết hợp hiệu ứng chuyển động Animation mượt mà. Đòi hỏi quản lý luồng thời gian thực của tệp âm thanh.</w:t>
      </w:r>
    </w:p>
    <w:p w14:paraId="1320F2BB" w14:textId="4271F103"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3</w:t>
      </w:r>
      <w:r w:rsidRPr="002C0272">
        <w:rPr>
          <w:rFonts w:cs="Times New Roman"/>
          <w:b/>
          <w:color w:val="auto"/>
          <w:szCs w:val="26"/>
        </w:rPr>
        <w:t>.2. Quản lý Asset &amp; Thư viện Audio</w:t>
      </w:r>
    </w:p>
    <w:p w14:paraId="720CAEA5" w14:textId="493773ED" w:rsidR="00557EEE" w:rsidRPr="002C0272" w:rsidRDefault="00000000" w:rsidP="002C0272">
      <w:pPr>
        <w:spacing w:line="360" w:lineRule="auto"/>
        <w:ind w:firstLine="720"/>
        <w:rPr>
          <w:rFonts w:cs="Times New Roman"/>
          <w:color w:val="auto"/>
          <w:szCs w:val="26"/>
        </w:rPr>
      </w:pPr>
      <w:r w:rsidRPr="002C0272">
        <w:rPr>
          <w:rFonts w:cs="Times New Roman"/>
          <w:color w:val="auto"/>
          <w:szCs w:val="26"/>
        </w:rPr>
        <w:t xml:space="preserve">Các tệp âm thanh mẫu (sample1.mp3, sample2.mp3, sample3.mp3) được lưu trữ trong thư mục assets/audios/ và được khai báo chuẩn xác trong </w:t>
      </w:r>
      <w:proofErr w:type="gramStart"/>
      <w:r w:rsidRPr="002C0272">
        <w:rPr>
          <w:rFonts w:cs="Times New Roman"/>
          <w:color w:val="auto"/>
          <w:szCs w:val="26"/>
        </w:rPr>
        <w:t>pubspec.yaml</w:t>
      </w:r>
      <w:proofErr w:type="gramEnd"/>
      <w:r w:rsidRPr="002C0272">
        <w:rPr>
          <w:rFonts w:cs="Times New Roman"/>
          <w:color w:val="auto"/>
          <w:szCs w:val="26"/>
        </w:rPr>
        <w:t>. Thư viện audioplayers (v6.0+) được sử dụng để phát âm thanh từ AssetSource.</w:t>
      </w:r>
    </w:p>
    <w:p w14:paraId="6B94F16A" w14:textId="0193926E"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3</w:t>
      </w:r>
      <w:r w:rsidRPr="002C0272">
        <w:rPr>
          <w:rFonts w:cs="Times New Roman"/>
          <w:b/>
          <w:color w:val="auto"/>
          <w:szCs w:val="26"/>
        </w:rPr>
        <w:t>.3. Giải thuật Điều khiển Âm thanh &amp; Animation</w:t>
      </w:r>
    </w:p>
    <w:p w14:paraId="4BFE6AEA"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Hiệu ứng Đĩa CD xoay 360°: </w:t>
      </w:r>
      <w:r w:rsidRPr="002C0272">
        <w:rPr>
          <w:rFonts w:cs="Times New Roman"/>
          <w:color w:val="auto"/>
          <w:szCs w:val="26"/>
        </w:rPr>
        <w:t>Sử dụng AnimationController với SingleTickerProviderStateMixin, thiết lập chu kỳ xoay 10 giây (</w:t>
      </w:r>
      <w:proofErr w:type="gramStart"/>
      <w:r w:rsidRPr="002C0272">
        <w:rPr>
          <w:rFonts w:cs="Times New Roman"/>
          <w:color w:val="auto"/>
          <w:szCs w:val="26"/>
        </w:rPr>
        <w:t>Duration(</w:t>
      </w:r>
      <w:proofErr w:type="gramEnd"/>
      <w:r w:rsidRPr="002C0272">
        <w:rPr>
          <w:rFonts w:cs="Times New Roman"/>
          <w:color w:val="auto"/>
          <w:szCs w:val="26"/>
        </w:rPr>
        <w:t>seconds: 10)). Trong widget build, AnimatedBuilder kết hợp Transform.rotate(angle: _rotationController.value * 2 * pi) tạo hiệu ứng xoay đĩa CD vô tận khi nhạc đang phát.</w:t>
      </w:r>
    </w:p>
    <w:p w14:paraId="7A587323"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lastRenderedPageBreak/>
        <w:t xml:space="preserve">Lắng nghe Trạng thái Real-time: </w:t>
      </w:r>
      <w:r w:rsidRPr="002C0272">
        <w:rPr>
          <w:rFonts w:cs="Times New Roman"/>
          <w:color w:val="auto"/>
          <w:szCs w:val="26"/>
        </w:rPr>
        <w:t xml:space="preserve">Đăng ký lắng nghe các Stream từ AudioPlayer: </w:t>
      </w:r>
      <w:r w:rsidRPr="002C0272">
        <w:rPr>
          <w:rFonts w:cs="Times New Roman"/>
          <w:color w:val="auto"/>
          <w:szCs w:val="26"/>
        </w:rPr>
        <w:br/>
        <w:t>- onPlayerStateChanged: Tự động cho đĩa CD xoay khi PlayerState.playing và dừng xoay khi Pause.</w:t>
      </w:r>
      <w:r w:rsidRPr="002C0272">
        <w:rPr>
          <w:rFonts w:cs="Times New Roman"/>
          <w:color w:val="auto"/>
          <w:szCs w:val="26"/>
        </w:rPr>
        <w:br/>
        <w:t>- onDurationChanged &amp; onPositionChanged: Cập nhật độ dài bài hát và vị trí đang phát hiện tại lên thanh Slider và Text hiển thị thời gian.</w:t>
      </w:r>
      <w:r w:rsidRPr="002C0272">
        <w:rPr>
          <w:rFonts w:cs="Times New Roman"/>
          <w:color w:val="auto"/>
          <w:szCs w:val="26"/>
        </w:rPr>
        <w:br/>
        <w:t>- onPlayerComplete: Tự động kích hoạt hàm _</w:t>
      </w:r>
      <w:proofErr w:type="gramStart"/>
      <w:r w:rsidRPr="002C0272">
        <w:rPr>
          <w:rFonts w:cs="Times New Roman"/>
          <w:color w:val="auto"/>
          <w:szCs w:val="26"/>
        </w:rPr>
        <w:t>nextSong(</w:t>
      </w:r>
      <w:proofErr w:type="gramEnd"/>
      <w:r w:rsidRPr="002C0272">
        <w:rPr>
          <w:rFonts w:cs="Times New Roman"/>
          <w:color w:val="auto"/>
          <w:szCs w:val="26"/>
        </w:rPr>
        <w:t>) để chuyển sang bài tiếp theo trong danh sách.</w:t>
      </w:r>
    </w:p>
    <w:p w14:paraId="2E4607A4"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Định dạng Thời gian (Format Time): </w:t>
      </w:r>
      <w:r w:rsidRPr="002C0272">
        <w:rPr>
          <w:rFonts w:cs="Times New Roman"/>
          <w:color w:val="auto"/>
          <w:szCs w:val="26"/>
        </w:rPr>
        <w:t>Hàm _</w:t>
      </w:r>
      <w:proofErr w:type="gramStart"/>
      <w:r w:rsidRPr="002C0272">
        <w:rPr>
          <w:rFonts w:cs="Times New Roman"/>
          <w:color w:val="auto"/>
          <w:szCs w:val="26"/>
        </w:rPr>
        <w:t>formatDuration(</w:t>
      </w:r>
      <w:proofErr w:type="gramEnd"/>
      <w:r w:rsidRPr="002C0272">
        <w:rPr>
          <w:rFonts w:cs="Times New Roman"/>
          <w:color w:val="auto"/>
          <w:szCs w:val="26"/>
        </w:rPr>
        <w:t xml:space="preserve">Duration d) thực hiện tính toán số phút </w:t>
      </w:r>
      <w:proofErr w:type="gramStart"/>
      <w:r w:rsidRPr="002C0272">
        <w:rPr>
          <w:rFonts w:cs="Times New Roman"/>
          <w:color w:val="auto"/>
          <w:szCs w:val="26"/>
        </w:rPr>
        <w:t>d.inMinutes.remainder</w:t>
      </w:r>
      <w:proofErr w:type="gramEnd"/>
      <w:r w:rsidRPr="002C0272">
        <w:rPr>
          <w:rFonts w:cs="Times New Roman"/>
          <w:color w:val="auto"/>
          <w:szCs w:val="26"/>
        </w:rPr>
        <w:t xml:space="preserve">(60) và số giây </w:t>
      </w:r>
      <w:proofErr w:type="gramStart"/>
      <w:r w:rsidRPr="002C0272">
        <w:rPr>
          <w:rFonts w:cs="Times New Roman"/>
          <w:color w:val="auto"/>
          <w:szCs w:val="26"/>
        </w:rPr>
        <w:t>d.inSeconds.remainder</w:t>
      </w:r>
      <w:proofErr w:type="gramEnd"/>
      <w:r w:rsidRPr="002C0272">
        <w:rPr>
          <w:rFonts w:cs="Times New Roman"/>
          <w:color w:val="auto"/>
          <w:szCs w:val="26"/>
        </w:rPr>
        <w:t xml:space="preserve">(60), bổ sung hàm </w:t>
      </w:r>
      <w:proofErr w:type="gramStart"/>
      <w:r w:rsidRPr="002C0272">
        <w:rPr>
          <w:rFonts w:cs="Times New Roman"/>
          <w:color w:val="auto"/>
          <w:szCs w:val="26"/>
        </w:rPr>
        <w:t>padLeft(</w:t>
      </w:r>
      <w:proofErr w:type="gramEnd"/>
      <w:r w:rsidRPr="002C0272">
        <w:rPr>
          <w:rFonts w:cs="Times New Roman"/>
          <w:color w:val="auto"/>
          <w:szCs w:val="26"/>
        </w:rPr>
        <w:t xml:space="preserve">2, '0') để luôn hiển thị đúng dạng </w:t>
      </w:r>
      <w:proofErr w:type="gramStart"/>
      <w:r w:rsidRPr="002C0272">
        <w:rPr>
          <w:rFonts w:cs="Times New Roman"/>
          <w:color w:val="auto"/>
          <w:szCs w:val="26"/>
        </w:rPr>
        <w:t>mm:ss.</w:t>
      </w:r>
      <w:proofErr w:type="gramEnd"/>
    </w:p>
    <w:p w14:paraId="46DBF49D" w14:textId="20557CCF" w:rsidR="00557EEE" w:rsidRPr="002C0272" w:rsidRDefault="002C0272" w:rsidP="002C0272">
      <w:pPr>
        <w:spacing w:line="360" w:lineRule="auto"/>
        <w:ind w:firstLine="720"/>
        <w:rPr>
          <w:rFonts w:cs="Times New Roman"/>
          <w:color w:val="auto"/>
          <w:szCs w:val="26"/>
        </w:rPr>
      </w:pPr>
      <w:r w:rsidRPr="006D63D0">
        <w:rPr>
          <w:noProof/>
        </w:rPr>
        <w:drawing>
          <wp:inline distT="0" distB="0" distL="0" distR="0" wp14:anchorId="0AA1DEFA" wp14:editId="73014BC9">
            <wp:extent cx="5943600" cy="3086100"/>
            <wp:effectExtent l="0" t="0" r="0" b="0"/>
            <wp:docPr id="23490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02081" name=""/>
                    <pic:cNvPicPr/>
                  </pic:nvPicPr>
                  <pic:blipFill>
                    <a:blip r:embed="rId11"/>
                    <a:stretch>
                      <a:fillRect/>
                    </a:stretch>
                  </pic:blipFill>
                  <pic:spPr>
                    <a:xfrm>
                      <a:off x="0" y="0"/>
                      <a:ext cx="5943600" cy="3086100"/>
                    </a:xfrm>
                    <a:prstGeom prst="rect">
                      <a:avLst/>
                    </a:prstGeom>
                  </pic:spPr>
                </pic:pic>
              </a:graphicData>
            </a:graphic>
          </wp:inline>
        </w:drawing>
      </w:r>
    </w:p>
    <w:p w14:paraId="7F43F9A2" w14:textId="589A1D76" w:rsidR="00557EEE" w:rsidRPr="002C0272" w:rsidRDefault="002C0272" w:rsidP="002C0272">
      <w:pPr>
        <w:keepNext/>
        <w:spacing w:before="320" w:line="360" w:lineRule="auto"/>
        <w:rPr>
          <w:rFonts w:cs="Times New Roman"/>
          <w:color w:val="auto"/>
          <w:szCs w:val="26"/>
        </w:rPr>
      </w:pPr>
      <w:r>
        <w:rPr>
          <w:rFonts w:cs="Times New Roman"/>
          <w:b/>
          <w:color w:val="auto"/>
          <w:szCs w:val="26"/>
        </w:rPr>
        <w:lastRenderedPageBreak/>
        <w:t>4</w:t>
      </w:r>
      <w:r w:rsidRPr="002C0272">
        <w:rPr>
          <w:rFonts w:cs="Times New Roman"/>
          <w:b/>
          <w:color w:val="auto"/>
          <w:szCs w:val="26"/>
        </w:rPr>
        <w:t>. BÀI 7: PHÂN TÍCH VÀ TRÍCH XUẤT TIN NHẮN (SMS ANALYZER APP)</w:t>
      </w:r>
    </w:p>
    <w:p w14:paraId="6DCCAA71" w14:textId="7A8E0AC4"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4</w:t>
      </w:r>
      <w:r w:rsidRPr="002C0272">
        <w:rPr>
          <w:rFonts w:cs="Times New Roman"/>
          <w:b/>
          <w:color w:val="auto"/>
          <w:szCs w:val="26"/>
        </w:rPr>
        <w:t>.1. Mục tiêu và Đặt vấn đề</w:t>
      </w:r>
    </w:p>
    <w:p w14:paraId="5FB3B526" w14:textId="77777777" w:rsidR="00557EEE" w:rsidRPr="002C0272" w:rsidRDefault="00000000" w:rsidP="002C0272">
      <w:pPr>
        <w:spacing w:line="360" w:lineRule="auto"/>
        <w:ind w:firstLine="720"/>
        <w:rPr>
          <w:rFonts w:cs="Times New Roman"/>
          <w:color w:val="auto"/>
          <w:szCs w:val="26"/>
        </w:rPr>
      </w:pPr>
      <w:r w:rsidRPr="002C0272">
        <w:rPr>
          <w:rFonts w:cs="Times New Roman"/>
          <w:color w:val="auto"/>
          <w:szCs w:val="26"/>
        </w:rPr>
        <w:t>Bài 7 xây dựng ứng dụng phân tích hộp thư SMS thông minh trên điện thoại di động. Ứng dụng giải quyết bài toán phân loại tin nhắn rác/quảng cáo và hỗ trợ trích xuất nhanh mã xác thực (OTP) giúp tiết kiệm thời gian cho người dùng.</w:t>
      </w:r>
    </w:p>
    <w:p w14:paraId="0C3955A3" w14:textId="4E8E9B08"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4</w:t>
      </w:r>
      <w:r w:rsidRPr="002C0272">
        <w:rPr>
          <w:rFonts w:cs="Times New Roman"/>
          <w:b/>
          <w:color w:val="auto"/>
          <w:szCs w:val="26"/>
        </w:rPr>
        <w:t>.2. Quyền truy cập &amp; Thư viện Phân tích</w:t>
      </w:r>
    </w:p>
    <w:p w14:paraId="0E971819" w14:textId="77777777" w:rsidR="00557EEE" w:rsidRPr="002C0272" w:rsidRDefault="00000000" w:rsidP="002C0272">
      <w:pPr>
        <w:spacing w:line="360" w:lineRule="auto"/>
        <w:ind w:firstLine="360"/>
        <w:rPr>
          <w:rFonts w:cs="Times New Roman"/>
          <w:color w:val="auto"/>
          <w:szCs w:val="26"/>
        </w:rPr>
      </w:pPr>
      <w:r w:rsidRPr="002C0272">
        <w:rPr>
          <w:rFonts w:cs="Times New Roman"/>
          <w:color w:val="auto"/>
          <w:szCs w:val="26"/>
        </w:rPr>
        <w:t>Sử dụng thư viện flutter_sms_inbox kết hợp với permission_handler. Quyền cần thiết trong AndroidManifest.xml gồm:</w:t>
      </w:r>
    </w:p>
    <w:p w14:paraId="55842E4E"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READ_SMS: </w:t>
      </w:r>
      <w:r w:rsidRPr="002C0272">
        <w:rPr>
          <w:rFonts w:cs="Times New Roman"/>
          <w:color w:val="auto"/>
          <w:szCs w:val="26"/>
        </w:rPr>
        <w:t>Cho phép ứng dụng truy cập và đọc toàn bộ hòm thư tin nhắn SMS.</w:t>
      </w:r>
    </w:p>
    <w:p w14:paraId="4AF13B28"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RECEIVE_SMS: </w:t>
      </w:r>
      <w:r w:rsidRPr="002C0272">
        <w:rPr>
          <w:rFonts w:cs="Times New Roman"/>
          <w:color w:val="auto"/>
          <w:szCs w:val="26"/>
        </w:rPr>
        <w:t>Cho phép lắng nghe tin nhắn mới gửi đến thiết bị.</w:t>
      </w:r>
    </w:p>
    <w:p w14:paraId="237738B0" w14:textId="1FA6693E" w:rsidR="00557EEE" w:rsidRPr="002C0272" w:rsidRDefault="002C0272" w:rsidP="002C0272">
      <w:pPr>
        <w:keepNext/>
        <w:spacing w:before="240" w:after="80" w:line="360" w:lineRule="auto"/>
        <w:rPr>
          <w:rFonts w:cs="Times New Roman"/>
          <w:color w:val="auto"/>
          <w:szCs w:val="26"/>
        </w:rPr>
      </w:pPr>
      <w:r>
        <w:rPr>
          <w:rFonts w:cs="Times New Roman"/>
          <w:b/>
          <w:color w:val="auto"/>
          <w:szCs w:val="26"/>
        </w:rPr>
        <w:t>4</w:t>
      </w:r>
      <w:r w:rsidRPr="002C0272">
        <w:rPr>
          <w:rFonts w:cs="Times New Roman"/>
          <w:b/>
          <w:color w:val="auto"/>
          <w:szCs w:val="26"/>
        </w:rPr>
        <w:t>.3. Giải thuật Lọc &amp; Trích xuất Mã OTP bằng Regex</w:t>
      </w:r>
    </w:p>
    <w:p w14:paraId="2FC67288" w14:textId="77777777" w:rsidR="00557EEE" w:rsidRPr="002C0272" w:rsidRDefault="00000000" w:rsidP="002C0272">
      <w:pPr>
        <w:spacing w:line="360" w:lineRule="auto"/>
        <w:ind w:firstLine="360"/>
        <w:rPr>
          <w:rFonts w:cs="Times New Roman"/>
          <w:color w:val="auto"/>
          <w:szCs w:val="26"/>
        </w:rPr>
      </w:pPr>
      <w:r w:rsidRPr="002C0272">
        <w:rPr>
          <w:rFonts w:cs="Times New Roman"/>
          <w:color w:val="auto"/>
          <w:szCs w:val="26"/>
        </w:rPr>
        <w:t>Thuật toán xử lý trong Bai7SmsAnalyzerScreen được tổ chức tối ưu:</w:t>
      </w:r>
    </w:p>
    <w:p w14:paraId="6B24A6E4"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1. Đọc tin nhắn hệ thống: </w:t>
      </w:r>
      <w:r w:rsidRPr="002C0272">
        <w:rPr>
          <w:rFonts w:cs="Times New Roman"/>
          <w:color w:val="auto"/>
          <w:szCs w:val="26"/>
        </w:rPr>
        <w:t xml:space="preserve">Sử dụng </w:t>
      </w:r>
      <w:proofErr w:type="gramStart"/>
      <w:r w:rsidRPr="002C0272">
        <w:rPr>
          <w:rFonts w:cs="Times New Roman"/>
          <w:color w:val="auto"/>
          <w:szCs w:val="26"/>
        </w:rPr>
        <w:t>SmsQuery().getAllSms</w:t>
      </w:r>
      <w:proofErr w:type="gramEnd"/>
      <w:r w:rsidRPr="002C0272">
        <w:rPr>
          <w:rFonts w:cs="Times New Roman"/>
          <w:color w:val="auto"/>
          <w:szCs w:val="26"/>
        </w:rPr>
        <w:t xml:space="preserve"> để lấy danh sách toàn bộ đối tượng SmsMessage.</w:t>
      </w:r>
    </w:p>
    <w:p w14:paraId="782370B6"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2. Lọc đa tiêu chí (_applyFilters): </w:t>
      </w:r>
      <w:r w:rsidRPr="002C0272">
        <w:rPr>
          <w:rFonts w:cs="Times New Roman"/>
          <w:color w:val="auto"/>
          <w:szCs w:val="26"/>
        </w:rPr>
        <w:t>Hỗ trợ kết hợp đồng thời lọc theo Số điện thoại người gửi và Loại tin nhắn:</w:t>
      </w:r>
      <w:r w:rsidRPr="002C0272">
        <w:rPr>
          <w:rFonts w:cs="Times New Roman"/>
          <w:color w:val="auto"/>
          <w:szCs w:val="26"/>
        </w:rPr>
        <w:br/>
        <w:t>- Tất cả (Filter 0): Hiển thị danh sách gốc.</w:t>
      </w:r>
      <w:r w:rsidRPr="002C0272">
        <w:rPr>
          <w:rFonts w:cs="Times New Roman"/>
          <w:color w:val="auto"/>
          <w:szCs w:val="26"/>
        </w:rPr>
        <w:br/>
        <w:t>- Quảng cáo [QC] (Filter 1): Lọc các tin nhắn có phần thân (body) bắt đầu bằng tiền tố '[QC]' (bằng hàm startsWith('[QC]')).</w:t>
      </w:r>
      <w:r w:rsidRPr="002C0272">
        <w:rPr>
          <w:rFonts w:cs="Times New Roman"/>
          <w:color w:val="auto"/>
          <w:szCs w:val="26"/>
        </w:rPr>
        <w:br/>
        <w:t>- Mã OTP (Filter 2): Lọc các tin nhắn chứa từ khóa 'OTP' hoặc thỏa mãn định dạng mã số 6 chữ số liên tiếp.</w:t>
      </w:r>
    </w:p>
    <w:p w14:paraId="02A7E7F0" w14:textId="77777777" w:rsidR="00557EEE" w:rsidRPr="002C0272" w:rsidRDefault="00000000" w:rsidP="002C0272">
      <w:pPr>
        <w:pStyle w:val="ListBullet"/>
        <w:tabs>
          <w:tab w:val="clear" w:pos="360"/>
          <w:tab w:val="num" w:pos="720"/>
        </w:tabs>
        <w:spacing w:after="80" w:line="360" w:lineRule="auto"/>
        <w:ind w:left="720"/>
        <w:rPr>
          <w:rFonts w:cs="Times New Roman"/>
          <w:color w:val="auto"/>
          <w:szCs w:val="26"/>
        </w:rPr>
      </w:pPr>
      <w:r w:rsidRPr="002C0272">
        <w:rPr>
          <w:rFonts w:cs="Times New Roman"/>
          <w:b/>
          <w:color w:val="auto"/>
          <w:szCs w:val="26"/>
        </w:rPr>
        <w:t xml:space="preserve">3. Trích xuất OTP bằng Biểu thức chính quy (Regex): </w:t>
      </w:r>
      <w:r w:rsidRPr="002C0272">
        <w:rPr>
          <w:rFonts w:cs="Times New Roman"/>
          <w:color w:val="auto"/>
          <w:szCs w:val="26"/>
        </w:rPr>
        <w:t>Hàm _</w:t>
      </w:r>
      <w:proofErr w:type="gramStart"/>
      <w:r w:rsidRPr="002C0272">
        <w:rPr>
          <w:rFonts w:cs="Times New Roman"/>
          <w:color w:val="auto"/>
          <w:szCs w:val="26"/>
        </w:rPr>
        <w:t>extractOtp(</w:t>
      </w:r>
      <w:proofErr w:type="gramEnd"/>
      <w:r w:rsidRPr="002C0272">
        <w:rPr>
          <w:rFonts w:cs="Times New Roman"/>
          <w:color w:val="auto"/>
          <w:szCs w:val="26"/>
        </w:rPr>
        <w:t>String body) sử dụng biểu thức Regular Expression: RegExp(r'\b\d{</w:t>
      </w:r>
      <w:proofErr w:type="gramStart"/>
      <w:r w:rsidRPr="002C0272">
        <w:rPr>
          <w:rFonts w:cs="Times New Roman"/>
          <w:color w:val="auto"/>
          <w:szCs w:val="26"/>
        </w:rPr>
        <w:t>6}\</w:t>
      </w:r>
      <w:proofErr w:type="gramEnd"/>
      <w:r w:rsidRPr="002C0272">
        <w:rPr>
          <w:rFonts w:cs="Times New Roman"/>
          <w:color w:val="auto"/>
          <w:szCs w:val="26"/>
        </w:rPr>
        <w:t>b'). Mẫu này định nghĩa một chuỗi gồm đúng 6 chữ số nằm trong ranh giới từ (word boundary). Nếu tìm thấy khớp (</w:t>
      </w:r>
      <w:proofErr w:type="gramStart"/>
      <w:r w:rsidRPr="002C0272">
        <w:rPr>
          <w:rFonts w:cs="Times New Roman"/>
          <w:color w:val="auto"/>
          <w:szCs w:val="26"/>
        </w:rPr>
        <w:t>match !</w:t>
      </w:r>
      <w:proofErr w:type="gramEnd"/>
      <w:r w:rsidRPr="002C0272">
        <w:rPr>
          <w:rFonts w:cs="Times New Roman"/>
          <w:color w:val="auto"/>
          <w:szCs w:val="26"/>
        </w:rPr>
        <w:t>= null), hàm trích xuất chính xác 6 chữ số mã OTP để hiển thị lên Dialog thông báo.</w:t>
      </w:r>
    </w:p>
    <w:p w14:paraId="50214693" w14:textId="6CD5382A" w:rsidR="00557EEE" w:rsidRDefault="002C0272" w:rsidP="002C0272">
      <w:pPr>
        <w:pStyle w:val="ListBullet"/>
        <w:numPr>
          <w:ilvl w:val="0"/>
          <w:numId w:val="0"/>
        </w:numPr>
        <w:spacing w:after="80" w:line="360" w:lineRule="auto"/>
        <w:ind w:left="360"/>
        <w:rPr>
          <w:rFonts w:cs="Times New Roman"/>
          <w:color w:val="auto"/>
          <w:szCs w:val="26"/>
        </w:rPr>
      </w:pPr>
      <w:r w:rsidRPr="006D63D0">
        <w:rPr>
          <w:noProof/>
        </w:rPr>
        <w:lastRenderedPageBreak/>
        <w:drawing>
          <wp:inline distT="0" distB="0" distL="0" distR="0" wp14:anchorId="4AD8A076" wp14:editId="5A2C5678">
            <wp:extent cx="5943600" cy="2915920"/>
            <wp:effectExtent l="0" t="0" r="0" b="0"/>
            <wp:docPr id="105052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25798" name=""/>
                    <pic:cNvPicPr/>
                  </pic:nvPicPr>
                  <pic:blipFill>
                    <a:blip r:embed="rId12"/>
                    <a:stretch>
                      <a:fillRect/>
                    </a:stretch>
                  </pic:blipFill>
                  <pic:spPr>
                    <a:xfrm>
                      <a:off x="0" y="0"/>
                      <a:ext cx="5943600" cy="2915920"/>
                    </a:xfrm>
                    <a:prstGeom prst="rect">
                      <a:avLst/>
                    </a:prstGeom>
                  </pic:spPr>
                </pic:pic>
              </a:graphicData>
            </a:graphic>
          </wp:inline>
        </w:drawing>
      </w:r>
    </w:p>
    <w:p w14:paraId="2EBEEF37" w14:textId="77777777" w:rsidR="00141C11" w:rsidRDefault="00141C11" w:rsidP="00141C11">
      <w:pPr>
        <w:pStyle w:val="ListBullet"/>
        <w:numPr>
          <w:ilvl w:val="0"/>
          <w:numId w:val="0"/>
        </w:numPr>
        <w:spacing w:after="80"/>
        <w:ind w:left="360"/>
        <w:rPr>
          <w:rFonts w:cs="Times New Roman"/>
          <w:color w:val="auto"/>
          <w:szCs w:val="26"/>
        </w:rPr>
      </w:pPr>
    </w:p>
    <w:p w14:paraId="1E583FFF" w14:textId="23AFEA5E" w:rsidR="00141C11" w:rsidRPr="00141C11" w:rsidRDefault="00141C11" w:rsidP="00141C11">
      <w:pPr>
        <w:pStyle w:val="ListBullet"/>
        <w:numPr>
          <w:ilvl w:val="0"/>
          <w:numId w:val="0"/>
        </w:numPr>
        <w:spacing w:after="80"/>
        <w:ind w:left="360"/>
        <w:rPr>
          <w:rFonts w:cs="Times New Roman"/>
          <w:color w:val="auto"/>
          <w:szCs w:val="26"/>
        </w:rPr>
      </w:pPr>
      <w:r w:rsidRPr="00141C11">
        <w:rPr>
          <w:rFonts w:cs="Times New Roman"/>
          <w:color w:val="auto"/>
          <w:szCs w:val="26"/>
        </w:rPr>
        <w:t xml:space="preserve">Link Github cá nhân: </w:t>
      </w:r>
      <w:hyperlink r:id="rId13" w:history="1">
        <w:r w:rsidRPr="00141C11">
          <w:rPr>
            <w:rStyle w:val="Hyperlink"/>
            <w:rFonts w:cs="Times New Roman"/>
            <w:szCs w:val="26"/>
          </w:rPr>
          <w:t>https://github.com/deimos0810/Lap</w:t>
        </w:r>
        <w:r w:rsidRPr="00141C11">
          <w:rPr>
            <w:rStyle w:val="Hyperlink"/>
            <w:rFonts w:cs="Times New Roman"/>
            <w:szCs w:val="26"/>
          </w:rPr>
          <w:t>-</w:t>
        </w:r>
        <w:r w:rsidRPr="00141C11">
          <w:rPr>
            <w:rStyle w:val="Hyperlink"/>
            <w:rFonts w:cs="Times New Roman"/>
            <w:szCs w:val="26"/>
          </w:rPr>
          <w:t>Trinh-Di-Dong.git</w:t>
        </w:r>
      </w:hyperlink>
    </w:p>
    <w:p w14:paraId="36FD5892" w14:textId="77777777" w:rsidR="00141C11" w:rsidRPr="002C0272" w:rsidRDefault="00141C11" w:rsidP="002C0272">
      <w:pPr>
        <w:pStyle w:val="ListBullet"/>
        <w:numPr>
          <w:ilvl w:val="0"/>
          <w:numId w:val="0"/>
        </w:numPr>
        <w:spacing w:after="80" w:line="360" w:lineRule="auto"/>
        <w:ind w:left="360"/>
        <w:rPr>
          <w:rFonts w:cs="Times New Roman"/>
          <w:color w:val="auto"/>
          <w:szCs w:val="26"/>
        </w:rPr>
      </w:pPr>
    </w:p>
    <w:sectPr w:rsidR="00141C11" w:rsidRPr="002C02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281202">
    <w:abstractNumId w:val="8"/>
  </w:num>
  <w:num w:numId="2" w16cid:durableId="806094700">
    <w:abstractNumId w:val="6"/>
  </w:num>
  <w:num w:numId="3" w16cid:durableId="1473713804">
    <w:abstractNumId w:val="5"/>
  </w:num>
  <w:num w:numId="4" w16cid:durableId="1320839755">
    <w:abstractNumId w:val="4"/>
  </w:num>
  <w:num w:numId="5" w16cid:durableId="1901859767">
    <w:abstractNumId w:val="7"/>
  </w:num>
  <w:num w:numId="6" w16cid:durableId="862934340">
    <w:abstractNumId w:val="3"/>
  </w:num>
  <w:num w:numId="7" w16cid:durableId="750078959">
    <w:abstractNumId w:val="2"/>
  </w:num>
  <w:num w:numId="8" w16cid:durableId="1190753093">
    <w:abstractNumId w:val="1"/>
  </w:num>
  <w:num w:numId="9" w16cid:durableId="243611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C11"/>
    <w:rsid w:val="0015074B"/>
    <w:rsid w:val="0029639D"/>
    <w:rsid w:val="002C0272"/>
    <w:rsid w:val="00326F90"/>
    <w:rsid w:val="00557EEE"/>
    <w:rsid w:val="005A5E0E"/>
    <w:rsid w:val="00AA1D8D"/>
    <w:rsid w:val="00B47730"/>
    <w:rsid w:val="00CB0664"/>
    <w:rsid w:val="00D549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35008"/>
  <w14:defaultImageDpi w14:val="300"/>
  <w15:docId w15:val="{172C1166-5737-4098-9886-E8499F16D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D3748"/>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1C11"/>
    <w:rPr>
      <w:color w:val="0000FF" w:themeColor="hyperlink"/>
      <w:u w:val="single"/>
    </w:rPr>
  </w:style>
  <w:style w:type="character" w:styleId="UnresolvedMention">
    <w:name w:val="Unresolved Mention"/>
    <w:basedOn w:val="DefaultParagraphFont"/>
    <w:uiPriority w:val="99"/>
    <w:semiHidden/>
    <w:unhideWhenUsed/>
    <w:rsid w:val="00141C11"/>
    <w:rPr>
      <w:color w:val="605E5C"/>
      <w:shd w:val="clear" w:color="auto" w:fill="E1DFDD"/>
    </w:rPr>
  </w:style>
  <w:style w:type="character" w:styleId="FollowedHyperlink">
    <w:name w:val="FollowedHyperlink"/>
    <w:basedOn w:val="DefaultParagraphFont"/>
    <w:uiPriority w:val="99"/>
    <w:semiHidden/>
    <w:unhideWhenUsed/>
    <w:rsid w:val="00141C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deimos0810/Lap-Trinh-Di-Do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Viễn Đông Lương</cp:lastModifiedBy>
  <cp:revision>3</cp:revision>
  <dcterms:created xsi:type="dcterms:W3CDTF">2013-12-23T23:15:00Z</dcterms:created>
  <dcterms:modified xsi:type="dcterms:W3CDTF">2026-09-30T15:38:00Z</dcterms:modified>
  <cp:category/>
</cp:coreProperties>
</file>