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59D4" w14:textId="6646E8F6" w:rsidR="00D42E0E" w:rsidRDefault="000C41B4">
      <w:r>
        <w:t>Deirdre Clark – Kickstart my Chart</w:t>
      </w:r>
    </w:p>
    <w:p w14:paraId="49640C05" w14:textId="1E2DEFD0" w:rsidR="000C41B4" w:rsidRDefault="000C41B4"/>
    <w:p w14:paraId="6355C9CA" w14:textId="6D2B324E" w:rsidR="000C41B4" w:rsidRDefault="000C41B4"/>
    <w:p w14:paraId="2D35D811" w14:textId="036BC041" w:rsidR="000C41B4" w:rsidRDefault="00175172" w:rsidP="00175172">
      <w:pPr>
        <w:pStyle w:val="Heading2"/>
      </w:pPr>
      <w:r>
        <w:t>Conclusions:</w:t>
      </w:r>
    </w:p>
    <w:p w14:paraId="1CE27BBD" w14:textId="37B1B98F" w:rsidR="000C41B4" w:rsidRDefault="000C41B4"/>
    <w:p w14:paraId="5BD0ECFC" w14:textId="6D1E7C74" w:rsidR="0091769D" w:rsidRDefault="000C41B4" w:rsidP="00902DC2">
      <w:pPr>
        <w:pStyle w:val="ListParagraph"/>
        <w:numPr>
          <w:ilvl w:val="0"/>
          <w:numId w:val="1"/>
        </w:numPr>
      </w:pPr>
      <w:r>
        <w:t xml:space="preserve">The highest successful campaigns </w:t>
      </w:r>
      <w:r w:rsidR="0091769D">
        <w:t>were</w:t>
      </w:r>
      <w:r>
        <w:t xml:space="preserve"> for theatrical pieces</w:t>
      </w:r>
      <w:r w:rsidR="0091769D">
        <w:t xml:space="preserve"> in 2015</w:t>
      </w:r>
      <w:r w:rsidR="00175172">
        <w:t xml:space="preserve">; almost twice as many </w:t>
      </w:r>
      <w:r w:rsidR="00902DC2">
        <w:t>were</w:t>
      </w:r>
      <w:r w:rsidR="00175172">
        <w:t xml:space="preserve"> successful versus</w:t>
      </w:r>
      <w:r w:rsidR="00902DC2">
        <w:t xml:space="preserve"> those that</w:t>
      </w:r>
      <w:r w:rsidR="00175172">
        <w:t xml:space="preserve"> faile</w:t>
      </w:r>
      <w:r w:rsidR="00902DC2">
        <w:t>d.</w:t>
      </w:r>
      <w:r w:rsidR="00715BC2">
        <w:t xml:space="preserve"> </w:t>
      </w:r>
    </w:p>
    <w:p w14:paraId="79207807" w14:textId="77777777" w:rsidR="0091769D" w:rsidRDefault="0091769D" w:rsidP="0091769D">
      <w:pPr>
        <w:pStyle w:val="ListParagraph"/>
      </w:pPr>
    </w:p>
    <w:p w14:paraId="11D8BC09" w14:textId="4BEE9063" w:rsidR="00902DC2" w:rsidRDefault="00715BC2" w:rsidP="000C41B4">
      <w:pPr>
        <w:pStyle w:val="ListParagraph"/>
        <w:numPr>
          <w:ilvl w:val="0"/>
          <w:numId w:val="1"/>
        </w:numPr>
      </w:pPr>
      <w:r>
        <w:t>53% of all the campaigns were successful</w:t>
      </w:r>
      <w:r w:rsidR="007A6E48">
        <w:t xml:space="preserve"> during that time frame</w:t>
      </w:r>
      <w:r>
        <w:t>.</w:t>
      </w:r>
    </w:p>
    <w:p w14:paraId="40B91DA7" w14:textId="77777777" w:rsidR="007A6E48" w:rsidRDefault="007A6E48" w:rsidP="007A6E48">
      <w:pPr>
        <w:pStyle w:val="ListParagraph"/>
      </w:pPr>
    </w:p>
    <w:p w14:paraId="1A260C78" w14:textId="4485324C" w:rsidR="007A6E48" w:rsidRDefault="007A6E48" w:rsidP="000C41B4">
      <w:pPr>
        <w:pStyle w:val="ListParagraph"/>
        <w:numPr>
          <w:ilvl w:val="0"/>
          <w:numId w:val="1"/>
        </w:numPr>
      </w:pPr>
      <w:r>
        <w:t>The number of successful campaigns tapers off at the end of each year.</w:t>
      </w:r>
      <w:bookmarkStart w:id="0" w:name="_GoBack"/>
      <w:bookmarkEnd w:id="0"/>
    </w:p>
    <w:p w14:paraId="22F04D6D" w14:textId="77777777" w:rsidR="009666ED" w:rsidRDefault="009666ED" w:rsidP="009666ED">
      <w:pPr>
        <w:pStyle w:val="ListParagraph"/>
      </w:pPr>
    </w:p>
    <w:p w14:paraId="62BDB5B2" w14:textId="7FAA57D6" w:rsidR="009666ED" w:rsidRDefault="009666ED" w:rsidP="009666ED"/>
    <w:p w14:paraId="757D66E6" w14:textId="7B859F8F" w:rsidR="00175172" w:rsidRDefault="00175172" w:rsidP="00175172">
      <w:pPr>
        <w:pStyle w:val="Heading2"/>
      </w:pPr>
      <w:r>
        <w:t>Limitations:</w:t>
      </w:r>
    </w:p>
    <w:p w14:paraId="504719B3" w14:textId="52B1BF78" w:rsidR="00175172" w:rsidRDefault="00175172" w:rsidP="00175172"/>
    <w:p w14:paraId="080B3776" w14:textId="7266C6B6" w:rsidR="00175172" w:rsidRDefault="00175172" w:rsidP="00175172">
      <w:r>
        <w:t>We were limited to the predefined categories and sub-categories.  We don’t know what types of plays are more successful than the others</w:t>
      </w:r>
      <w:r w:rsidR="00715BC2">
        <w:t xml:space="preserve">, nor do we know why they’re successful.  </w:t>
      </w:r>
      <w:r w:rsidR="006C5BFE">
        <w:t>We did not have recent data.</w:t>
      </w:r>
      <w:r w:rsidR="00CD31A1">
        <w:t xml:space="preserve">  </w:t>
      </w:r>
      <w:r w:rsidR="00715BC2">
        <w:t xml:space="preserve">We can only base failure on the fact that the money was not raised, but we don’t know if other factors affected these campaigns such as timing, lack of marketing or the economy.  </w:t>
      </w:r>
    </w:p>
    <w:p w14:paraId="2B7E74D9" w14:textId="2D5562FA" w:rsidR="00175172" w:rsidRDefault="00175172" w:rsidP="00175172"/>
    <w:p w14:paraId="3FC2E8DD" w14:textId="5032FD56" w:rsidR="00175172" w:rsidRDefault="00175172" w:rsidP="00175172">
      <w:pPr>
        <w:pStyle w:val="Heading2"/>
      </w:pPr>
      <w:r>
        <w:t>Alternative tables/graphs:</w:t>
      </w:r>
    </w:p>
    <w:p w14:paraId="4F2DA1F6" w14:textId="24AB2C6A" w:rsidR="00175172" w:rsidRDefault="00175172" w:rsidP="00175172"/>
    <w:p w14:paraId="55D3B460" w14:textId="39A3A7BD" w:rsidR="00175172" w:rsidRDefault="00175172" w:rsidP="00175172">
      <w:pPr>
        <w:pStyle w:val="ListParagraph"/>
        <w:numPr>
          <w:ilvl w:val="0"/>
          <w:numId w:val="5"/>
        </w:numPr>
      </w:pPr>
      <w:r>
        <w:t>We could have a stacked graph based on country to see which country was more successful in getting funding.</w:t>
      </w:r>
    </w:p>
    <w:p w14:paraId="5666C0B8" w14:textId="245D2294" w:rsidR="00175172" w:rsidRDefault="006C5BFE" w:rsidP="00175172">
      <w:pPr>
        <w:pStyle w:val="ListParagraph"/>
        <w:numPr>
          <w:ilvl w:val="0"/>
          <w:numId w:val="5"/>
        </w:numPr>
      </w:pPr>
      <w:r>
        <w:t>We could have had a third category to know which types of plays are more successful, or what kind of rock music is more successful.</w:t>
      </w:r>
    </w:p>
    <w:p w14:paraId="24044EE0" w14:textId="070C0A97" w:rsidR="006C5BFE" w:rsidRDefault="006C5BFE" w:rsidP="00175172">
      <w:pPr>
        <w:pStyle w:val="ListParagraph"/>
        <w:numPr>
          <w:ilvl w:val="0"/>
          <w:numId w:val="5"/>
        </w:numPr>
      </w:pPr>
      <w:r>
        <w:t>An additional table could have shown the average Percent Funded for each subcategory.</w:t>
      </w:r>
    </w:p>
    <w:p w14:paraId="44F74A37" w14:textId="792DF343" w:rsidR="006C5BFE" w:rsidRPr="00175172" w:rsidRDefault="006C5BFE" w:rsidP="009D1E5C">
      <w:pPr>
        <w:pStyle w:val="ListParagraph"/>
        <w:numPr>
          <w:ilvl w:val="0"/>
          <w:numId w:val="5"/>
        </w:numPr>
      </w:pPr>
      <w:r>
        <w:t>It would be nice to see the average amount funded for each subcategory.</w:t>
      </w:r>
    </w:p>
    <w:p w14:paraId="62A2988B" w14:textId="77777777" w:rsidR="009666ED" w:rsidRDefault="009666ED" w:rsidP="009666ED"/>
    <w:p w14:paraId="474AD9B0" w14:textId="77777777" w:rsidR="009666ED" w:rsidRDefault="009666ED" w:rsidP="009666ED">
      <w:pPr>
        <w:pStyle w:val="ListParagraph"/>
      </w:pPr>
    </w:p>
    <w:p w14:paraId="037C014F" w14:textId="2E552408" w:rsidR="009666ED" w:rsidRDefault="009666ED" w:rsidP="009666ED"/>
    <w:p w14:paraId="13541C2D" w14:textId="77777777" w:rsidR="009666ED" w:rsidRDefault="009666ED" w:rsidP="009666ED"/>
    <w:p w14:paraId="5725085C" w14:textId="77777777" w:rsidR="0091769D" w:rsidRDefault="0091769D" w:rsidP="0091769D">
      <w:pPr>
        <w:pStyle w:val="ListParagraph"/>
      </w:pPr>
    </w:p>
    <w:p w14:paraId="22A96218" w14:textId="078590D0" w:rsidR="0091769D" w:rsidRDefault="0091769D" w:rsidP="00343980"/>
    <w:p w14:paraId="2A112F90" w14:textId="77777777" w:rsidR="00343980" w:rsidRDefault="00343980" w:rsidP="00343980"/>
    <w:sectPr w:rsidR="003439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10168"/>
    <w:multiLevelType w:val="hybridMultilevel"/>
    <w:tmpl w:val="03926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17FD1"/>
    <w:multiLevelType w:val="hybridMultilevel"/>
    <w:tmpl w:val="05E46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1F119B"/>
    <w:multiLevelType w:val="hybridMultilevel"/>
    <w:tmpl w:val="B5AC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B73B4A"/>
    <w:multiLevelType w:val="hybridMultilevel"/>
    <w:tmpl w:val="F3F49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22D18"/>
    <w:multiLevelType w:val="hybridMultilevel"/>
    <w:tmpl w:val="40A0C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1B4"/>
    <w:rsid w:val="000C41B4"/>
    <w:rsid w:val="00175172"/>
    <w:rsid w:val="00317B8D"/>
    <w:rsid w:val="00343980"/>
    <w:rsid w:val="006C5BFE"/>
    <w:rsid w:val="00715BC2"/>
    <w:rsid w:val="007A6E48"/>
    <w:rsid w:val="00902DC2"/>
    <w:rsid w:val="0091769D"/>
    <w:rsid w:val="009666ED"/>
    <w:rsid w:val="009D1E5C"/>
    <w:rsid w:val="00CD31A1"/>
    <w:rsid w:val="00D42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59421"/>
  <w15:chartTrackingRefBased/>
  <w15:docId w15:val="{76C1E41E-FD9E-4608-B167-04A0C47EE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7517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1B4"/>
    <w:pPr>
      <w:ind w:left="720"/>
      <w:contextualSpacing/>
    </w:pPr>
  </w:style>
  <w:style w:type="character" w:customStyle="1" w:styleId="Heading2Char">
    <w:name w:val="Heading 2 Char"/>
    <w:basedOn w:val="DefaultParagraphFont"/>
    <w:link w:val="Heading2"/>
    <w:uiPriority w:val="9"/>
    <w:rsid w:val="0017517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2715</TotalTime>
  <Pages>1</Pages>
  <Words>172</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Clark</dc:creator>
  <cp:keywords/>
  <dc:description/>
  <cp:lastModifiedBy>Deirdre Clark</cp:lastModifiedBy>
  <cp:revision>3</cp:revision>
  <dcterms:created xsi:type="dcterms:W3CDTF">2019-12-05T01:21:00Z</dcterms:created>
  <dcterms:modified xsi:type="dcterms:W3CDTF">2019-12-12T21:26:00Z</dcterms:modified>
</cp:coreProperties>
</file>