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6BCFB" w14:textId="77777777" w:rsidR="00BC3E08" w:rsidRDefault="00000000">
      <w:pPr>
        <w:pStyle w:val="Title"/>
        <w:spacing w:after="360"/>
        <w:jc w:val="center"/>
      </w:pPr>
      <w:r>
        <w:rPr>
          <w:rFonts w:ascii="Times New Roman" w:eastAsia="Times New Roman" w:hAnsi="Times New Roman"/>
        </w:rPr>
        <w:t>Implementasi Sistem Pengajuan Cuti</w:t>
      </w:r>
    </w:p>
    <w:p w14:paraId="07DCC486" w14:textId="77777777" w:rsidR="00BC3E08" w:rsidRDefault="00000000">
      <w:pPr>
        <w:pStyle w:val="Heading1"/>
        <w:spacing w:before="200" w:after="120"/>
      </w:pPr>
      <w:r>
        <w:rPr>
          <w:rFonts w:ascii="Times New Roman" w:eastAsia="Times New Roman" w:hAnsi="Times New Roman"/>
        </w:rPr>
        <w:t>3.4 Implementasi</w:t>
      </w:r>
    </w:p>
    <w:p w14:paraId="3B6C0C44" w14:textId="77777777" w:rsidR="00BC3E08" w:rsidRDefault="00000000">
      <w:pPr>
        <w:spacing w:after="120" w:line="360" w:lineRule="auto"/>
        <w:ind w:firstLine="720"/>
        <w:jc w:val="both"/>
      </w:pPr>
      <w:r>
        <w:rPr>
          <w:rFonts w:eastAsia="Times New Roman"/>
          <w:color w:val="000000"/>
        </w:rPr>
        <w:t>Implementasi sistem dilakukan menggunakan Laravel 13 dengan PHP 8.3 sebagai kerangka kerja sisi server, MySQL sebagai sistem manajemen basis data, serta Blade dan Tailwind CSS 4 untuk membangun antarmuka pengguna. Proses kompilasi aset dilakukan menggunakan Vite.</w:t>
      </w:r>
    </w:p>
    <w:p w14:paraId="3B1F6066" w14:textId="77777777" w:rsidR="00BC3E08" w:rsidRDefault="00000000">
      <w:pPr>
        <w:spacing w:after="120" w:line="360" w:lineRule="auto"/>
        <w:ind w:firstLine="720"/>
        <w:jc w:val="both"/>
      </w:pPr>
      <w:r>
        <w:rPr>
          <w:rFonts w:eastAsia="Times New Roman"/>
          <w:color w:val="000000"/>
        </w:rPr>
        <w:t>Struktur implementasi mengikuti pola Model View Controller. Model digunakan untuk merepresentasikan dan mengelola data, controller menangani alur proses, Form Request melakukan validasi dan otorisasi masukan, sedangkan Blade digunakan untuk menampilkan antarmuka. Pemisahan tersebut membuat logika bisnis, validasi, dan tampilan dapat dikelola secara terstruktur.</w:t>
      </w:r>
    </w:p>
    <w:p w14:paraId="3DC1FEC6" w14:textId="77777777" w:rsidR="00BC3E08" w:rsidRDefault="00000000">
      <w:pPr>
        <w:spacing w:after="120" w:line="360" w:lineRule="auto"/>
        <w:ind w:firstLine="720"/>
        <w:jc w:val="both"/>
      </w:pPr>
      <w:r>
        <w:rPr>
          <w:rFonts w:eastAsia="Times New Roman"/>
          <w:color w:val="000000"/>
        </w:rPr>
        <w:t>Implementasi dilakukan secara bertahap sesuai prioritas fitur inti, dimulai dari struktur basis data, autentikasi, pengelolaan data master, proses pengajuan dan persetujuan cuti, notifikasi, antarmuka, dukungan Progressive Web App, hingga pengujian otomatis.</w:t>
      </w:r>
    </w:p>
    <w:p w14:paraId="5657C3FA" w14:textId="77777777" w:rsidR="00BC3E08" w:rsidRDefault="00000000">
      <w:pPr>
        <w:pStyle w:val="Heading2"/>
        <w:pageBreakBefore/>
        <w:spacing w:before="160" w:after="120"/>
      </w:pPr>
      <w:r>
        <w:rPr>
          <w:rFonts w:ascii="Times New Roman" w:eastAsia="Times New Roman" w:hAnsi="Times New Roman"/>
        </w:rPr>
        <w:lastRenderedPageBreak/>
        <w:t>3.4.1 Langkah Implementasi</w:t>
      </w:r>
    </w:p>
    <w:p w14:paraId="000623B1" w14:textId="77777777" w:rsidR="00BC3E08" w:rsidRDefault="00000000">
      <w:pPr>
        <w:spacing w:before="120" w:after="80" w:line="360" w:lineRule="auto"/>
        <w:ind w:left="360" w:hanging="360"/>
        <w:jc w:val="both"/>
      </w:pPr>
      <w:r>
        <w:rPr>
          <w:rFonts w:eastAsia="Times New Roman"/>
          <w:color w:val="000000"/>
        </w:rPr>
        <w:t>1. Menyiapkan proyek Laravel, konfigurasi lingkungan aplikasi, koneksi basis data MySQL, serta konfigurasi kompilasi aset menggunakan Vite.</w:t>
      </w:r>
    </w:p>
    <w:p w14:paraId="0693F6ED" w14:textId="77777777" w:rsidR="00BC3E08" w:rsidRDefault="00000000">
      <w:pPr>
        <w:spacing w:after="80" w:line="360" w:lineRule="auto"/>
        <w:ind w:left="360" w:hanging="360"/>
        <w:jc w:val="both"/>
      </w:pPr>
      <w:r>
        <w:rPr>
          <w:rFonts w:eastAsia="Times New Roman"/>
          <w:color w:val="000000"/>
        </w:rPr>
        <w:t>2. Membuat migrasi tabel pengguna, pegawai, bagian organisasi, saldo cuti, pengajuan cuti, persetujuan cuti, hari libur, notifikasi, dan langganan Web Push.</w:t>
      </w:r>
    </w:p>
    <w:p w14:paraId="7574895C" w14:textId="77777777" w:rsidR="00BC3E08" w:rsidRDefault="00000000">
      <w:pPr>
        <w:spacing w:after="80" w:line="360" w:lineRule="auto"/>
        <w:ind w:left="360" w:hanging="360"/>
        <w:jc w:val="both"/>
      </w:pPr>
      <w:r>
        <w:rPr>
          <w:rFonts w:eastAsia="Times New Roman"/>
          <w:color w:val="000000"/>
        </w:rPr>
        <w:t>3. Menambahkan indeks, relasi kunci asing, batasan nilai, serta batasan keunikan untuk menjaga integritas data.</w:t>
      </w:r>
    </w:p>
    <w:p w14:paraId="12C67CD0" w14:textId="77777777" w:rsidR="00BC3E08" w:rsidRDefault="00000000">
      <w:pPr>
        <w:spacing w:after="80" w:line="360" w:lineRule="auto"/>
        <w:ind w:left="360" w:hanging="360"/>
        <w:jc w:val="both"/>
      </w:pPr>
      <w:r>
        <w:rPr>
          <w:rFonts w:eastAsia="Times New Roman"/>
          <w:color w:val="000000"/>
        </w:rPr>
        <w:t>4. Membuat model Eloquent beserta relasi antarmodel, seperti relasi pegawai dengan pengguna, bagian organisasi, atasan langsung, saldo cuti, pengajuan cuti, dan persetujuan.</w:t>
      </w:r>
    </w:p>
    <w:p w14:paraId="63AEF8AC" w14:textId="77777777" w:rsidR="00BC3E08" w:rsidRDefault="00000000">
      <w:pPr>
        <w:spacing w:after="80" w:line="360" w:lineRule="auto"/>
        <w:ind w:left="360" w:hanging="360"/>
        <w:jc w:val="both"/>
      </w:pPr>
      <w:r>
        <w:rPr>
          <w:rFonts w:eastAsia="Times New Roman"/>
          <w:color w:val="000000"/>
        </w:rPr>
        <w:t>5. Membuat enum untuk status pengajuan, peran pengguna, keputusan persetujuan, tahap persetujuan, dan jenis hari libur agar nilai domain konsisten di seluruh aplikasi.</w:t>
      </w:r>
    </w:p>
    <w:p w14:paraId="4A86D8C4" w14:textId="77777777" w:rsidR="00BC3E08" w:rsidRDefault="00000000">
      <w:pPr>
        <w:spacing w:after="80" w:line="360" w:lineRule="auto"/>
        <w:ind w:left="360" w:hanging="360"/>
        <w:jc w:val="both"/>
      </w:pPr>
      <w:r>
        <w:rPr>
          <w:rFonts w:eastAsia="Times New Roman"/>
          <w:color w:val="000000"/>
        </w:rPr>
        <w:t>6. Mengimplementasikan autentikasi menggunakan NIK dan kata sandi, pembatasan percobaan masuk, pemeriksaan status akun, serta pembatasan akses berdasarkan peran.</w:t>
      </w:r>
    </w:p>
    <w:p w14:paraId="3236C1D4" w14:textId="77777777" w:rsidR="00BC3E08" w:rsidRDefault="00000000">
      <w:pPr>
        <w:spacing w:after="80" w:line="360" w:lineRule="auto"/>
        <w:ind w:left="360" w:hanging="360"/>
        <w:jc w:val="both"/>
      </w:pPr>
      <w:r>
        <w:rPr>
          <w:rFonts w:eastAsia="Times New Roman"/>
          <w:color w:val="000000"/>
        </w:rPr>
        <w:t>7. Mengimplementasikan pengelolaan data master oleh Admin HR yang mencakup bagian organisasi, pegawai, akun pengguna, peran, atasan langsung, jatah cuti, dan hari libur.</w:t>
      </w:r>
    </w:p>
    <w:p w14:paraId="79B6A7B2" w14:textId="77777777" w:rsidR="00BC3E08" w:rsidRDefault="00000000">
      <w:pPr>
        <w:spacing w:after="80" w:line="360" w:lineRule="auto"/>
        <w:ind w:left="360" w:hanging="360"/>
        <w:jc w:val="both"/>
      </w:pPr>
      <w:r>
        <w:rPr>
          <w:rFonts w:eastAsia="Times New Roman"/>
          <w:color w:val="000000"/>
        </w:rPr>
        <w:t>8. Mengimplementasikan pengajuan cuti beserta validasi tanggal, saldo, hari libur, pengajuan yang tumpang tindih, dan ketersediaan atasan.</w:t>
      </w:r>
    </w:p>
    <w:p w14:paraId="6F4C5504" w14:textId="77777777" w:rsidR="00BC3E08" w:rsidRDefault="00000000">
      <w:pPr>
        <w:spacing w:after="80" w:line="360" w:lineRule="auto"/>
        <w:ind w:left="360" w:hanging="360"/>
        <w:jc w:val="both"/>
      </w:pPr>
      <w:r>
        <w:rPr>
          <w:rFonts w:eastAsia="Times New Roman"/>
          <w:color w:val="000000"/>
        </w:rPr>
        <w:t>9. Mengimplementasikan alur persetujuan berjenjang dari Atasan kepada Admin HR.</w:t>
      </w:r>
    </w:p>
    <w:p w14:paraId="5E66764F" w14:textId="77777777" w:rsidR="00BC3E08" w:rsidRDefault="00000000">
      <w:pPr>
        <w:spacing w:after="80" w:line="360" w:lineRule="auto"/>
        <w:ind w:left="360" w:hanging="360"/>
        <w:jc w:val="both"/>
      </w:pPr>
      <w:r>
        <w:rPr>
          <w:rFonts w:eastAsia="Times New Roman"/>
          <w:color w:val="000000"/>
        </w:rPr>
        <w:t>10. Mengimplementasikan pembaruan saldo cuti menggunakan transaksi basis data dan penguncian baris.</w:t>
      </w:r>
    </w:p>
    <w:p w14:paraId="1BD59848" w14:textId="77777777" w:rsidR="00BC3E08" w:rsidRDefault="00000000">
      <w:pPr>
        <w:spacing w:after="80" w:line="360" w:lineRule="auto"/>
        <w:ind w:left="360" w:hanging="360"/>
        <w:jc w:val="both"/>
      </w:pPr>
      <w:r>
        <w:rPr>
          <w:rFonts w:eastAsia="Times New Roman"/>
          <w:color w:val="000000"/>
        </w:rPr>
        <w:t>11. Mengimplementasikan notifikasi dalam aplikasi dan notifikasi Web Push untuk setiap perubahan penting pada pengajuan.</w:t>
      </w:r>
    </w:p>
    <w:p w14:paraId="6C3FC4FD" w14:textId="77777777" w:rsidR="00BC3E08" w:rsidRDefault="00000000">
      <w:pPr>
        <w:spacing w:after="80" w:line="360" w:lineRule="auto"/>
        <w:ind w:left="360" w:hanging="360"/>
        <w:jc w:val="both"/>
      </w:pPr>
      <w:r>
        <w:rPr>
          <w:rFonts w:eastAsia="Times New Roman"/>
          <w:color w:val="000000"/>
        </w:rPr>
        <w:t>12. Menyusun antarmuka responsif menggunakan Blade dan Tailwind CSS sesuai peran pengguna.</w:t>
      </w:r>
    </w:p>
    <w:p w14:paraId="65751F02" w14:textId="77777777" w:rsidR="00BC3E08" w:rsidRDefault="00000000">
      <w:pPr>
        <w:spacing w:after="80" w:line="360" w:lineRule="auto"/>
        <w:ind w:left="360" w:hanging="360"/>
        <w:jc w:val="both"/>
      </w:pPr>
      <w:r>
        <w:rPr>
          <w:rFonts w:eastAsia="Times New Roman"/>
          <w:color w:val="000000"/>
        </w:rPr>
        <w:lastRenderedPageBreak/>
        <w:t>13. Menambahkan dukungan PWA berupa web app manifest, service worker, ikon aplikasi, tombol instalasi, penyimpanan aset statis, dan halaman offline.</w:t>
      </w:r>
    </w:p>
    <w:p w14:paraId="59338EBB" w14:textId="77777777" w:rsidR="00BC3E08" w:rsidRDefault="00000000">
      <w:pPr>
        <w:spacing w:after="80" w:line="360" w:lineRule="auto"/>
        <w:ind w:left="360" w:hanging="360"/>
        <w:jc w:val="both"/>
      </w:pPr>
      <w:r>
        <w:rPr>
          <w:rFonts w:eastAsia="Times New Roman"/>
          <w:color w:val="000000"/>
        </w:rPr>
        <w:t>14. Menyiapkan data awal melalui seeder dan memverifikasi fitur menggunakan pengujian otomatis PHPUnit.</w:t>
      </w:r>
    </w:p>
    <w:p w14:paraId="29F77134" w14:textId="77777777" w:rsidR="00BC3E08" w:rsidRDefault="00000000">
      <w:pPr>
        <w:pStyle w:val="Heading2"/>
        <w:spacing w:before="160" w:after="120"/>
      </w:pPr>
      <w:r>
        <w:rPr>
          <w:rFonts w:ascii="Times New Roman" w:eastAsia="Times New Roman" w:hAnsi="Times New Roman"/>
        </w:rPr>
        <w:t>3.4.2 Implementasi Fitur</w:t>
      </w:r>
    </w:p>
    <w:p w14:paraId="14BEA67E" w14:textId="77777777" w:rsidR="00BC3E08" w:rsidRDefault="00000000">
      <w:pPr>
        <w:pStyle w:val="Heading3"/>
        <w:spacing w:before="160" w:after="120"/>
      </w:pPr>
      <w:r>
        <w:rPr>
          <w:rFonts w:ascii="Times New Roman" w:eastAsia="Times New Roman" w:hAnsi="Times New Roman"/>
        </w:rPr>
        <w:t>3.4.2.1 Autentikasi dan Keamanan Sesi</w:t>
      </w:r>
    </w:p>
    <w:p w14:paraId="7105F800" w14:textId="77777777" w:rsidR="00BC3E08" w:rsidRDefault="00000000">
      <w:pPr>
        <w:spacing w:after="120" w:line="360" w:lineRule="auto"/>
        <w:ind w:firstLine="720"/>
        <w:jc w:val="both"/>
      </w:pPr>
      <w:r>
        <w:rPr>
          <w:rFonts w:eastAsia="Times New Roman"/>
          <w:color w:val="000000"/>
        </w:rPr>
        <w:t>Proses autentikasi menggunakan NIK pegawai dan kata sandi. Sebelum membuat sesi, sistem memeriksa kecocokan kredensial, status aktif data pegawai, serta status aktif akun pengguna. Jika salah satu syarat tidak terpenuhi, proses masuk ditolak. Tampilan halaman autentikasi disajikan pada Lampiran 29.</w:t>
      </w:r>
    </w:p>
    <w:p w14:paraId="0D081C1A" w14:textId="77777777" w:rsidR="00BC3E08" w:rsidRDefault="00000000">
      <w:pPr>
        <w:spacing w:after="120" w:line="360" w:lineRule="auto"/>
        <w:ind w:firstLine="720"/>
        <w:jc w:val="both"/>
      </w:pPr>
      <w:r>
        <w:rPr>
          <w:rFonts w:eastAsia="Times New Roman"/>
          <w:color w:val="000000"/>
        </w:rPr>
        <w:t>Percobaan masuk dibatasi maksimal lima kali berdasarkan kombinasi NIK dan alamat IP. Setelah autentikasi berhasil, sistem memperbarui waktu terakhir masuk dan meregenerasi identitas sesi untuk mencegah serangan session fixation. Pada proses keluar, sesi dihapus dan token CSRF diperbarui.</w:t>
      </w:r>
    </w:p>
    <w:p w14:paraId="0B2ACDEA" w14:textId="77777777" w:rsidR="00BC3E08" w:rsidRDefault="00000000">
      <w:pPr>
        <w:spacing w:after="120" w:line="360" w:lineRule="auto"/>
        <w:ind w:firstLine="720"/>
        <w:jc w:val="both"/>
      </w:pPr>
      <w:r>
        <w:rPr>
          <w:rFonts w:eastAsia="Times New Roman"/>
          <w:color w:val="000000"/>
        </w:rPr>
        <w:t>Setiap halaman yang memerlukan autentikasi dilindungi oleh middleware. Middleware Pastikan Akun Aktif memastikan akun yang sedang digunakan tetap aktif, sedangkan middleware Pastikan Peran membatasi akses berdasarkan peran Karyawan, Atasan, atau Admin HR.</w:t>
      </w:r>
    </w:p>
    <w:p w14:paraId="042A53E4" w14:textId="77777777" w:rsidR="00BC3E08" w:rsidRDefault="00000000">
      <w:pPr>
        <w:pStyle w:val="Heading3"/>
        <w:spacing w:before="160" w:after="120"/>
      </w:pPr>
      <w:r>
        <w:rPr>
          <w:rFonts w:ascii="Times New Roman" w:eastAsia="Times New Roman" w:hAnsi="Times New Roman"/>
        </w:rPr>
        <w:t>3.4.2.2 Pengelolaan Data Master</w:t>
      </w:r>
    </w:p>
    <w:p w14:paraId="66E1090C" w14:textId="77777777" w:rsidR="00BC3E08" w:rsidRDefault="00000000">
      <w:pPr>
        <w:spacing w:after="120" w:line="360" w:lineRule="auto"/>
        <w:ind w:firstLine="720"/>
        <w:jc w:val="both"/>
      </w:pPr>
      <w:r>
        <w:rPr>
          <w:rFonts w:eastAsia="Times New Roman"/>
          <w:color w:val="000000"/>
        </w:rPr>
        <w:t>Admin HR dapat mengelola data bagian organisasi, karyawan, akun pengguna, peran, atasan langsung, jatah cuti, serta hari libur. Setiap karyawan dihubungkan dengan satu bagian organisasi dan dapat dihubungkan dengan satu atasan langsung. Contoh tampilan pengelolaan data master ditunjukkan pada Lampiran 35.</w:t>
      </w:r>
    </w:p>
    <w:p w14:paraId="62250C8A" w14:textId="77777777" w:rsidR="00BC3E08" w:rsidRDefault="00000000">
      <w:pPr>
        <w:spacing w:after="120" w:line="360" w:lineRule="auto"/>
        <w:ind w:firstLine="720"/>
        <w:jc w:val="both"/>
      </w:pPr>
      <w:r>
        <w:rPr>
          <w:rFonts w:eastAsia="Times New Roman"/>
          <w:color w:val="000000"/>
        </w:rPr>
        <w:t>Sistem melakukan validasi agar NIK, kode bagian, nama bagian, dan tanggal hari libur tidak memiliki data ganda. Sistem juga mencegah seorang pegawai ditetapkan sebagai atasan bagi dirinya sendiri.</w:t>
      </w:r>
    </w:p>
    <w:p w14:paraId="425EFBA6" w14:textId="77777777" w:rsidR="00BC3E08" w:rsidRDefault="00000000">
      <w:pPr>
        <w:spacing w:after="120" w:line="360" w:lineRule="auto"/>
        <w:ind w:firstLine="720"/>
        <w:jc w:val="both"/>
      </w:pPr>
      <w:r>
        <w:rPr>
          <w:rFonts w:eastAsia="Times New Roman"/>
          <w:color w:val="000000"/>
        </w:rPr>
        <w:lastRenderedPageBreak/>
        <w:t>Perubahan jatah cuti disinkronkan dengan saldo cuti pegawai. Sinkronisasi mempertahankan jumlah cuti yang sudah digunakan sehingga perubahan jatah tidak menghapus riwayat pemakaian cuti sebelumnya.</w:t>
      </w:r>
    </w:p>
    <w:p w14:paraId="50E8F043" w14:textId="77777777" w:rsidR="00BC3E08" w:rsidRDefault="00000000">
      <w:pPr>
        <w:pStyle w:val="Heading3"/>
        <w:spacing w:before="160" w:after="120"/>
      </w:pPr>
      <w:r>
        <w:rPr>
          <w:rFonts w:ascii="Times New Roman" w:eastAsia="Times New Roman" w:hAnsi="Times New Roman"/>
        </w:rPr>
        <w:t>3.4.2.3 Pengajuan Cuti</w:t>
      </w:r>
    </w:p>
    <w:p w14:paraId="135615D5" w14:textId="77777777" w:rsidR="00BC3E08" w:rsidRDefault="00000000">
      <w:pPr>
        <w:spacing w:after="120" w:line="360" w:lineRule="auto"/>
        <w:ind w:firstLine="720"/>
        <w:jc w:val="both"/>
      </w:pPr>
      <w:r>
        <w:rPr>
          <w:rFonts w:eastAsia="Times New Roman"/>
          <w:color w:val="000000"/>
        </w:rPr>
        <w:t>Formulir pengajuan memungkinkan pengguna memilih maksimal 31 tanggal dalam satu kali pengiriman. Walaupun tanggal dipilih dalam satu formulir, setiap tanggal disimpan sebagai satu pengajuan terpisah. Pendekatan ini memungkinkan setiap tanggal diputuskan secara independen. Formulir pengajuan dan kalender pemilihan tanggal ditunjukkan pada Lampiran 31.</w:t>
      </w:r>
    </w:p>
    <w:p w14:paraId="68903789" w14:textId="77777777" w:rsidR="00BC3E08" w:rsidRDefault="00000000">
      <w:pPr>
        <w:spacing w:after="120" w:line="360" w:lineRule="auto"/>
        <w:ind w:firstLine="720"/>
        <w:jc w:val="both"/>
      </w:pPr>
      <w:r>
        <w:rPr>
          <w:rFonts w:eastAsia="Times New Roman"/>
          <w:color w:val="000000"/>
        </w:rPr>
        <w:t>Nomor pengajuan dibuat otomatis menggunakan format CUTI-tahun-kode acak. Sistem melakukan validasi terhadap:</w:t>
      </w:r>
    </w:p>
    <w:p w14:paraId="7FAF7495" w14:textId="77777777" w:rsidR="00BC3E08" w:rsidRDefault="00000000">
      <w:pPr>
        <w:spacing w:after="80" w:line="360" w:lineRule="auto"/>
        <w:ind w:left="720" w:hanging="360"/>
        <w:jc w:val="both"/>
      </w:pPr>
      <w:r>
        <w:rPr>
          <w:rFonts w:eastAsia="Times New Roman"/>
          <w:color w:val="000000"/>
        </w:rPr>
        <w:t>1. tanggal yang sudah lewat;</w:t>
      </w:r>
    </w:p>
    <w:p w14:paraId="091874F7" w14:textId="77777777" w:rsidR="00BC3E08" w:rsidRDefault="00000000">
      <w:pPr>
        <w:spacing w:after="80" w:line="360" w:lineRule="auto"/>
        <w:ind w:left="720" w:hanging="360"/>
        <w:jc w:val="both"/>
      </w:pPr>
      <w:r>
        <w:rPr>
          <w:rFonts w:eastAsia="Times New Roman"/>
          <w:color w:val="000000"/>
        </w:rPr>
        <w:t>2. tanggal yang jatuh pada hari Minggu;</w:t>
      </w:r>
    </w:p>
    <w:p w14:paraId="0A4BCC86" w14:textId="77777777" w:rsidR="00BC3E08" w:rsidRDefault="00000000">
      <w:pPr>
        <w:spacing w:after="80" w:line="360" w:lineRule="auto"/>
        <w:ind w:left="720" w:hanging="360"/>
        <w:jc w:val="both"/>
      </w:pPr>
      <w:r>
        <w:rPr>
          <w:rFonts w:eastAsia="Times New Roman"/>
          <w:color w:val="000000"/>
        </w:rPr>
        <w:t>3. hari libur nasional yang masih aktif;</w:t>
      </w:r>
    </w:p>
    <w:p w14:paraId="18F1EB47" w14:textId="77777777" w:rsidR="00BC3E08" w:rsidRDefault="00000000">
      <w:pPr>
        <w:spacing w:after="80" w:line="360" w:lineRule="auto"/>
        <w:ind w:left="720" w:hanging="360"/>
        <w:jc w:val="both"/>
      </w:pPr>
      <w:r>
        <w:rPr>
          <w:rFonts w:eastAsia="Times New Roman"/>
          <w:color w:val="000000"/>
        </w:rPr>
        <w:t>4. tanggal yang dipilih lebih dari satu kali;</w:t>
      </w:r>
    </w:p>
    <w:p w14:paraId="13DBB7EC" w14:textId="77777777" w:rsidR="00BC3E08" w:rsidRDefault="00000000">
      <w:pPr>
        <w:spacing w:after="80" w:line="360" w:lineRule="auto"/>
        <w:ind w:left="720" w:hanging="360"/>
        <w:jc w:val="both"/>
      </w:pPr>
      <w:r>
        <w:rPr>
          <w:rFonts w:eastAsia="Times New Roman"/>
          <w:color w:val="000000"/>
        </w:rPr>
        <w:t>5. tanggal yang telah memiliki pengajuan aktif;</w:t>
      </w:r>
    </w:p>
    <w:p w14:paraId="6F2B83E4" w14:textId="77777777" w:rsidR="00BC3E08" w:rsidRDefault="00000000">
      <w:pPr>
        <w:spacing w:after="80" w:line="360" w:lineRule="auto"/>
        <w:ind w:left="720" w:hanging="360"/>
        <w:jc w:val="both"/>
      </w:pPr>
      <w:r>
        <w:rPr>
          <w:rFonts w:eastAsia="Times New Roman"/>
          <w:color w:val="000000"/>
        </w:rPr>
        <w:t>6. jumlah tanggal yang melebihi saldo tersedia;</w:t>
      </w:r>
    </w:p>
    <w:p w14:paraId="736FB3A4" w14:textId="77777777" w:rsidR="00BC3E08" w:rsidRDefault="00000000">
      <w:pPr>
        <w:spacing w:after="80" w:line="360" w:lineRule="auto"/>
        <w:ind w:left="720" w:hanging="360"/>
        <w:jc w:val="both"/>
      </w:pPr>
      <w:r>
        <w:rPr>
          <w:rFonts w:eastAsia="Times New Roman"/>
          <w:color w:val="000000"/>
        </w:rPr>
        <w:t>7. jumlah cuti lain yang masih menunggu persetujuan;</w:t>
      </w:r>
    </w:p>
    <w:p w14:paraId="1F4B977C" w14:textId="77777777" w:rsidR="00BC3E08" w:rsidRDefault="00000000">
      <w:pPr>
        <w:spacing w:after="80" w:line="360" w:lineRule="auto"/>
        <w:ind w:left="720" w:hanging="360"/>
        <w:jc w:val="both"/>
      </w:pPr>
      <w:r>
        <w:rPr>
          <w:rFonts w:eastAsia="Times New Roman"/>
          <w:color w:val="000000"/>
        </w:rPr>
        <w:t>8. ketersediaan atasan langsung bagi pengguna dengan peran Karyawan.</w:t>
      </w:r>
    </w:p>
    <w:p w14:paraId="31FF4218" w14:textId="77777777" w:rsidR="00BC3E08" w:rsidRDefault="00000000">
      <w:pPr>
        <w:spacing w:after="120" w:line="360" w:lineRule="auto"/>
        <w:ind w:firstLine="720"/>
        <w:jc w:val="both"/>
      </w:pPr>
      <w:r>
        <w:rPr>
          <w:rFonts w:eastAsia="Times New Roman"/>
          <w:color w:val="000000"/>
        </w:rPr>
        <w:t>Pengajuan dari Karyawan memperoleh status awal menunggu persetujuan Atasan. Pengajuan yang dibuat oleh pengguna dengan peran Atasan langsung diteruskan ke tahap persetujuan Admin HR.</w:t>
      </w:r>
    </w:p>
    <w:p w14:paraId="28976897" w14:textId="77777777" w:rsidR="00BC3E08" w:rsidRDefault="00000000">
      <w:pPr>
        <w:spacing w:after="120" w:line="360" w:lineRule="auto"/>
        <w:ind w:firstLine="720"/>
        <w:jc w:val="both"/>
      </w:pPr>
      <w:r>
        <w:rPr>
          <w:rFonts w:eastAsia="Times New Roman"/>
          <w:color w:val="000000"/>
        </w:rPr>
        <w:t>Pemohon dapat mengubah atau membatalkan pengajuan selama belum memiliki catatan keputusan. Riwayat pengajuan dapat disaring berdasarkan tahun dan status sebagaimana ditunjukkan pada Lampiran 32.</w:t>
      </w:r>
    </w:p>
    <w:p w14:paraId="53942279" w14:textId="77777777" w:rsidR="00BC3E08" w:rsidRDefault="00000000">
      <w:pPr>
        <w:pStyle w:val="Heading3"/>
        <w:spacing w:before="160" w:after="120"/>
      </w:pPr>
      <w:r>
        <w:rPr>
          <w:rFonts w:ascii="Times New Roman" w:eastAsia="Times New Roman" w:hAnsi="Times New Roman"/>
        </w:rPr>
        <w:lastRenderedPageBreak/>
        <w:t>3.4.2.4 Persetujuan Atasan</w:t>
      </w:r>
    </w:p>
    <w:p w14:paraId="74FB6FF1" w14:textId="77777777" w:rsidR="00BC3E08" w:rsidRDefault="00000000">
      <w:pPr>
        <w:spacing w:after="120" w:line="360" w:lineRule="auto"/>
        <w:ind w:firstLine="720"/>
        <w:jc w:val="both"/>
      </w:pPr>
      <w:r>
        <w:rPr>
          <w:rFonts w:eastAsia="Times New Roman"/>
          <w:color w:val="000000"/>
        </w:rPr>
        <w:t>Atasan hanya dapat melihat pengajuan yang secara khusus ditujukan kepadanya. Pada saat memberikan keputusan, sistem memastikan bahwa pengguna yang memproses pengajuan merupakan atasan yang terdaftar dan status pengajuan masih menunggu keputusan Atasan. Tampilan proses tersebut ditunjukkan pada Lampiran 33.</w:t>
      </w:r>
    </w:p>
    <w:p w14:paraId="6D0277A5" w14:textId="77777777" w:rsidR="00BC3E08" w:rsidRDefault="00000000">
      <w:pPr>
        <w:spacing w:after="120" w:line="360" w:lineRule="auto"/>
        <w:ind w:firstLine="720"/>
        <w:jc w:val="both"/>
      </w:pPr>
      <w:r>
        <w:rPr>
          <w:rFonts w:eastAsia="Times New Roman"/>
          <w:color w:val="000000"/>
        </w:rPr>
        <w:t>Keputusan Atasan disimpan bersama tahap persetujuan, catatan, identitas pemberi keputusan, dan waktu keputusan. Jika pengajuan disetujui, status berubah menjadi menunggu keputusan Admin HR. Jika ditolak, proses pengajuan berakhir dengan status ditolak.</w:t>
      </w:r>
    </w:p>
    <w:p w14:paraId="12B4E1F7" w14:textId="77777777" w:rsidR="00BC3E08" w:rsidRDefault="00000000">
      <w:pPr>
        <w:pStyle w:val="Heading3"/>
        <w:spacing w:before="160" w:after="120"/>
      </w:pPr>
      <w:r>
        <w:rPr>
          <w:rFonts w:ascii="Times New Roman" w:eastAsia="Times New Roman" w:hAnsi="Times New Roman"/>
        </w:rPr>
        <w:t>3.4.2.5 Keputusan Akhir Admin HR</w:t>
      </w:r>
    </w:p>
    <w:p w14:paraId="404D7F4C" w14:textId="77777777" w:rsidR="00BC3E08" w:rsidRDefault="00000000">
      <w:pPr>
        <w:spacing w:after="120" w:line="360" w:lineRule="auto"/>
        <w:ind w:firstLine="720"/>
        <w:jc w:val="both"/>
      </w:pPr>
      <w:r>
        <w:rPr>
          <w:rFonts w:eastAsia="Times New Roman"/>
          <w:color w:val="000000"/>
        </w:rPr>
        <w:t>Admin HR memproses pengajuan yang telah disetujui oleh Atasan atau pengajuan yang dibuat langsung oleh pengguna dengan peran Atasan. Keputusan akhir dan pembaruan saldo dilakukan dalam satu transaksi basis data. Halaman keputusan akhir Admin HR ditunjukkan pada Lampiran 34.</w:t>
      </w:r>
    </w:p>
    <w:p w14:paraId="781953C8" w14:textId="77777777" w:rsidR="00BC3E08" w:rsidRDefault="00000000">
      <w:pPr>
        <w:spacing w:after="120" w:line="360" w:lineRule="auto"/>
        <w:ind w:firstLine="720"/>
        <w:jc w:val="both"/>
      </w:pPr>
      <w:r>
        <w:rPr>
          <w:rFonts w:eastAsia="Times New Roman"/>
          <w:color w:val="000000"/>
        </w:rPr>
        <w:t>Pada saat pengajuan disetujui, sistem melakukan langkah berikut.</w:t>
      </w:r>
    </w:p>
    <w:p w14:paraId="7EB0234D" w14:textId="77777777" w:rsidR="00BC3E08" w:rsidRDefault="00000000">
      <w:pPr>
        <w:spacing w:after="80" w:line="360" w:lineRule="auto"/>
        <w:ind w:left="360" w:hanging="360"/>
        <w:jc w:val="both"/>
      </w:pPr>
      <w:r>
        <w:rPr>
          <w:rFonts w:eastAsia="Times New Roman"/>
          <w:color w:val="000000"/>
        </w:rPr>
        <w:t>1. Mengunci baris pengajuan.</w:t>
      </w:r>
    </w:p>
    <w:p w14:paraId="464746B8" w14:textId="77777777" w:rsidR="00BC3E08" w:rsidRDefault="00000000">
      <w:pPr>
        <w:spacing w:after="80" w:line="360" w:lineRule="auto"/>
        <w:ind w:left="360" w:hanging="360"/>
        <w:jc w:val="both"/>
      </w:pPr>
      <w:r>
        <w:rPr>
          <w:rFonts w:eastAsia="Times New Roman"/>
          <w:color w:val="000000"/>
        </w:rPr>
        <w:t>2. Memastikan status masih menunggu keputusan Admin HR.</w:t>
      </w:r>
    </w:p>
    <w:p w14:paraId="3770E386" w14:textId="77777777" w:rsidR="00BC3E08" w:rsidRDefault="00000000">
      <w:pPr>
        <w:spacing w:after="80" w:line="360" w:lineRule="auto"/>
        <w:ind w:left="360" w:hanging="360"/>
        <w:jc w:val="both"/>
      </w:pPr>
      <w:r>
        <w:rPr>
          <w:rFonts w:eastAsia="Times New Roman"/>
          <w:color w:val="000000"/>
        </w:rPr>
        <w:t>3. Mengambil dan mengunci baris saldo cuti pegawai.</w:t>
      </w:r>
    </w:p>
    <w:p w14:paraId="00D56DFD" w14:textId="77777777" w:rsidR="00BC3E08" w:rsidRDefault="00000000">
      <w:pPr>
        <w:spacing w:after="80" w:line="360" w:lineRule="auto"/>
        <w:ind w:left="360" w:hanging="360"/>
        <w:jc w:val="both"/>
      </w:pPr>
      <w:r>
        <w:rPr>
          <w:rFonts w:eastAsia="Times New Roman"/>
          <w:color w:val="000000"/>
        </w:rPr>
        <w:t>4. Memeriksa kecukupan saldo.</w:t>
      </w:r>
    </w:p>
    <w:p w14:paraId="16E94261" w14:textId="77777777" w:rsidR="00BC3E08" w:rsidRDefault="00000000">
      <w:pPr>
        <w:spacing w:after="80" w:line="360" w:lineRule="auto"/>
        <w:ind w:left="360" w:hanging="360"/>
        <w:jc w:val="both"/>
      </w:pPr>
      <w:r>
        <w:rPr>
          <w:rFonts w:eastAsia="Times New Roman"/>
          <w:color w:val="000000"/>
        </w:rPr>
        <w:t>5. Mengurangi saldo sebanyak satu hari.</w:t>
      </w:r>
    </w:p>
    <w:p w14:paraId="0DA430F3" w14:textId="77777777" w:rsidR="00BC3E08" w:rsidRDefault="00000000">
      <w:pPr>
        <w:spacing w:after="80" w:line="360" w:lineRule="auto"/>
        <w:ind w:left="360" w:hanging="360"/>
        <w:jc w:val="both"/>
      </w:pPr>
      <w:r>
        <w:rPr>
          <w:rFonts w:eastAsia="Times New Roman"/>
          <w:color w:val="000000"/>
        </w:rPr>
        <w:t>6. Menyimpan catatan persetujuan.</w:t>
      </w:r>
    </w:p>
    <w:p w14:paraId="6EF6919C" w14:textId="77777777" w:rsidR="00BC3E08" w:rsidRDefault="00000000">
      <w:pPr>
        <w:spacing w:after="80" w:line="360" w:lineRule="auto"/>
        <w:ind w:left="360" w:hanging="360"/>
        <w:jc w:val="both"/>
      </w:pPr>
      <w:r>
        <w:rPr>
          <w:rFonts w:eastAsia="Times New Roman"/>
          <w:color w:val="000000"/>
        </w:rPr>
        <w:t>7. Mengubah status pengajuan menjadi disetujui.</w:t>
      </w:r>
    </w:p>
    <w:p w14:paraId="043D0021" w14:textId="77777777" w:rsidR="00BC3E08" w:rsidRDefault="00000000">
      <w:pPr>
        <w:spacing w:after="120" w:line="360" w:lineRule="auto"/>
        <w:ind w:firstLine="720"/>
        <w:jc w:val="both"/>
      </w:pPr>
      <w:r>
        <w:rPr>
          <w:rFonts w:eastAsia="Times New Roman"/>
          <w:color w:val="000000"/>
        </w:rPr>
        <w:t>Penguncian baris mencegah dua proses persetujuan mengurangi saldo yang sama secara bersamaan. Jika salah satu proses gagal, seluruh perubahan dalam transaksi dibatalkan sehingga data tetap konsisten. Jika pengajuan ditolak, sistem menyimpan keputusan tanpa mengurangi saldo cuti.</w:t>
      </w:r>
    </w:p>
    <w:p w14:paraId="333AA3D1" w14:textId="77777777" w:rsidR="00BC3E08" w:rsidRDefault="00000000">
      <w:pPr>
        <w:pStyle w:val="Heading3"/>
        <w:spacing w:before="160" w:after="120"/>
      </w:pPr>
      <w:r>
        <w:rPr>
          <w:rFonts w:ascii="Times New Roman" w:eastAsia="Times New Roman" w:hAnsi="Times New Roman"/>
        </w:rPr>
        <w:lastRenderedPageBreak/>
        <w:t>3.4.2.6 Notifikasi</w:t>
      </w:r>
    </w:p>
    <w:p w14:paraId="6BAB5ABF" w14:textId="77777777" w:rsidR="00BC3E08" w:rsidRDefault="00000000">
      <w:pPr>
        <w:spacing w:after="120" w:line="360" w:lineRule="auto"/>
        <w:ind w:firstLine="720"/>
        <w:jc w:val="both"/>
      </w:pPr>
      <w:r>
        <w:rPr>
          <w:rFonts w:eastAsia="Times New Roman"/>
          <w:color w:val="000000"/>
        </w:rPr>
        <w:t>Sistem menyediakan notifikasi dalam aplikasi dan notifikasi Web Push. Notifikasi dikirim ketika:</w:t>
      </w:r>
    </w:p>
    <w:p w14:paraId="27C538B7" w14:textId="77777777" w:rsidR="00BC3E08" w:rsidRDefault="00000000">
      <w:pPr>
        <w:spacing w:after="80" w:line="360" w:lineRule="auto"/>
        <w:ind w:left="360" w:hanging="360"/>
        <w:jc w:val="both"/>
      </w:pPr>
      <w:r>
        <w:rPr>
          <w:rFonts w:eastAsia="Times New Roman"/>
          <w:color w:val="000000"/>
        </w:rPr>
        <w:t>1. Karyawan membuat pengajuan baru kepada Atasan.</w:t>
      </w:r>
    </w:p>
    <w:p w14:paraId="541D8A8A" w14:textId="77777777" w:rsidR="00BC3E08" w:rsidRDefault="00000000">
      <w:pPr>
        <w:spacing w:after="80" w:line="360" w:lineRule="auto"/>
        <w:ind w:left="360" w:hanging="360"/>
        <w:jc w:val="both"/>
      </w:pPr>
      <w:r>
        <w:rPr>
          <w:rFonts w:eastAsia="Times New Roman"/>
          <w:color w:val="000000"/>
        </w:rPr>
        <w:t>2. Atasan menyetujui pengajuan dan meneruskannya kepada Admin HR.</w:t>
      </w:r>
    </w:p>
    <w:p w14:paraId="0C58A39B" w14:textId="77777777" w:rsidR="00BC3E08" w:rsidRDefault="00000000">
      <w:pPr>
        <w:spacing w:after="80" w:line="360" w:lineRule="auto"/>
        <w:ind w:left="360" w:hanging="360"/>
        <w:jc w:val="both"/>
      </w:pPr>
      <w:r>
        <w:rPr>
          <w:rFonts w:eastAsia="Times New Roman"/>
          <w:color w:val="000000"/>
        </w:rPr>
        <w:t>3. Atasan menolak pengajuan.</w:t>
      </w:r>
    </w:p>
    <w:p w14:paraId="3F89321F" w14:textId="77777777" w:rsidR="00BC3E08" w:rsidRDefault="00000000">
      <w:pPr>
        <w:spacing w:after="80" w:line="360" w:lineRule="auto"/>
        <w:ind w:left="360" w:hanging="360"/>
        <w:jc w:val="both"/>
      </w:pPr>
      <w:r>
        <w:rPr>
          <w:rFonts w:eastAsia="Times New Roman"/>
          <w:color w:val="000000"/>
        </w:rPr>
        <w:t>4. Admin HR memberikan keputusan akhir.</w:t>
      </w:r>
    </w:p>
    <w:p w14:paraId="0D54ADAD" w14:textId="77777777" w:rsidR="00BC3E08" w:rsidRDefault="00000000">
      <w:pPr>
        <w:spacing w:after="80" w:line="360" w:lineRule="auto"/>
        <w:ind w:left="360" w:hanging="360"/>
        <w:jc w:val="both"/>
      </w:pPr>
      <w:r>
        <w:rPr>
          <w:rFonts w:eastAsia="Times New Roman"/>
          <w:color w:val="000000"/>
        </w:rPr>
        <w:t>5. Pemohon membatalkan pengajuan.</w:t>
      </w:r>
    </w:p>
    <w:p w14:paraId="0497743B" w14:textId="77777777" w:rsidR="00BC3E08" w:rsidRDefault="00000000">
      <w:pPr>
        <w:spacing w:after="120" w:line="360" w:lineRule="auto"/>
        <w:ind w:firstLine="720"/>
        <w:jc w:val="both"/>
      </w:pPr>
      <w:r>
        <w:rPr>
          <w:rFonts w:eastAsia="Times New Roman"/>
          <w:color w:val="000000"/>
        </w:rPr>
        <w:t>Notifikasi dalam aplikasi menyimpan judul, isi pesan, jenis notifikasi, tujuan halaman, dan status telah dibaca. Pengguna dapat membuka satu notifikasi atau menandai seluruh notifikasi sebagai telah dibaca. Contoh notifikasi ditunjukkan pada Lampiran 36.</w:t>
      </w:r>
    </w:p>
    <w:p w14:paraId="4152BF9E" w14:textId="77777777" w:rsidR="00BC3E08" w:rsidRDefault="00000000">
      <w:pPr>
        <w:spacing w:after="120" w:line="360" w:lineRule="auto"/>
        <w:ind w:firstLine="720"/>
        <w:jc w:val="both"/>
      </w:pPr>
      <w:r>
        <w:rPr>
          <w:rFonts w:eastAsia="Times New Roman"/>
          <w:color w:val="000000"/>
        </w:rPr>
        <w:t>Notifikasi Web Push dikirim kepada perangkat yang telah memberikan izin dan menyimpan langganan. Ketika notifikasi ditekan, service worker mengarahkan pengguna ke halaman pengajuan atau persetujuan yang sesuai.</w:t>
      </w:r>
    </w:p>
    <w:p w14:paraId="1E8DF57B" w14:textId="77777777" w:rsidR="00BC3E08" w:rsidRDefault="00000000">
      <w:pPr>
        <w:pStyle w:val="Heading3"/>
        <w:spacing w:before="160" w:after="120"/>
      </w:pPr>
      <w:r>
        <w:rPr>
          <w:rFonts w:ascii="Times New Roman" w:eastAsia="Times New Roman" w:hAnsi="Times New Roman"/>
        </w:rPr>
        <w:t>3.4.2.7 Antarmuka Pengguna</w:t>
      </w:r>
    </w:p>
    <w:p w14:paraId="470F246F" w14:textId="77777777" w:rsidR="00BC3E08" w:rsidRDefault="00000000">
      <w:pPr>
        <w:spacing w:after="120" w:line="360" w:lineRule="auto"/>
        <w:ind w:firstLine="720"/>
        <w:jc w:val="both"/>
      </w:pPr>
      <w:r>
        <w:rPr>
          <w:rFonts w:eastAsia="Times New Roman"/>
          <w:color w:val="000000"/>
        </w:rPr>
        <w:t>Antarmuka dibangun menggunakan Blade dan Tailwind CSS dengan tata letak yang menyesuaikan ukuran layar. Menu dan halaman yang ditampilkan disesuaikan dengan peran pengguna. Contoh dashboard Karyawan ditunjukkan pada Lampiran 30.</w:t>
      </w:r>
    </w:p>
    <w:p w14:paraId="2AF58B5F" w14:textId="77777777" w:rsidR="00BC3E08" w:rsidRDefault="00000000">
      <w:pPr>
        <w:spacing w:after="120" w:line="360" w:lineRule="auto"/>
        <w:ind w:firstLine="720"/>
        <w:jc w:val="both"/>
      </w:pPr>
      <w:r>
        <w:rPr>
          <w:rFonts w:eastAsia="Times New Roman"/>
          <w:color w:val="000000"/>
        </w:rPr>
        <w:t>Halaman pengajuan menyediakan kalender interaktif. Tanggal yang sudah lewat, hari Minggu, dan hari libur nasional ditampilkan sebagai tanggal yang tidak dapat dipilih. Halaman Cuti Saya menampilkan saldo tersedia, jumlah pengajuan berdasarkan status, penyaring tahun, penyaring status, dan riwayat keputusan.</w:t>
      </w:r>
    </w:p>
    <w:p w14:paraId="28F07535" w14:textId="77777777" w:rsidR="00BC3E08" w:rsidRDefault="00000000">
      <w:pPr>
        <w:spacing w:after="120" w:line="360" w:lineRule="auto"/>
        <w:ind w:firstLine="720"/>
        <w:jc w:val="both"/>
      </w:pPr>
      <w:r>
        <w:rPr>
          <w:rFonts w:eastAsia="Times New Roman"/>
          <w:color w:val="000000"/>
        </w:rPr>
        <w:t>Admin HR memiliki halaman khusus untuk pengelolaan data master dan persetujuan akhir, sedangkan Atasan memiliki halaman daftar pengajuan yang menunggu keputusannya.</w:t>
      </w:r>
    </w:p>
    <w:p w14:paraId="2BCD46D9" w14:textId="77777777" w:rsidR="00BC3E08" w:rsidRDefault="00000000">
      <w:pPr>
        <w:pStyle w:val="Heading3"/>
        <w:spacing w:before="160" w:after="120"/>
      </w:pPr>
      <w:r>
        <w:rPr>
          <w:rFonts w:ascii="Times New Roman" w:eastAsia="Times New Roman" w:hAnsi="Times New Roman"/>
        </w:rPr>
        <w:lastRenderedPageBreak/>
        <w:t>3.4.2.8 Implementasi Progressive Web App</w:t>
      </w:r>
    </w:p>
    <w:p w14:paraId="7D23CF71" w14:textId="77777777" w:rsidR="00BC3E08" w:rsidRDefault="00000000">
      <w:pPr>
        <w:spacing w:after="120" w:line="360" w:lineRule="auto"/>
        <w:ind w:firstLine="720"/>
        <w:jc w:val="both"/>
      </w:pPr>
      <w:r>
        <w:rPr>
          <w:rFonts w:eastAsia="Times New Roman"/>
          <w:color w:val="000000"/>
        </w:rPr>
        <w:t>Dukungan Progressive Web App diimplementasikan melalui manifest.json, service worker, ikon aplikasi, tombol instalasi, dan halaman offline. Manifest memuat nama aplikasi, warna tema, mode tampilan standalone, ikon, halaman awal, dan pintasan menuju dashboard serta halaman Cuti Saya. Proses instalasi aplikasi ditunjukkan pada Lampiran 37.</w:t>
      </w:r>
    </w:p>
    <w:p w14:paraId="61DA0F5F" w14:textId="77777777" w:rsidR="00BC3E08" w:rsidRDefault="00000000">
      <w:pPr>
        <w:spacing w:after="120" w:line="360" w:lineRule="auto"/>
        <w:ind w:firstLine="720"/>
        <w:jc w:val="both"/>
      </w:pPr>
      <w:r>
        <w:rPr>
          <w:rFonts w:eastAsia="Times New Roman"/>
          <w:color w:val="000000"/>
        </w:rPr>
        <w:t>Service worker menyimpan halaman offline, logo, ikon, dan aset statis ke dalam cache. Ketika pengguna membuka halaman tanpa koneksi internet dan halaman tidak tersedia dari jaringan, sistem menampilkan halaman offline seperti pada Lampiran 38. Service worker juga menangani penerimaan serta interaksi notifikasi Web Push.</w:t>
      </w:r>
    </w:p>
    <w:p w14:paraId="058C89F4" w14:textId="77777777" w:rsidR="00BC3E08" w:rsidRDefault="00000000">
      <w:pPr>
        <w:spacing w:after="120" w:line="360" w:lineRule="auto"/>
        <w:ind w:firstLine="720"/>
        <w:jc w:val="both"/>
      </w:pPr>
      <w:r>
        <w:rPr>
          <w:rFonts w:eastAsia="Times New Roman"/>
          <w:color w:val="000000"/>
        </w:rPr>
        <w:t>Fitur dasar PWA telah tersedia dan diperiksa melalui pengujian otomatis. Pengujian lanjutan tetap diperlukan untuk memastikan instalasi, perilaku cache, dan notifikasi berjalan konsisten pada berbagai perangkat serta peramban.</w:t>
      </w:r>
    </w:p>
    <w:p w14:paraId="7B951254" w14:textId="77777777" w:rsidR="00BC3E08" w:rsidRDefault="00000000">
      <w:pPr>
        <w:pStyle w:val="Heading3"/>
        <w:spacing w:before="160" w:after="120"/>
      </w:pPr>
      <w:r>
        <w:rPr>
          <w:rFonts w:ascii="Times New Roman" w:eastAsia="Times New Roman" w:hAnsi="Times New Roman"/>
        </w:rPr>
        <w:t>3.4.2.9 Data Awal</w:t>
      </w:r>
    </w:p>
    <w:p w14:paraId="20ED25AA" w14:textId="77777777" w:rsidR="00BC3E08" w:rsidRDefault="00000000">
      <w:pPr>
        <w:spacing w:after="120" w:line="360" w:lineRule="auto"/>
        <w:ind w:firstLine="720"/>
        <w:jc w:val="both"/>
      </w:pPr>
      <w:r>
        <w:rPr>
          <w:rFonts w:eastAsia="Times New Roman"/>
          <w:color w:val="000000"/>
        </w:rPr>
        <w:t>Data awal pengembangan disediakan melalui seeder. Data tersebut mencakup bagian organisasi, pegawai, akun pengguna, peran, hari libur, saldo cuti, contoh pengajuan, dan contoh riwayat persetujuan.</w:t>
      </w:r>
    </w:p>
    <w:p w14:paraId="44CABC0E" w14:textId="77777777" w:rsidR="00BC3E08" w:rsidRDefault="00000000">
      <w:pPr>
        <w:spacing w:after="120" w:line="360" w:lineRule="auto"/>
        <w:ind w:firstLine="720"/>
        <w:jc w:val="both"/>
      </w:pPr>
      <w:r>
        <w:rPr>
          <w:rFonts w:eastAsia="Times New Roman"/>
          <w:color w:val="000000"/>
        </w:rPr>
        <w:t>Penggunaan seeder membantu proses pengembangan dan pengujian karena aplikasi dapat dijalankan menggunakan struktur data yang konsisten tanpa memasukkan seluruh data secara manual.</w:t>
      </w:r>
    </w:p>
    <w:p w14:paraId="309D4200" w14:textId="77777777" w:rsidR="00BC3E08" w:rsidRDefault="00000000">
      <w:pPr>
        <w:pStyle w:val="Heading2"/>
        <w:spacing w:before="160" w:after="120"/>
      </w:pPr>
      <w:r>
        <w:rPr>
          <w:rFonts w:ascii="Times New Roman" w:eastAsia="Times New Roman" w:hAnsi="Times New Roman"/>
        </w:rPr>
        <w:t>3.4.3 Implementasi pada Hosting</w:t>
      </w:r>
    </w:p>
    <w:p w14:paraId="1BF9B678" w14:textId="77777777" w:rsidR="00BC3E08" w:rsidRDefault="00000000">
      <w:pPr>
        <w:spacing w:after="120" w:line="360" w:lineRule="auto"/>
        <w:ind w:firstLine="720"/>
        <w:jc w:val="both"/>
      </w:pPr>
      <w:r>
        <w:rPr>
          <w:rFonts w:eastAsia="Times New Roman"/>
          <w:color w:val="000000"/>
        </w:rPr>
        <w:t>Tahap implementasi pada hosting dilakukan setelah fitur utama selesai dikembangkan dan diuji pada lingkungan lokal. Tahap ini mencakup pengunggahan kode sumber, konfigurasi variabel lingkungan, pembuatan basis data, pelaksanaan migrasi, pengisian data awal yang diperlukan, serta kompilasi aset frontend untuk lingkungan produksi.</w:t>
      </w:r>
    </w:p>
    <w:p w14:paraId="55D9E379" w14:textId="77777777" w:rsidR="00BC3E08" w:rsidRDefault="00000000">
      <w:pPr>
        <w:spacing w:after="120" w:line="360" w:lineRule="auto"/>
        <w:ind w:firstLine="720"/>
        <w:jc w:val="both"/>
      </w:pPr>
      <w:r>
        <w:rPr>
          <w:rFonts w:eastAsia="Times New Roman"/>
          <w:color w:val="000000"/>
        </w:rPr>
        <w:t xml:space="preserve">Konfigurasi lingkungan produksi dilakukan melalui berkas .env yang memuat pengaturan aplikasi, koneksi basis data, URL aplikasi, serta konfigurasi notifikasi Web </w:t>
      </w:r>
      <w:r>
        <w:rPr>
          <w:rFonts w:eastAsia="Times New Roman"/>
          <w:color w:val="000000"/>
        </w:rPr>
        <w:lastRenderedPageBreak/>
        <w:t>Push. Informasi sensitif seperti kata sandi basis data, kunci aplikasi, dan kunci Web Push tidak disertakan dalam repositori maupun laporan.</w:t>
      </w:r>
    </w:p>
    <w:p w14:paraId="22F8768B" w14:textId="77777777" w:rsidR="00BC3E08" w:rsidRDefault="00000000">
      <w:pPr>
        <w:spacing w:after="120" w:line="360" w:lineRule="auto"/>
        <w:ind w:firstLine="720"/>
        <w:jc w:val="both"/>
      </w:pPr>
      <w:r>
        <w:rPr>
          <w:rFonts w:eastAsia="Times New Roman"/>
          <w:color w:val="000000"/>
        </w:rPr>
        <w:t>Setelah aplikasi tersedia pada hosting, pemeriksaan dilakukan terhadap akses melalui domain, autentikasi, koneksi basis data, tampilan antarmuka, pengiriman notifikasi, instalasi PWA, dan halaman offline. Penggunaan HTTPS diperlukan agar service worker, instalasi PWA, dan notifikasi Web Push dapat berfungsi pada lingkungan produksi. Bukti akses aplikasi pada hosting akan disajikan pada Lampiran 39 setelah tahap implementasi produksi selesai.</w:t>
      </w:r>
    </w:p>
    <w:p w14:paraId="30E88751" w14:textId="77777777" w:rsidR="00BC3E08" w:rsidRDefault="00000000">
      <w:pPr>
        <w:pStyle w:val="Heading2"/>
        <w:spacing w:before="160" w:after="120"/>
      </w:pPr>
      <w:r>
        <w:rPr>
          <w:rFonts w:ascii="Times New Roman" w:eastAsia="Times New Roman" w:hAnsi="Times New Roman"/>
        </w:rPr>
        <w:t>3.4.4 Status Implementasi</w:t>
      </w:r>
    </w:p>
    <w:p w14:paraId="639BF994" w14:textId="77777777" w:rsidR="00BC3E08" w:rsidRDefault="00000000">
      <w:pPr>
        <w:spacing w:before="80" w:after="160"/>
        <w:jc w:val="center"/>
      </w:pPr>
      <w:r>
        <w:rPr>
          <w:rFonts w:eastAsia="Times New Roman"/>
          <w:b/>
          <w:color w:val="000000"/>
          <w:sz w:val="22"/>
        </w:rPr>
        <w:t>Tabel 3.10 Status Implementasi Fitur</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696"/>
        <w:gridCol w:w="4320"/>
      </w:tblGrid>
      <w:tr w:rsidR="00BC3E08" w14:paraId="284D1D43" w14:textId="77777777">
        <w:trPr>
          <w:tblHeader/>
          <w:jc w:val="center"/>
        </w:trPr>
        <w:tc>
          <w:tcPr>
            <w:tcW w:w="4320" w:type="dxa"/>
            <w:shd w:val="clear" w:color="auto" w:fill="1F4E78"/>
            <w:tcMar>
              <w:top w:w="110" w:type="dxa"/>
              <w:left w:w="120" w:type="dxa"/>
              <w:bottom w:w="110" w:type="dxa"/>
              <w:right w:w="120" w:type="dxa"/>
            </w:tcMar>
            <w:vAlign w:val="center"/>
          </w:tcPr>
          <w:p w14:paraId="71C283B8" w14:textId="77777777" w:rsidR="00BC3E08" w:rsidRDefault="00000000">
            <w:pPr>
              <w:jc w:val="center"/>
            </w:pPr>
            <w:r>
              <w:rPr>
                <w:rFonts w:eastAsia="Times New Roman"/>
                <w:b/>
                <w:color w:val="FFFFFF"/>
                <w:sz w:val="21"/>
              </w:rPr>
              <w:t>Fitur</w:t>
            </w:r>
          </w:p>
        </w:tc>
        <w:tc>
          <w:tcPr>
            <w:tcW w:w="4320" w:type="dxa"/>
            <w:shd w:val="clear" w:color="auto" w:fill="1F4E78"/>
            <w:tcMar>
              <w:top w:w="110" w:type="dxa"/>
              <w:left w:w="120" w:type="dxa"/>
              <w:bottom w:w="110" w:type="dxa"/>
              <w:right w:w="120" w:type="dxa"/>
            </w:tcMar>
            <w:vAlign w:val="center"/>
          </w:tcPr>
          <w:p w14:paraId="4E442BB2" w14:textId="77777777" w:rsidR="00BC3E08" w:rsidRDefault="00000000">
            <w:pPr>
              <w:jc w:val="center"/>
            </w:pPr>
            <w:r>
              <w:rPr>
                <w:rFonts w:eastAsia="Times New Roman"/>
                <w:b/>
                <w:color w:val="FFFFFF"/>
                <w:sz w:val="21"/>
              </w:rPr>
              <w:t>Status</w:t>
            </w:r>
          </w:p>
        </w:tc>
      </w:tr>
      <w:tr w:rsidR="00BC3E08" w14:paraId="6F8448D0" w14:textId="77777777">
        <w:trPr>
          <w:jc w:val="center"/>
        </w:trPr>
        <w:tc>
          <w:tcPr>
            <w:tcW w:w="6696" w:type="dxa"/>
            <w:tcMar>
              <w:top w:w="110" w:type="dxa"/>
              <w:left w:w="120" w:type="dxa"/>
              <w:bottom w:w="110" w:type="dxa"/>
              <w:right w:w="120" w:type="dxa"/>
            </w:tcMar>
            <w:vAlign w:val="center"/>
          </w:tcPr>
          <w:p w14:paraId="316865C3" w14:textId="77777777" w:rsidR="00BC3E08" w:rsidRDefault="00000000">
            <w:r>
              <w:rPr>
                <w:rFonts w:eastAsia="Times New Roman"/>
                <w:color w:val="000000"/>
                <w:sz w:val="21"/>
              </w:rPr>
              <w:t>Autentikasi menggunakan NIK dan pembatasan percobaan masuk</w:t>
            </w:r>
          </w:p>
        </w:tc>
        <w:tc>
          <w:tcPr>
            <w:tcW w:w="1944" w:type="dxa"/>
            <w:tcMar>
              <w:top w:w="110" w:type="dxa"/>
              <w:left w:w="120" w:type="dxa"/>
              <w:bottom w:w="110" w:type="dxa"/>
              <w:right w:w="120" w:type="dxa"/>
            </w:tcMar>
            <w:vAlign w:val="center"/>
          </w:tcPr>
          <w:p w14:paraId="0D14BC31" w14:textId="77777777" w:rsidR="00BC3E08" w:rsidRDefault="00000000">
            <w:pPr>
              <w:jc w:val="center"/>
            </w:pPr>
            <w:r>
              <w:rPr>
                <w:rFonts w:eastAsia="Times New Roman"/>
                <w:color w:val="000000"/>
                <w:sz w:val="21"/>
              </w:rPr>
              <w:t>Selesai</w:t>
            </w:r>
          </w:p>
        </w:tc>
      </w:tr>
      <w:tr w:rsidR="00BC3E08" w14:paraId="2EF1D0BA" w14:textId="77777777">
        <w:trPr>
          <w:jc w:val="center"/>
        </w:trPr>
        <w:tc>
          <w:tcPr>
            <w:tcW w:w="6696" w:type="dxa"/>
            <w:shd w:val="clear" w:color="auto" w:fill="EAF2F8"/>
            <w:tcMar>
              <w:top w:w="110" w:type="dxa"/>
              <w:left w:w="120" w:type="dxa"/>
              <w:bottom w:w="110" w:type="dxa"/>
              <w:right w:w="120" w:type="dxa"/>
            </w:tcMar>
            <w:vAlign w:val="center"/>
          </w:tcPr>
          <w:p w14:paraId="40EA496D" w14:textId="77777777" w:rsidR="00BC3E08" w:rsidRDefault="00000000">
            <w:r>
              <w:rPr>
                <w:rFonts w:eastAsia="Times New Roman"/>
                <w:color w:val="000000"/>
                <w:sz w:val="21"/>
              </w:rPr>
              <w:t>Pemeriksaan akun aktif dan pembatasan akses berdasarkan peran</w:t>
            </w:r>
          </w:p>
        </w:tc>
        <w:tc>
          <w:tcPr>
            <w:tcW w:w="1944" w:type="dxa"/>
            <w:shd w:val="clear" w:color="auto" w:fill="EAF2F8"/>
            <w:tcMar>
              <w:top w:w="110" w:type="dxa"/>
              <w:left w:w="120" w:type="dxa"/>
              <w:bottom w:w="110" w:type="dxa"/>
              <w:right w:w="120" w:type="dxa"/>
            </w:tcMar>
            <w:vAlign w:val="center"/>
          </w:tcPr>
          <w:p w14:paraId="770FA9CB" w14:textId="77777777" w:rsidR="00BC3E08" w:rsidRDefault="00000000">
            <w:pPr>
              <w:jc w:val="center"/>
            </w:pPr>
            <w:r>
              <w:rPr>
                <w:rFonts w:eastAsia="Times New Roman"/>
                <w:color w:val="000000"/>
                <w:sz w:val="21"/>
              </w:rPr>
              <w:t>Selesai</w:t>
            </w:r>
          </w:p>
        </w:tc>
      </w:tr>
      <w:tr w:rsidR="00BC3E08" w14:paraId="3E8837BD" w14:textId="77777777">
        <w:trPr>
          <w:jc w:val="center"/>
        </w:trPr>
        <w:tc>
          <w:tcPr>
            <w:tcW w:w="6696" w:type="dxa"/>
            <w:tcMar>
              <w:top w:w="110" w:type="dxa"/>
              <w:left w:w="120" w:type="dxa"/>
              <w:bottom w:w="110" w:type="dxa"/>
              <w:right w:w="120" w:type="dxa"/>
            </w:tcMar>
            <w:vAlign w:val="center"/>
          </w:tcPr>
          <w:p w14:paraId="0DE12C57" w14:textId="77777777" w:rsidR="00BC3E08" w:rsidRDefault="00000000">
            <w:r>
              <w:rPr>
                <w:rFonts w:eastAsia="Times New Roman"/>
                <w:color w:val="000000"/>
                <w:sz w:val="21"/>
              </w:rPr>
              <w:t>Pengelolaan bagian organisasi</w:t>
            </w:r>
          </w:p>
        </w:tc>
        <w:tc>
          <w:tcPr>
            <w:tcW w:w="1944" w:type="dxa"/>
            <w:tcMar>
              <w:top w:w="110" w:type="dxa"/>
              <w:left w:w="120" w:type="dxa"/>
              <w:bottom w:w="110" w:type="dxa"/>
              <w:right w:w="120" w:type="dxa"/>
            </w:tcMar>
            <w:vAlign w:val="center"/>
          </w:tcPr>
          <w:p w14:paraId="126EC4FF" w14:textId="77777777" w:rsidR="00BC3E08" w:rsidRDefault="00000000">
            <w:pPr>
              <w:jc w:val="center"/>
            </w:pPr>
            <w:r>
              <w:rPr>
                <w:rFonts w:eastAsia="Times New Roman"/>
                <w:color w:val="000000"/>
                <w:sz w:val="21"/>
              </w:rPr>
              <w:t>Selesai</w:t>
            </w:r>
          </w:p>
        </w:tc>
      </w:tr>
      <w:tr w:rsidR="00BC3E08" w14:paraId="7C369F82" w14:textId="77777777">
        <w:trPr>
          <w:jc w:val="center"/>
        </w:trPr>
        <w:tc>
          <w:tcPr>
            <w:tcW w:w="6696" w:type="dxa"/>
            <w:shd w:val="clear" w:color="auto" w:fill="EAF2F8"/>
            <w:tcMar>
              <w:top w:w="110" w:type="dxa"/>
              <w:left w:w="120" w:type="dxa"/>
              <w:bottom w:w="110" w:type="dxa"/>
              <w:right w:w="120" w:type="dxa"/>
            </w:tcMar>
            <w:vAlign w:val="center"/>
          </w:tcPr>
          <w:p w14:paraId="0ACF23FB" w14:textId="77777777" w:rsidR="00BC3E08" w:rsidRDefault="00000000">
            <w:r>
              <w:rPr>
                <w:rFonts w:eastAsia="Times New Roman"/>
                <w:color w:val="000000"/>
                <w:sz w:val="21"/>
              </w:rPr>
              <w:t>Pengelolaan karyawan, akun, peran, atasan, dan jatah cuti</w:t>
            </w:r>
          </w:p>
        </w:tc>
        <w:tc>
          <w:tcPr>
            <w:tcW w:w="1944" w:type="dxa"/>
            <w:shd w:val="clear" w:color="auto" w:fill="EAF2F8"/>
            <w:tcMar>
              <w:top w:w="110" w:type="dxa"/>
              <w:left w:w="120" w:type="dxa"/>
              <w:bottom w:w="110" w:type="dxa"/>
              <w:right w:w="120" w:type="dxa"/>
            </w:tcMar>
            <w:vAlign w:val="center"/>
          </w:tcPr>
          <w:p w14:paraId="47A41140" w14:textId="77777777" w:rsidR="00BC3E08" w:rsidRDefault="00000000">
            <w:pPr>
              <w:jc w:val="center"/>
            </w:pPr>
            <w:r>
              <w:rPr>
                <w:rFonts w:eastAsia="Times New Roman"/>
                <w:color w:val="000000"/>
                <w:sz w:val="21"/>
              </w:rPr>
              <w:t>Selesai</w:t>
            </w:r>
          </w:p>
        </w:tc>
      </w:tr>
      <w:tr w:rsidR="00BC3E08" w14:paraId="0E621DC7" w14:textId="77777777">
        <w:trPr>
          <w:jc w:val="center"/>
        </w:trPr>
        <w:tc>
          <w:tcPr>
            <w:tcW w:w="6696" w:type="dxa"/>
            <w:tcMar>
              <w:top w:w="110" w:type="dxa"/>
              <w:left w:w="120" w:type="dxa"/>
              <w:bottom w:w="110" w:type="dxa"/>
              <w:right w:w="120" w:type="dxa"/>
            </w:tcMar>
            <w:vAlign w:val="center"/>
          </w:tcPr>
          <w:p w14:paraId="56924792" w14:textId="77777777" w:rsidR="00BC3E08" w:rsidRDefault="00000000">
            <w:r>
              <w:rPr>
                <w:rFonts w:eastAsia="Times New Roman"/>
                <w:color w:val="000000"/>
                <w:sz w:val="21"/>
              </w:rPr>
              <w:t>Pengelolaan hari libur</w:t>
            </w:r>
          </w:p>
        </w:tc>
        <w:tc>
          <w:tcPr>
            <w:tcW w:w="1944" w:type="dxa"/>
            <w:tcMar>
              <w:top w:w="110" w:type="dxa"/>
              <w:left w:w="120" w:type="dxa"/>
              <w:bottom w:w="110" w:type="dxa"/>
              <w:right w:w="120" w:type="dxa"/>
            </w:tcMar>
            <w:vAlign w:val="center"/>
          </w:tcPr>
          <w:p w14:paraId="44D083EE" w14:textId="77777777" w:rsidR="00BC3E08" w:rsidRDefault="00000000">
            <w:pPr>
              <w:jc w:val="center"/>
            </w:pPr>
            <w:r>
              <w:rPr>
                <w:rFonts w:eastAsia="Times New Roman"/>
                <w:color w:val="000000"/>
                <w:sz w:val="21"/>
              </w:rPr>
              <w:t>Selesai</w:t>
            </w:r>
          </w:p>
        </w:tc>
      </w:tr>
      <w:tr w:rsidR="00BC3E08" w14:paraId="4CB942CB" w14:textId="77777777">
        <w:trPr>
          <w:jc w:val="center"/>
        </w:trPr>
        <w:tc>
          <w:tcPr>
            <w:tcW w:w="6696" w:type="dxa"/>
            <w:shd w:val="clear" w:color="auto" w:fill="EAF2F8"/>
            <w:tcMar>
              <w:top w:w="110" w:type="dxa"/>
              <w:left w:w="120" w:type="dxa"/>
              <w:bottom w:w="110" w:type="dxa"/>
              <w:right w:w="120" w:type="dxa"/>
            </w:tcMar>
            <w:vAlign w:val="center"/>
          </w:tcPr>
          <w:p w14:paraId="651D0660" w14:textId="77777777" w:rsidR="00BC3E08" w:rsidRDefault="00000000">
            <w:r>
              <w:rPr>
                <w:rFonts w:eastAsia="Times New Roman"/>
                <w:color w:val="000000"/>
                <w:sz w:val="21"/>
              </w:rPr>
              <w:t>Pengajuan beberapa tanggal cuti dalam satu formulir</w:t>
            </w:r>
          </w:p>
        </w:tc>
        <w:tc>
          <w:tcPr>
            <w:tcW w:w="1944" w:type="dxa"/>
            <w:shd w:val="clear" w:color="auto" w:fill="EAF2F8"/>
            <w:tcMar>
              <w:top w:w="110" w:type="dxa"/>
              <w:left w:w="120" w:type="dxa"/>
              <w:bottom w:w="110" w:type="dxa"/>
              <w:right w:w="120" w:type="dxa"/>
            </w:tcMar>
            <w:vAlign w:val="center"/>
          </w:tcPr>
          <w:p w14:paraId="258A7BBA" w14:textId="77777777" w:rsidR="00BC3E08" w:rsidRDefault="00000000">
            <w:pPr>
              <w:jc w:val="center"/>
            </w:pPr>
            <w:r>
              <w:rPr>
                <w:rFonts w:eastAsia="Times New Roman"/>
                <w:color w:val="000000"/>
                <w:sz w:val="21"/>
              </w:rPr>
              <w:t>Selesai</w:t>
            </w:r>
          </w:p>
        </w:tc>
      </w:tr>
      <w:tr w:rsidR="00BC3E08" w14:paraId="324407F0" w14:textId="77777777">
        <w:trPr>
          <w:jc w:val="center"/>
        </w:trPr>
        <w:tc>
          <w:tcPr>
            <w:tcW w:w="6696" w:type="dxa"/>
            <w:tcMar>
              <w:top w:w="110" w:type="dxa"/>
              <w:left w:w="120" w:type="dxa"/>
              <w:bottom w:w="110" w:type="dxa"/>
              <w:right w:w="120" w:type="dxa"/>
            </w:tcMar>
            <w:vAlign w:val="center"/>
          </w:tcPr>
          <w:p w14:paraId="7A4456BC" w14:textId="77777777" w:rsidR="00BC3E08" w:rsidRDefault="00000000">
            <w:r>
              <w:rPr>
                <w:rFonts w:eastAsia="Times New Roman"/>
                <w:color w:val="000000"/>
                <w:sz w:val="21"/>
              </w:rPr>
              <w:t>Validasi tanggal, hari libur, tumpang tindih, dan saldo</w:t>
            </w:r>
          </w:p>
        </w:tc>
        <w:tc>
          <w:tcPr>
            <w:tcW w:w="1944" w:type="dxa"/>
            <w:tcMar>
              <w:top w:w="110" w:type="dxa"/>
              <w:left w:w="120" w:type="dxa"/>
              <w:bottom w:w="110" w:type="dxa"/>
              <w:right w:w="120" w:type="dxa"/>
            </w:tcMar>
            <w:vAlign w:val="center"/>
          </w:tcPr>
          <w:p w14:paraId="2AC06734" w14:textId="77777777" w:rsidR="00BC3E08" w:rsidRDefault="00000000">
            <w:pPr>
              <w:jc w:val="center"/>
            </w:pPr>
            <w:r>
              <w:rPr>
                <w:rFonts w:eastAsia="Times New Roman"/>
                <w:color w:val="000000"/>
                <w:sz w:val="21"/>
              </w:rPr>
              <w:t>Selesai</w:t>
            </w:r>
          </w:p>
        </w:tc>
      </w:tr>
      <w:tr w:rsidR="00BC3E08" w14:paraId="61EC0D3D" w14:textId="77777777">
        <w:trPr>
          <w:jc w:val="center"/>
        </w:trPr>
        <w:tc>
          <w:tcPr>
            <w:tcW w:w="6696" w:type="dxa"/>
            <w:shd w:val="clear" w:color="auto" w:fill="EAF2F8"/>
            <w:tcMar>
              <w:top w:w="110" w:type="dxa"/>
              <w:left w:w="120" w:type="dxa"/>
              <w:bottom w:w="110" w:type="dxa"/>
              <w:right w:w="120" w:type="dxa"/>
            </w:tcMar>
            <w:vAlign w:val="center"/>
          </w:tcPr>
          <w:p w14:paraId="76F1580D" w14:textId="77777777" w:rsidR="00BC3E08" w:rsidRDefault="00000000">
            <w:r>
              <w:rPr>
                <w:rFonts w:eastAsia="Times New Roman"/>
                <w:color w:val="000000"/>
                <w:sz w:val="21"/>
              </w:rPr>
              <w:t>Perubahan, pembatalan, dan riwayat pengajuan</w:t>
            </w:r>
          </w:p>
        </w:tc>
        <w:tc>
          <w:tcPr>
            <w:tcW w:w="1944" w:type="dxa"/>
            <w:shd w:val="clear" w:color="auto" w:fill="EAF2F8"/>
            <w:tcMar>
              <w:top w:w="110" w:type="dxa"/>
              <w:left w:w="120" w:type="dxa"/>
              <w:bottom w:w="110" w:type="dxa"/>
              <w:right w:w="120" w:type="dxa"/>
            </w:tcMar>
            <w:vAlign w:val="center"/>
          </w:tcPr>
          <w:p w14:paraId="23CBF112" w14:textId="77777777" w:rsidR="00BC3E08" w:rsidRDefault="00000000">
            <w:pPr>
              <w:jc w:val="center"/>
            </w:pPr>
            <w:r>
              <w:rPr>
                <w:rFonts w:eastAsia="Times New Roman"/>
                <w:color w:val="000000"/>
                <w:sz w:val="21"/>
              </w:rPr>
              <w:t>Selesai</w:t>
            </w:r>
          </w:p>
        </w:tc>
      </w:tr>
      <w:tr w:rsidR="00BC3E08" w14:paraId="1445C1A6" w14:textId="77777777">
        <w:trPr>
          <w:jc w:val="center"/>
        </w:trPr>
        <w:tc>
          <w:tcPr>
            <w:tcW w:w="6696" w:type="dxa"/>
            <w:tcMar>
              <w:top w:w="110" w:type="dxa"/>
              <w:left w:w="120" w:type="dxa"/>
              <w:bottom w:w="110" w:type="dxa"/>
              <w:right w:w="120" w:type="dxa"/>
            </w:tcMar>
            <w:vAlign w:val="center"/>
          </w:tcPr>
          <w:p w14:paraId="37C4C4DD" w14:textId="77777777" w:rsidR="00BC3E08" w:rsidRDefault="00000000">
            <w:r>
              <w:rPr>
                <w:rFonts w:eastAsia="Times New Roman"/>
                <w:color w:val="000000"/>
                <w:sz w:val="21"/>
              </w:rPr>
              <w:t>Persetujuan Atasan dan keputusan akhir Admin HR</w:t>
            </w:r>
          </w:p>
        </w:tc>
        <w:tc>
          <w:tcPr>
            <w:tcW w:w="1944" w:type="dxa"/>
            <w:tcMar>
              <w:top w:w="110" w:type="dxa"/>
              <w:left w:w="120" w:type="dxa"/>
              <w:bottom w:w="110" w:type="dxa"/>
              <w:right w:w="120" w:type="dxa"/>
            </w:tcMar>
            <w:vAlign w:val="center"/>
          </w:tcPr>
          <w:p w14:paraId="12C114C0" w14:textId="77777777" w:rsidR="00BC3E08" w:rsidRDefault="00000000">
            <w:pPr>
              <w:jc w:val="center"/>
            </w:pPr>
            <w:r>
              <w:rPr>
                <w:rFonts w:eastAsia="Times New Roman"/>
                <w:color w:val="000000"/>
                <w:sz w:val="21"/>
              </w:rPr>
              <w:t>Selesai</w:t>
            </w:r>
          </w:p>
        </w:tc>
      </w:tr>
      <w:tr w:rsidR="00BC3E08" w14:paraId="28C3B9B3" w14:textId="77777777">
        <w:trPr>
          <w:jc w:val="center"/>
        </w:trPr>
        <w:tc>
          <w:tcPr>
            <w:tcW w:w="6696" w:type="dxa"/>
            <w:shd w:val="clear" w:color="auto" w:fill="EAF2F8"/>
            <w:tcMar>
              <w:top w:w="110" w:type="dxa"/>
              <w:left w:w="120" w:type="dxa"/>
              <w:bottom w:w="110" w:type="dxa"/>
              <w:right w:w="120" w:type="dxa"/>
            </w:tcMar>
            <w:vAlign w:val="center"/>
          </w:tcPr>
          <w:p w14:paraId="5322C41C" w14:textId="77777777" w:rsidR="00BC3E08" w:rsidRDefault="00000000">
            <w:r>
              <w:rPr>
                <w:rFonts w:eastAsia="Times New Roman"/>
                <w:color w:val="000000"/>
                <w:sz w:val="21"/>
              </w:rPr>
              <w:t>Pembaruan saldo menggunakan transaksi dan penguncian baris</w:t>
            </w:r>
          </w:p>
        </w:tc>
        <w:tc>
          <w:tcPr>
            <w:tcW w:w="1944" w:type="dxa"/>
            <w:shd w:val="clear" w:color="auto" w:fill="EAF2F8"/>
            <w:tcMar>
              <w:top w:w="110" w:type="dxa"/>
              <w:left w:w="120" w:type="dxa"/>
              <w:bottom w:w="110" w:type="dxa"/>
              <w:right w:w="120" w:type="dxa"/>
            </w:tcMar>
            <w:vAlign w:val="center"/>
          </w:tcPr>
          <w:p w14:paraId="77CA58F5" w14:textId="77777777" w:rsidR="00BC3E08" w:rsidRDefault="00000000">
            <w:pPr>
              <w:jc w:val="center"/>
            </w:pPr>
            <w:r>
              <w:rPr>
                <w:rFonts w:eastAsia="Times New Roman"/>
                <w:color w:val="000000"/>
                <w:sz w:val="21"/>
              </w:rPr>
              <w:t>Selesai</w:t>
            </w:r>
          </w:p>
        </w:tc>
      </w:tr>
      <w:tr w:rsidR="00BC3E08" w14:paraId="23925611" w14:textId="77777777">
        <w:trPr>
          <w:jc w:val="center"/>
        </w:trPr>
        <w:tc>
          <w:tcPr>
            <w:tcW w:w="6696" w:type="dxa"/>
            <w:tcMar>
              <w:top w:w="110" w:type="dxa"/>
              <w:left w:w="120" w:type="dxa"/>
              <w:bottom w:w="110" w:type="dxa"/>
              <w:right w:w="120" w:type="dxa"/>
            </w:tcMar>
            <w:vAlign w:val="center"/>
          </w:tcPr>
          <w:p w14:paraId="77B7C3E4" w14:textId="77777777" w:rsidR="00BC3E08" w:rsidRDefault="00000000">
            <w:r>
              <w:rPr>
                <w:rFonts w:eastAsia="Times New Roman"/>
                <w:color w:val="000000"/>
                <w:sz w:val="21"/>
              </w:rPr>
              <w:lastRenderedPageBreak/>
              <w:t>Notifikasi dalam aplikasi</w:t>
            </w:r>
          </w:p>
        </w:tc>
        <w:tc>
          <w:tcPr>
            <w:tcW w:w="1944" w:type="dxa"/>
            <w:tcMar>
              <w:top w:w="110" w:type="dxa"/>
              <w:left w:w="120" w:type="dxa"/>
              <w:bottom w:w="110" w:type="dxa"/>
              <w:right w:w="120" w:type="dxa"/>
            </w:tcMar>
            <w:vAlign w:val="center"/>
          </w:tcPr>
          <w:p w14:paraId="5FE3070D" w14:textId="77777777" w:rsidR="00BC3E08" w:rsidRDefault="00000000">
            <w:pPr>
              <w:jc w:val="center"/>
            </w:pPr>
            <w:r>
              <w:rPr>
                <w:rFonts w:eastAsia="Times New Roman"/>
                <w:color w:val="000000"/>
                <w:sz w:val="21"/>
              </w:rPr>
              <w:t>Selesai</w:t>
            </w:r>
          </w:p>
        </w:tc>
      </w:tr>
      <w:tr w:rsidR="00BC3E08" w14:paraId="062B2D5C" w14:textId="77777777">
        <w:trPr>
          <w:jc w:val="center"/>
        </w:trPr>
        <w:tc>
          <w:tcPr>
            <w:tcW w:w="6696" w:type="dxa"/>
            <w:shd w:val="clear" w:color="auto" w:fill="EAF2F8"/>
            <w:tcMar>
              <w:top w:w="110" w:type="dxa"/>
              <w:left w:w="120" w:type="dxa"/>
              <w:bottom w:w="110" w:type="dxa"/>
              <w:right w:w="120" w:type="dxa"/>
            </w:tcMar>
            <w:vAlign w:val="center"/>
          </w:tcPr>
          <w:p w14:paraId="3FFC8392" w14:textId="77777777" w:rsidR="00BC3E08" w:rsidRDefault="00000000">
            <w:r>
              <w:rPr>
                <w:rFonts w:eastAsia="Times New Roman"/>
                <w:color w:val="000000"/>
                <w:sz w:val="21"/>
              </w:rPr>
              <w:t>Notifikasi Web Push</w:t>
            </w:r>
          </w:p>
        </w:tc>
        <w:tc>
          <w:tcPr>
            <w:tcW w:w="1944" w:type="dxa"/>
            <w:shd w:val="clear" w:color="auto" w:fill="EAF2F8"/>
            <w:tcMar>
              <w:top w:w="110" w:type="dxa"/>
              <w:left w:w="120" w:type="dxa"/>
              <w:bottom w:w="110" w:type="dxa"/>
              <w:right w:w="120" w:type="dxa"/>
            </w:tcMar>
            <w:vAlign w:val="center"/>
          </w:tcPr>
          <w:p w14:paraId="5550571F" w14:textId="77777777" w:rsidR="00BC3E08" w:rsidRDefault="00000000">
            <w:pPr>
              <w:jc w:val="center"/>
            </w:pPr>
            <w:r>
              <w:rPr>
                <w:rFonts w:eastAsia="Times New Roman"/>
                <w:color w:val="000000"/>
                <w:sz w:val="21"/>
              </w:rPr>
              <w:t>Selesai</w:t>
            </w:r>
          </w:p>
        </w:tc>
      </w:tr>
      <w:tr w:rsidR="00BC3E08" w14:paraId="2C739238" w14:textId="77777777">
        <w:trPr>
          <w:jc w:val="center"/>
        </w:trPr>
        <w:tc>
          <w:tcPr>
            <w:tcW w:w="6696" w:type="dxa"/>
            <w:tcMar>
              <w:top w:w="110" w:type="dxa"/>
              <w:left w:w="120" w:type="dxa"/>
              <w:bottom w:w="110" w:type="dxa"/>
              <w:right w:w="120" w:type="dxa"/>
            </w:tcMar>
            <w:vAlign w:val="center"/>
          </w:tcPr>
          <w:p w14:paraId="4177E7E1" w14:textId="77777777" w:rsidR="00BC3E08" w:rsidRDefault="00000000">
            <w:r>
              <w:rPr>
                <w:rFonts w:eastAsia="Times New Roman"/>
                <w:color w:val="000000"/>
                <w:sz w:val="21"/>
              </w:rPr>
              <w:t>Antarmuka responsif berdasarkan peran</w:t>
            </w:r>
          </w:p>
        </w:tc>
        <w:tc>
          <w:tcPr>
            <w:tcW w:w="1944" w:type="dxa"/>
            <w:tcMar>
              <w:top w:w="110" w:type="dxa"/>
              <w:left w:w="120" w:type="dxa"/>
              <w:bottom w:w="110" w:type="dxa"/>
              <w:right w:w="120" w:type="dxa"/>
            </w:tcMar>
            <w:vAlign w:val="center"/>
          </w:tcPr>
          <w:p w14:paraId="30078B31" w14:textId="77777777" w:rsidR="00BC3E08" w:rsidRDefault="00000000">
            <w:pPr>
              <w:jc w:val="center"/>
            </w:pPr>
            <w:r>
              <w:rPr>
                <w:rFonts w:eastAsia="Times New Roman"/>
                <w:color w:val="000000"/>
                <w:sz w:val="21"/>
              </w:rPr>
              <w:t>Selesai</w:t>
            </w:r>
          </w:p>
        </w:tc>
      </w:tr>
      <w:tr w:rsidR="00BC3E08" w14:paraId="22949C7B" w14:textId="77777777">
        <w:trPr>
          <w:jc w:val="center"/>
        </w:trPr>
        <w:tc>
          <w:tcPr>
            <w:tcW w:w="6696" w:type="dxa"/>
            <w:shd w:val="clear" w:color="auto" w:fill="EAF2F8"/>
            <w:tcMar>
              <w:top w:w="110" w:type="dxa"/>
              <w:left w:w="120" w:type="dxa"/>
              <w:bottom w:w="110" w:type="dxa"/>
              <w:right w:w="120" w:type="dxa"/>
            </w:tcMar>
            <w:vAlign w:val="center"/>
          </w:tcPr>
          <w:p w14:paraId="68BD49C1" w14:textId="77777777" w:rsidR="00BC3E08" w:rsidRDefault="00000000">
            <w:r>
              <w:rPr>
                <w:rFonts w:eastAsia="Times New Roman"/>
                <w:color w:val="000000"/>
                <w:sz w:val="21"/>
              </w:rPr>
              <w:t>PWA dasar meliputi manifest, service worker, ikon, instalasi, dan halaman offline</w:t>
            </w:r>
          </w:p>
        </w:tc>
        <w:tc>
          <w:tcPr>
            <w:tcW w:w="1944" w:type="dxa"/>
            <w:shd w:val="clear" w:color="auto" w:fill="EAF2F8"/>
            <w:tcMar>
              <w:top w:w="110" w:type="dxa"/>
              <w:left w:w="120" w:type="dxa"/>
              <w:bottom w:w="110" w:type="dxa"/>
              <w:right w:w="120" w:type="dxa"/>
            </w:tcMar>
            <w:vAlign w:val="center"/>
          </w:tcPr>
          <w:p w14:paraId="40C36208" w14:textId="77777777" w:rsidR="00BC3E08" w:rsidRDefault="00000000">
            <w:pPr>
              <w:jc w:val="center"/>
            </w:pPr>
            <w:r>
              <w:rPr>
                <w:rFonts w:eastAsia="Times New Roman"/>
                <w:color w:val="000000"/>
                <w:sz w:val="21"/>
              </w:rPr>
              <w:t>Selesai</w:t>
            </w:r>
          </w:p>
        </w:tc>
      </w:tr>
      <w:tr w:rsidR="00BC3E08" w14:paraId="44EFC98D" w14:textId="77777777">
        <w:trPr>
          <w:jc w:val="center"/>
        </w:trPr>
        <w:tc>
          <w:tcPr>
            <w:tcW w:w="6696" w:type="dxa"/>
            <w:tcMar>
              <w:top w:w="110" w:type="dxa"/>
              <w:left w:w="120" w:type="dxa"/>
              <w:bottom w:w="110" w:type="dxa"/>
              <w:right w:w="120" w:type="dxa"/>
            </w:tcMar>
            <w:vAlign w:val="center"/>
          </w:tcPr>
          <w:p w14:paraId="3A43F0C7" w14:textId="77777777" w:rsidR="00BC3E08" w:rsidRDefault="00000000">
            <w:r>
              <w:rPr>
                <w:rFonts w:eastAsia="Times New Roman"/>
                <w:color w:val="000000"/>
                <w:sz w:val="21"/>
              </w:rPr>
              <w:t>Pengujian otomatis fitur dan integritas data</w:t>
            </w:r>
          </w:p>
        </w:tc>
        <w:tc>
          <w:tcPr>
            <w:tcW w:w="1944" w:type="dxa"/>
            <w:tcMar>
              <w:top w:w="110" w:type="dxa"/>
              <w:left w:w="120" w:type="dxa"/>
              <w:bottom w:w="110" w:type="dxa"/>
              <w:right w:w="120" w:type="dxa"/>
            </w:tcMar>
            <w:vAlign w:val="center"/>
          </w:tcPr>
          <w:p w14:paraId="5B78D0D1" w14:textId="77777777" w:rsidR="00BC3E08" w:rsidRDefault="00000000">
            <w:pPr>
              <w:jc w:val="center"/>
            </w:pPr>
            <w:r>
              <w:rPr>
                <w:rFonts w:eastAsia="Times New Roman"/>
                <w:color w:val="000000"/>
                <w:sz w:val="21"/>
              </w:rPr>
              <w:t>Selesai</w:t>
            </w:r>
          </w:p>
        </w:tc>
      </w:tr>
      <w:tr w:rsidR="00BC3E08" w14:paraId="4AF2ABBD" w14:textId="77777777">
        <w:trPr>
          <w:jc w:val="center"/>
        </w:trPr>
        <w:tc>
          <w:tcPr>
            <w:tcW w:w="6696" w:type="dxa"/>
            <w:shd w:val="clear" w:color="auto" w:fill="EAF2F8"/>
            <w:tcMar>
              <w:top w:w="110" w:type="dxa"/>
              <w:left w:w="120" w:type="dxa"/>
              <w:bottom w:w="110" w:type="dxa"/>
              <w:right w:w="120" w:type="dxa"/>
            </w:tcMar>
            <w:vAlign w:val="center"/>
          </w:tcPr>
          <w:p w14:paraId="3E140814" w14:textId="77777777" w:rsidR="00BC3E08" w:rsidRDefault="00000000">
            <w:r>
              <w:rPr>
                <w:rFonts w:eastAsia="Times New Roman"/>
                <w:color w:val="000000"/>
                <w:sz w:val="21"/>
              </w:rPr>
              <w:t>Implementasi dan verifikasi pada lingkungan hosting</w:t>
            </w:r>
          </w:p>
        </w:tc>
        <w:tc>
          <w:tcPr>
            <w:tcW w:w="1944" w:type="dxa"/>
            <w:shd w:val="clear" w:color="auto" w:fill="EAF2F8"/>
            <w:tcMar>
              <w:top w:w="110" w:type="dxa"/>
              <w:left w:w="120" w:type="dxa"/>
              <w:bottom w:w="110" w:type="dxa"/>
              <w:right w:w="120" w:type="dxa"/>
            </w:tcMar>
            <w:vAlign w:val="center"/>
          </w:tcPr>
          <w:p w14:paraId="2186C9A6" w14:textId="77777777" w:rsidR="00BC3E08" w:rsidRDefault="00000000">
            <w:pPr>
              <w:jc w:val="center"/>
            </w:pPr>
            <w:r>
              <w:rPr>
                <w:rFonts w:eastAsia="Times New Roman"/>
                <w:color w:val="000000"/>
                <w:sz w:val="21"/>
              </w:rPr>
              <w:t>Dalam pengembangan</w:t>
            </w:r>
          </w:p>
        </w:tc>
      </w:tr>
      <w:tr w:rsidR="00BC3E08" w14:paraId="6389BACE" w14:textId="77777777">
        <w:trPr>
          <w:jc w:val="center"/>
        </w:trPr>
        <w:tc>
          <w:tcPr>
            <w:tcW w:w="6696" w:type="dxa"/>
            <w:tcMar>
              <w:top w:w="110" w:type="dxa"/>
              <w:left w:w="120" w:type="dxa"/>
              <w:bottom w:w="110" w:type="dxa"/>
              <w:right w:w="120" w:type="dxa"/>
            </w:tcMar>
            <w:vAlign w:val="center"/>
          </w:tcPr>
          <w:p w14:paraId="5AB3419B" w14:textId="77777777" w:rsidR="00BC3E08" w:rsidRDefault="00000000">
            <w:r>
              <w:rPr>
                <w:rFonts w:eastAsia="Times New Roman"/>
                <w:color w:val="000000"/>
                <w:sz w:val="21"/>
              </w:rPr>
              <w:t>Modul laporan penggunaan cuti</w:t>
            </w:r>
          </w:p>
        </w:tc>
        <w:tc>
          <w:tcPr>
            <w:tcW w:w="1944" w:type="dxa"/>
            <w:tcMar>
              <w:top w:w="110" w:type="dxa"/>
              <w:left w:w="120" w:type="dxa"/>
              <w:bottom w:w="110" w:type="dxa"/>
              <w:right w:w="120" w:type="dxa"/>
            </w:tcMar>
            <w:vAlign w:val="center"/>
          </w:tcPr>
          <w:p w14:paraId="29E8D03F" w14:textId="77777777" w:rsidR="00BC3E08" w:rsidRDefault="00000000">
            <w:pPr>
              <w:jc w:val="center"/>
            </w:pPr>
            <w:r>
              <w:rPr>
                <w:rFonts w:eastAsia="Times New Roman"/>
                <w:color w:val="000000"/>
                <w:sz w:val="21"/>
              </w:rPr>
              <w:t>Dalam pengembangan</w:t>
            </w:r>
          </w:p>
        </w:tc>
      </w:tr>
      <w:tr w:rsidR="00BC3E08" w14:paraId="7D105ADA" w14:textId="77777777">
        <w:trPr>
          <w:jc w:val="center"/>
        </w:trPr>
        <w:tc>
          <w:tcPr>
            <w:tcW w:w="6696" w:type="dxa"/>
            <w:shd w:val="clear" w:color="auto" w:fill="EAF2F8"/>
            <w:tcMar>
              <w:top w:w="110" w:type="dxa"/>
              <w:left w:w="120" w:type="dxa"/>
              <w:bottom w:w="110" w:type="dxa"/>
              <w:right w:w="120" w:type="dxa"/>
            </w:tcMar>
            <w:vAlign w:val="center"/>
          </w:tcPr>
          <w:p w14:paraId="35D05A56" w14:textId="77777777" w:rsidR="00BC3E08" w:rsidRDefault="00000000">
            <w:r>
              <w:rPr>
                <w:rFonts w:eastAsia="Times New Roman"/>
                <w:color w:val="000000"/>
                <w:sz w:val="21"/>
              </w:rPr>
              <w:t>Pengujian end-to-end dan pengujian pada perangkat nyata</w:t>
            </w:r>
          </w:p>
        </w:tc>
        <w:tc>
          <w:tcPr>
            <w:tcW w:w="1944" w:type="dxa"/>
            <w:shd w:val="clear" w:color="auto" w:fill="EAF2F8"/>
            <w:tcMar>
              <w:top w:w="110" w:type="dxa"/>
              <w:left w:w="120" w:type="dxa"/>
              <w:bottom w:w="110" w:type="dxa"/>
              <w:right w:w="120" w:type="dxa"/>
            </w:tcMar>
            <w:vAlign w:val="center"/>
          </w:tcPr>
          <w:p w14:paraId="1526657E" w14:textId="77777777" w:rsidR="00BC3E08" w:rsidRDefault="00000000">
            <w:pPr>
              <w:jc w:val="center"/>
            </w:pPr>
            <w:r>
              <w:rPr>
                <w:rFonts w:eastAsia="Times New Roman"/>
                <w:color w:val="000000"/>
                <w:sz w:val="21"/>
              </w:rPr>
              <w:t>Dalam pengembangan</w:t>
            </w:r>
          </w:p>
        </w:tc>
      </w:tr>
    </w:tbl>
    <w:p w14:paraId="777A535B" w14:textId="77777777" w:rsidR="00BC3E08" w:rsidRDefault="00000000">
      <w:pPr>
        <w:pStyle w:val="Heading2"/>
        <w:spacing w:before="160" w:after="120"/>
      </w:pPr>
      <w:r>
        <w:rPr>
          <w:rFonts w:ascii="Times New Roman" w:eastAsia="Times New Roman" w:hAnsi="Times New Roman"/>
        </w:rPr>
        <w:t>3.4.5 Verifikasi Implementasi</w:t>
      </w:r>
    </w:p>
    <w:p w14:paraId="2ADCB522" w14:textId="77777777" w:rsidR="00BC3E08" w:rsidRDefault="00000000">
      <w:pPr>
        <w:spacing w:after="120" w:line="360" w:lineRule="auto"/>
        <w:ind w:firstLine="720"/>
        <w:jc w:val="both"/>
      </w:pPr>
      <w:r>
        <w:rPr>
          <w:rFonts w:eastAsia="Times New Roman"/>
          <w:color w:val="000000"/>
        </w:rPr>
        <w:t>Verifikasi dilakukan menggunakan pengujian otomatis PHPUnit. Pengujian mencakup autentikasi, pembatasan akses, pengelolaan data master, validasi pengajuan, alur persetujuan, integritas saldo, notifikasi, langganan Web Push, aset PWA, relasi model, serta struktur organisasi.</w:t>
      </w:r>
    </w:p>
    <w:p w14:paraId="701DA28E" w14:textId="77777777" w:rsidR="00BC3E08" w:rsidRDefault="00000000">
      <w:pPr>
        <w:spacing w:after="120" w:line="360" w:lineRule="auto"/>
        <w:ind w:firstLine="720"/>
        <w:jc w:val="both"/>
      </w:pPr>
      <w:r>
        <w:rPr>
          <w:rFonts w:eastAsia="Times New Roman"/>
          <w:color w:val="000000"/>
        </w:rPr>
        <w:t>Hasil pengujian terakhir menunjukkan bahwa seluruh 74 pengujian dengan 320 pernyataan pengujian berhasil dijalankan. Hasil tersebut menunjukkan bahwa fungsi utama sistem telah berjalan sesuai skenario yang ditentukan. Ringkasan hasil pengujian ditampilkan pada Tabel 3.11 dan bukti pelaksanaannya disediakan pada Lampiran 40.</w:t>
      </w:r>
    </w:p>
    <w:p w14:paraId="3BF20D2F" w14:textId="77777777" w:rsidR="00BC3E08" w:rsidRDefault="00000000">
      <w:pPr>
        <w:pageBreakBefore/>
        <w:spacing w:before="80" w:after="160"/>
        <w:jc w:val="center"/>
      </w:pPr>
      <w:r>
        <w:rPr>
          <w:rFonts w:eastAsia="Times New Roman"/>
          <w:b/>
          <w:color w:val="000000"/>
          <w:sz w:val="22"/>
        </w:rPr>
        <w:lastRenderedPageBreak/>
        <w:t>Tabel 3.11 Ringkasan Verifikasi Implementasi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320"/>
        <w:gridCol w:w="6048"/>
      </w:tblGrid>
      <w:tr w:rsidR="00BC3E08" w14:paraId="72D18CC8" w14:textId="77777777">
        <w:trPr>
          <w:tblHeader/>
          <w:jc w:val="center"/>
        </w:trPr>
        <w:tc>
          <w:tcPr>
            <w:tcW w:w="4320" w:type="dxa"/>
            <w:shd w:val="clear" w:color="auto" w:fill="1F4E78"/>
            <w:tcMar>
              <w:top w:w="110" w:type="dxa"/>
              <w:left w:w="120" w:type="dxa"/>
              <w:bottom w:w="110" w:type="dxa"/>
              <w:right w:w="120" w:type="dxa"/>
            </w:tcMar>
            <w:vAlign w:val="center"/>
          </w:tcPr>
          <w:p w14:paraId="4FF0979E" w14:textId="77777777" w:rsidR="00BC3E08" w:rsidRDefault="00000000">
            <w:pPr>
              <w:jc w:val="center"/>
            </w:pPr>
            <w:r>
              <w:rPr>
                <w:rFonts w:eastAsia="Times New Roman"/>
                <w:b/>
                <w:color w:val="FFFFFF"/>
                <w:sz w:val="21"/>
              </w:rPr>
              <w:t>Kelompok Pengujian</w:t>
            </w:r>
          </w:p>
        </w:tc>
        <w:tc>
          <w:tcPr>
            <w:tcW w:w="4320" w:type="dxa"/>
            <w:shd w:val="clear" w:color="auto" w:fill="1F4E78"/>
            <w:tcMar>
              <w:top w:w="110" w:type="dxa"/>
              <w:left w:w="120" w:type="dxa"/>
              <w:bottom w:w="110" w:type="dxa"/>
              <w:right w:w="120" w:type="dxa"/>
            </w:tcMar>
            <w:vAlign w:val="center"/>
          </w:tcPr>
          <w:p w14:paraId="5BF5768B" w14:textId="77777777" w:rsidR="00BC3E08" w:rsidRDefault="00000000">
            <w:pPr>
              <w:jc w:val="center"/>
            </w:pPr>
            <w:r>
              <w:rPr>
                <w:rFonts w:eastAsia="Times New Roman"/>
                <w:b/>
                <w:color w:val="FFFFFF"/>
                <w:sz w:val="21"/>
              </w:rPr>
              <w:t>Cakupan dan Hasil</w:t>
            </w:r>
          </w:p>
        </w:tc>
      </w:tr>
      <w:tr w:rsidR="00BC3E08" w14:paraId="10940A93" w14:textId="77777777">
        <w:trPr>
          <w:jc w:val="center"/>
        </w:trPr>
        <w:tc>
          <w:tcPr>
            <w:tcW w:w="2592" w:type="dxa"/>
            <w:tcMar>
              <w:top w:w="110" w:type="dxa"/>
              <w:left w:w="120" w:type="dxa"/>
              <w:bottom w:w="110" w:type="dxa"/>
              <w:right w:w="120" w:type="dxa"/>
            </w:tcMar>
            <w:vAlign w:val="center"/>
          </w:tcPr>
          <w:p w14:paraId="6C12D023" w14:textId="77777777" w:rsidR="00BC3E08" w:rsidRDefault="00000000">
            <w:r>
              <w:rPr>
                <w:rFonts w:eastAsia="Times New Roman"/>
                <w:color w:val="000000"/>
                <w:sz w:val="21"/>
              </w:rPr>
              <w:t>Autentikasi dan hak akses</w:t>
            </w:r>
          </w:p>
        </w:tc>
        <w:tc>
          <w:tcPr>
            <w:tcW w:w="6048" w:type="dxa"/>
            <w:tcMar>
              <w:top w:w="110" w:type="dxa"/>
              <w:left w:w="120" w:type="dxa"/>
              <w:bottom w:w="110" w:type="dxa"/>
              <w:right w:w="120" w:type="dxa"/>
            </w:tcMar>
            <w:vAlign w:val="center"/>
          </w:tcPr>
          <w:p w14:paraId="28C7B5BE" w14:textId="77777777" w:rsidR="00BC3E08" w:rsidRDefault="00000000">
            <w:r>
              <w:rPr>
                <w:rFonts w:eastAsia="Times New Roman"/>
                <w:color w:val="000000"/>
                <w:sz w:val="21"/>
              </w:rPr>
              <w:t>Login, logout, akun aktif, pembatasan percobaan, dan akses berdasarkan peran</w:t>
            </w:r>
          </w:p>
        </w:tc>
      </w:tr>
      <w:tr w:rsidR="00BC3E08" w14:paraId="7AC66DC5" w14:textId="77777777">
        <w:trPr>
          <w:jc w:val="center"/>
        </w:trPr>
        <w:tc>
          <w:tcPr>
            <w:tcW w:w="2592" w:type="dxa"/>
            <w:shd w:val="clear" w:color="auto" w:fill="EAF2F8"/>
            <w:tcMar>
              <w:top w:w="110" w:type="dxa"/>
              <w:left w:w="120" w:type="dxa"/>
              <w:bottom w:w="110" w:type="dxa"/>
              <w:right w:w="120" w:type="dxa"/>
            </w:tcMar>
            <w:vAlign w:val="center"/>
          </w:tcPr>
          <w:p w14:paraId="1A6666FF" w14:textId="77777777" w:rsidR="00BC3E08" w:rsidRDefault="00000000">
            <w:r>
              <w:rPr>
                <w:rFonts w:eastAsia="Times New Roman"/>
                <w:color w:val="000000"/>
                <w:sz w:val="21"/>
              </w:rPr>
              <w:t>Data master</w:t>
            </w:r>
          </w:p>
        </w:tc>
        <w:tc>
          <w:tcPr>
            <w:tcW w:w="6048" w:type="dxa"/>
            <w:shd w:val="clear" w:color="auto" w:fill="EAF2F8"/>
            <w:tcMar>
              <w:top w:w="110" w:type="dxa"/>
              <w:left w:w="120" w:type="dxa"/>
              <w:bottom w:w="110" w:type="dxa"/>
              <w:right w:w="120" w:type="dxa"/>
            </w:tcMar>
            <w:vAlign w:val="center"/>
          </w:tcPr>
          <w:p w14:paraId="658A03F3" w14:textId="77777777" w:rsidR="00BC3E08" w:rsidRDefault="00000000">
            <w:r>
              <w:rPr>
                <w:rFonts w:eastAsia="Times New Roman"/>
                <w:color w:val="000000"/>
                <w:sz w:val="21"/>
              </w:rPr>
              <w:t>Bagian organisasi, pegawai, atasan langsung, jatah cuti, dan hari libur</w:t>
            </w:r>
          </w:p>
        </w:tc>
      </w:tr>
      <w:tr w:rsidR="00BC3E08" w14:paraId="6A33558B" w14:textId="77777777">
        <w:trPr>
          <w:jc w:val="center"/>
        </w:trPr>
        <w:tc>
          <w:tcPr>
            <w:tcW w:w="2592" w:type="dxa"/>
            <w:tcMar>
              <w:top w:w="110" w:type="dxa"/>
              <w:left w:w="120" w:type="dxa"/>
              <w:bottom w:w="110" w:type="dxa"/>
              <w:right w:w="120" w:type="dxa"/>
            </w:tcMar>
            <w:vAlign w:val="center"/>
          </w:tcPr>
          <w:p w14:paraId="296E1F5F" w14:textId="77777777" w:rsidR="00BC3E08" w:rsidRDefault="00000000">
            <w:r>
              <w:rPr>
                <w:rFonts w:eastAsia="Times New Roman"/>
                <w:color w:val="000000"/>
                <w:sz w:val="21"/>
              </w:rPr>
              <w:t>Pengajuan cuti</w:t>
            </w:r>
          </w:p>
        </w:tc>
        <w:tc>
          <w:tcPr>
            <w:tcW w:w="6048" w:type="dxa"/>
            <w:tcMar>
              <w:top w:w="110" w:type="dxa"/>
              <w:left w:w="120" w:type="dxa"/>
              <w:bottom w:w="110" w:type="dxa"/>
              <w:right w:w="120" w:type="dxa"/>
            </w:tcMar>
            <w:vAlign w:val="center"/>
          </w:tcPr>
          <w:p w14:paraId="00B63C48" w14:textId="77777777" w:rsidR="00BC3E08" w:rsidRDefault="00000000">
            <w:r>
              <w:rPr>
                <w:rFonts w:eastAsia="Times New Roman"/>
                <w:color w:val="000000"/>
                <w:sz w:val="21"/>
              </w:rPr>
              <w:t>Validasi tanggal, saldo, tumpang tindih, perubahan, pembatalan, dan penyaringan riwayat</w:t>
            </w:r>
          </w:p>
        </w:tc>
      </w:tr>
      <w:tr w:rsidR="00BC3E08" w14:paraId="5157D837" w14:textId="77777777">
        <w:trPr>
          <w:jc w:val="center"/>
        </w:trPr>
        <w:tc>
          <w:tcPr>
            <w:tcW w:w="2592" w:type="dxa"/>
            <w:shd w:val="clear" w:color="auto" w:fill="EAF2F8"/>
            <w:tcMar>
              <w:top w:w="110" w:type="dxa"/>
              <w:left w:w="120" w:type="dxa"/>
              <w:bottom w:w="110" w:type="dxa"/>
              <w:right w:w="120" w:type="dxa"/>
            </w:tcMar>
            <w:vAlign w:val="center"/>
          </w:tcPr>
          <w:p w14:paraId="4E65A8F6" w14:textId="77777777" w:rsidR="00BC3E08" w:rsidRDefault="00000000">
            <w:r>
              <w:rPr>
                <w:rFonts w:eastAsia="Times New Roman"/>
                <w:color w:val="000000"/>
                <w:sz w:val="21"/>
              </w:rPr>
              <w:t>Persetujuan</w:t>
            </w:r>
          </w:p>
        </w:tc>
        <w:tc>
          <w:tcPr>
            <w:tcW w:w="6048" w:type="dxa"/>
            <w:shd w:val="clear" w:color="auto" w:fill="EAF2F8"/>
            <w:tcMar>
              <w:top w:w="110" w:type="dxa"/>
              <w:left w:w="120" w:type="dxa"/>
              <w:bottom w:w="110" w:type="dxa"/>
              <w:right w:w="120" w:type="dxa"/>
            </w:tcMar>
            <w:vAlign w:val="center"/>
          </w:tcPr>
          <w:p w14:paraId="2D0FC726" w14:textId="77777777" w:rsidR="00BC3E08" w:rsidRDefault="00000000">
            <w:r>
              <w:rPr>
                <w:rFonts w:eastAsia="Times New Roman"/>
                <w:color w:val="000000"/>
                <w:sz w:val="21"/>
              </w:rPr>
              <w:t>Keputusan Atasan, keputusan Admin HR, transaksi, dan integritas saldo</w:t>
            </w:r>
          </w:p>
        </w:tc>
      </w:tr>
      <w:tr w:rsidR="00BC3E08" w14:paraId="77D6E914" w14:textId="77777777">
        <w:trPr>
          <w:jc w:val="center"/>
        </w:trPr>
        <w:tc>
          <w:tcPr>
            <w:tcW w:w="2592" w:type="dxa"/>
            <w:tcMar>
              <w:top w:w="110" w:type="dxa"/>
              <w:left w:w="120" w:type="dxa"/>
              <w:bottom w:w="110" w:type="dxa"/>
              <w:right w:w="120" w:type="dxa"/>
            </w:tcMar>
            <w:vAlign w:val="center"/>
          </w:tcPr>
          <w:p w14:paraId="320EA6E6" w14:textId="77777777" w:rsidR="00BC3E08" w:rsidRDefault="00000000">
            <w:r>
              <w:rPr>
                <w:rFonts w:eastAsia="Times New Roman"/>
                <w:color w:val="000000"/>
                <w:sz w:val="21"/>
              </w:rPr>
              <w:t>Notifikasi dan PWA</w:t>
            </w:r>
          </w:p>
        </w:tc>
        <w:tc>
          <w:tcPr>
            <w:tcW w:w="6048" w:type="dxa"/>
            <w:tcMar>
              <w:top w:w="110" w:type="dxa"/>
              <w:left w:w="120" w:type="dxa"/>
              <w:bottom w:w="110" w:type="dxa"/>
              <w:right w:w="120" w:type="dxa"/>
            </w:tcMar>
            <w:vAlign w:val="center"/>
          </w:tcPr>
          <w:p w14:paraId="77259520" w14:textId="77777777" w:rsidR="00BC3E08" w:rsidRDefault="00000000">
            <w:r>
              <w:rPr>
                <w:rFonts w:eastAsia="Times New Roman"/>
                <w:color w:val="000000"/>
                <w:sz w:val="21"/>
              </w:rPr>
              <w:t>Notifikasi basis data, Web Push, langganan perangkat, manifest, ikon, service worker, dan halaman offline</w:t>
            </w:r>
          </w:p>
        </w:tc>
      </w:tr>
      <w:tr w:rsidR="00BC3E08" w14:paraId="02831B5E" w14:textId="77777777">
        <w:trPr>
          <w:jc w:val="center"/>
        </w:trPr>
        <w:tc>
          <w:tcPr>
            <w:tcW w:w="2592" w:type="dxa"/>
            <w:shd w:val="clear" w:color="auto" w:fill="EAF2F8"/>
            <w:tcMar>
              <w:top w:w="110" w:type="dxa"/>
              <w:left w:w="120" w:type="dxa"/>
              <w:bottom w:w="110" w:type="dxa"/>
              <w:right w:w="120" w:type="dxa"/>
            </w:tcMar>
            <w:vAlign w:val="center"/>
          </w:tcPr>
          <w:p w14:paraId="0AB8993B" w14:textId="77777777" w:rsidR="00BC3E08" w:rsidRDefault="00000000">
            <w:r>
              <w:rPr>
                <w:rFonts w:eastAsia="Times New Roman"/>
                <w:color w:val="000000"/>
                <w:sz w:val="21"/>
              </w:rPr>
              <w:t>Hasil keseluruhan</w:t>
            </w:r>
          </w:p>
        </w:tc>
        <w:tc>
          <w:tcPr>
            <w:tcW w:w="6048" w:type="dxa"/>
            <w:shd w:val="clear" w:color="auto" w:fill="EAF2F8"/>
            <w:tcMar>
              <w:top w:w="110" w:type="dxa"/>
              <w:left w:w="120" w:type="dxa"/>
              <w:bottom w:w="110" w:type="dxa"/>
              <w:right w:w="120" w:type="dxa"/>
            </w:tcMar>
            <w:vAlign w:val="center"/>
          </w:tcPr>
          <w:p w14:paraId="66DB34BD" w14:textId="77777777" w:rsidR="00BC3E08" w:rsidRDefault="00000000">
            <w:r>
              <w:rPr>
                <w:rFonts w:eastAsia="Times New Roman"/>
                <w:color w:val="000000"/>
                <w:sz w:val="21"/>
              </w:rPr>
              <w:t>74 pengujian berhasil dengan 320 pernyataan pengujian</w:t>
            </w:r>
          </w:p>
        </w:tc>
      </w:tr>
    </w:tbl>
    <w:p w14:paraId="7ABD9D6B" w14:textId="77777777" w:rsidR="00BC3E08" w:rsidRDefault="00000000">
      <w:pPr>
        <w:spacing w:before="120" w:after="120"/>
        <w:ind w:firstLine="720"/>
        <w:jc w:val="both"/>
      </w:pPr>
      <w:r>
        <w:rPr>
          <w:rFonts w:eastAsia="Times New Roman"/>
          <w:color w:val="000000"/>
        </w:rPr>
        <w:t>Meskipun pengujian otomatis berhasil, pengujian end-to-end dan pengujian pada perangkat nyata tetap diperlukan untuk mengevaluasi kompatibilitas peramban, instalasi PWA, perilaku ketika jaringan terputus, dan penerimaan notifikasi pada perangkat pengguna.</w:t>
      </w:r>
    </w:p>
    <w:p w14:paraId="574CFB85" w14:textId="77777777" w:rsidR="00BC3E08" w:rsidRDefault="00000000">
      <w:pPr>
        <w:pageBreakBefore/>
        <w:spacing w:after="160"/>
        <w:jc w:val="center"/>
      </w:pPr>
      <w:r>
        <w:rPr>
          <w:rFonts w:eastAsia="Times New Roman"/>
          <w:b/>
          <w:color w:val="000000"/>
          <w:sz w:val="26"/>
        </w:rPr>
        <w:lastRenderedPageBreak/>
        <w:t>Lampiran 29</w:t>
      </w:r>
    </w:p>
    <w:p w14:paraId="3F5A1294" w14:textId="77777777" w:rsidR="00BC3E08" w:rsidRDefault="00000000">
      <w:pPr>
        <w:spacing w:after="240"/>
        <w:jc w:val="center"/>
      </w:pPr>
      <w:r>
        <w:rPr>
          <w:rFonts w:eastAsia="Times New Roman"/>
          <w:b/>
          <w:color w:val="000000"/>
        </w:rPr>
        <w:t>Halaman Login</w:t>
      </w:r>
    </w:p>
    <w:tbl>
      <w:tblPr>
        <w:tblW w:w="0" w:type="auto"/>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8640"/>
      </w:tblGrid>
      <w:tr w:rsidR="00BC3E08" w14:paraId="2918F9AC" w14:textId="77777777">
        <w:trPr>
          <w:jc w:val="center"/>
        </w:trPr>
        <w:tc>
          <w:tcPr>
            <w:tcW w:w="8640" w:type="dxa"/>
            <w:tcMar>
              <w:top w:w="900" w:type="dxa"/>
              <w:left w:w="260" w:type="dxa"/>
              <w:bottom w:w="900" w:type="dxa"/>
              <w:right w:w="260" w:type="dxa"/>
            </w:tcMar>
            <w:vAlign w:val="center"/>
          </w:tcPr>
          <w:p w14:paraId="7D879BDE" w14:textId="77777777" w:rsidR="00BC3E08" w:rsidRDefault="00000000">
            <w:pPr>
              <w:spacing w:after="120"/>
              <w:jc w:val="center"/>
            </w:pPr>
            <w:r>
              <w:rPr>
                <w:rFonts w:eastAsia="Times New Roman"/>
                <w:b/>
                <w:color w:val="666666"/>
              </w:rPr>
              <w:t>SISIPKAN SCREENSHOT DI SINI</w:t>
            </w:r>
          </w:p>
          <w:p w14:paraId="56738743" w14:textId="77777777" w:rsidR="00BC3E08" w:rsidRDefault="00000000">
            <w:pPr>
              <w:jc w:val="center"/>
            </w:pPr>
            <w:r>
              <w:rPr>
                <w:rFonts w:eastAsia="Times New Roman"/>
                <w:i/>
                <w:color w:val="666666"/>
                <w:sz w:val="21"/>
              </w:rPr>
              <w:t>Gunakan akun uji dan samarkan NIK atau data pribadi.</w:t>
            </w:r>
          </w:p>
        </w:tc>
      </w:tr>
    </w:tbl>
    <w:p w14:paraId="3E2EF747" w14:textId="77777777" w:rsidR="00BC3E08" w:rsidRDefault="00000000">
      <w:pPr>
        <w:spacing w:before="80" w:after="160"/>
        <w:jc w:val="center"/>
      </w:pPr>
      <w:r>
        <w:rPr>
          <w:rFonts w:eastAsia="Times New Roman"/>
          <w:b/>
          <w:color w:val="000000"/>
          <w:sz w:val="22"/>
        </w:rPr>
        <w:t>Lampiran 29 Tampilan Halaman Login</w:t>
      </w:r>
    </w:p>
    <w:p w14:paraId="2AD136AF" w14:textId="77777777" w:rsidR="00BC3E08" w:rsidRDefault="00000000">
      <w:pPr>
        <w:spacing w:after="0" w:line="360" w:lineRule="auto"/>
        <w:ind w:firstLine="720"/>
        <w:jc w:val="both"/>
      </w:pPr>
      <w:r>
        <w:rPr>
          <w:rFonts w:eastAsia="Times New Roman"/>
          <w:color w:val="000000"/>
        </w:rPr>
        <w:t>Lampiran 29 menunjukkan halaman login. Bukti ini digunakan untuk memperlihatkan bahwa fitur terkait telah tersedia pada aplikasi dan dapat digunakan sesuai hak akses pengguna.</w:t>
      </w:r>
    </w:p>
    <w:p w14:paraId="372BB3E3" w14:textId="77777777" w:rsidR="00BC3E08" w:rsidRDefault="00000000">
      <w:pPr>
        <w:pageBreakBefore/>
        <w:spacing w:after="160"/>
        <w:jc w:val="center"/>
      </w:pPr>
      <w:r>
        <w:rPr>
          <w:rFonts w:eastAsia="Times New Roman"/>
          <w:b/>
          <w:color w:val="000000"/>
          <w:sz w:val="26"/>
        </w:rPr>
        <w:lastRenderedPageBreak/>
        <w:t>Lampiran 30</w:t>
      </w:r>
    </w:p>
    <w:p w14:paraId="22A0DCEA" w14:textId="77777777" w:rsidR="00BC3E08" w:rsidRDefault="00000000">
      <w:pPr>
        <w:spacing w:after="240"/>
        <w:jc w:val="center"/>
      </w:pPr>
      <w:r>
        <w:rPr>
          <w:rFonts w:eastAsia="Times New Roman"/>
          <w:b/>
          <w:color w:val="000000"/>
        </w:rPr>
        <w:t>Dashboard Karyawan</w:t>
      </w:r>
    </w:p>
    <w:tbl>
      <w:tblPr>
        <w:tblW w:w="0" w:type="auto"/>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8640"/>
      </w:tblGrid>
      <w:tr w:rsidR="00BC3E08" w14:paraId="6C5D8F69" w14:textId="77777777">
        <w:trPr>
          <w:jc w:val="center"/>
        </w:trPr>
        <w:tc>
          <w:tcPr>
            <w:tcW w:w="8640" w:type="dxa"/>
            <w:tcMar>
              <w:top w:w="900" w:type="dxa"/>
              <w:left w:w="260" w:type="dxa"/>
              <w:bottom w:w="900" w:type="dxa"/>
              <w:right w:w="260" w:type="dxa"/>
            </w:tcMar>
            <w:vAlign w:val="center"/>
          </w:tcPr>
          <w:p w14:paraId="1047C17F" w14:textId="77777777" w:rsidR="00BC3E08" w:rsidRDefault="00000000">
            <w:pPr>
              <w:spacing w:after="120"/>
              <w:jc w:val="center"/>
            </w:pPr>
            <w:r>
              <w:rPr>
                <w:rFonts w:eastAsia="Times New Roman"/>
                <w:b/>
                <w:color w:val="666666"/>
              </w:rPr>
              <w:t>SISIPKAN SCREENSHOT DI SINI</w:t>
            </w:r>
          </w:p>
          <w:p w14:paraId="2BD6D95D" w14:textId="77777777" w:rsidR="00BC3E08" w:rsidRDefault="00000000">
            <w:pPr>
              <w:jc w:val="center"/>
            </w:pPr>
            <w:r>
              <w:rPr>
                <w:rFonts w:eastAsia="Times New Roman"/>
                <w:i/>
                <w:color w:val="666666"/>
                <w:sz w:val="21"/>
              </w:rPr>
              <w:t>Tampilkan ringkasan saldo dan menu utama pengguna.</w:t>
            </w:r>
          </w:p>
        </w:tc>
      </w:tr>
    </w:tbl>
    <w:p w14:paraId="5C53AC0C" w14:textId="77777777" w:rsidR="00BC3E08" w:rsidRDefault="00000000">
      <w:pPr>
        <w:spacing w:before="80" w:after="160"/>
        <w:jc w:val="center"/>
      </w:pPr>
      <w:r>
        <w:rPr>
          <w:rFonts w:eastAsia="Times New Roman"/>
          <w:b/>
          <w:color w:val="000000"/>
          <w:sz w:val="22"/>
        </w:rPr>
        <w:t>Lampiran 30 Tampilan Dashboard Karyawan</w:t>
      </w:r>
    </w:p>
    <w:p w14:paraId="10FC40C6" w14:textId="77777777" w:rsidR="00BC3E08" w:rsidRDefault="00000000">
      <w:pPr>
        <w:spacing w:after="0" w:line="360" w:lineRule="auto"/>
        <w:ind w:firstLine="720"/>
        <w:jc w:val="both"/>
      </w:pPr>
      <w:r>
        <w:rPr>
          <w:rFonts w:eastAsia="Times New Roman"/>
          <w:color w:val="000000"/>
        </w:rPr>
        <w:t>Lampiran 30 menunjukkan dashboard karyawan. Bukti ini digunakan untuk memperlihatkan bahwa fitur terkait telah tersedia pada aplikasi dan dapat digunakan sesuai hak akses pengguna.</w:t>
      </w:r>
    </w:p>
    <w:p w14:paraId="384D9B6F" w14:textId="77777777" w:rsidR="00BC3E08" w:rsidRDefault="00000000">
      <w:pPr>
        <w:pageBreakBefore/>
        <w:spacing w:after="160"/>
        <w:jc w:val="center"/>
      </w:pPr>
      <w:r>
        <w:rPr>
          <w:rFonts w:eastAsia="Times New Roman"/>
          <w:b/>
          <w:color w:val="000000"/>
          <w:sz w:val="26"/>
        </w:rPr>
        <w:lastRenderedPageBreak/>
        <w:t>Lampiran 31</w:t>
      </w:r>
    </w:p>
    <w:p w14:paraId="1450D14F" w14:textId="77777777" w:rsidR="00BC3E08" w:rsidRDefault="00000000">
      <w:pPr>
        <w:spacing w:after="240"/>
        <w:jc w:val="center"/>
      </w:pPr>
      <w:r>
        <w:rPr>
          <w:rFonts w:eastAsia="Times New Roman"/>
          <w:b/>
          <w:color w:val="000000"/>
        </w:rPr>
        <w:t>Formulir Pengajuan Cuti</w:t>
      </w:r>
    </w:p>
    <w:tbl>
      <w:tblPr>
        <w:tblW w:w="0" w:type="auto"/>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8640"/>
      </w:tblGrid>
      <w:tr w:rsidR="00BC3E08" w14:paraId="5489B41F" w14:textId="77777777">
        <w:trPr>
          <w:jc w:val="center"/>
        </w:trPr>
        <w:tc>
          <w:tcPr>
            <w:tcW w:w="8640" w:type="dxa"/>
            <w:tcMar>
              <w:top w:w="900" w:type="dxa"/>
              <w:left w:w="260" w:type="dxa"/>
              <w:bottom w:w="900" w:type="dxa"/>
              <w:right w:w="260" w:type="dxa"/>
            </w:tcMar>
            <w:vAlign w:val="center"/>
          </w:tcPr>
          <w:p w14:paraId="7B7A9152" w14:textId="77777777" w:rsidR="00BC3E08" w:rsidRDefault="00000000">
            <w:pPr>
              <w:spacing w:after="120"/>
              <w:jc w:val="center"/>
            </w:pPr>
            <w:r>
              <w:rPr>
                <w:rFonts w:eastAsia="Times New Roman"/>
                <w:b/>
                <w:color w:val="666666"/>
              </w:rPr>
              <w:t>SISIPKAN SCREENSHOT DI SINI</w:t>
            </w:r>
          </w:p>
          <w:p w14:paraId="2825FDE3" w14:textId="77777777" w:rsidR="00BC3E08" w:rsidRDefault="00000000">
            <w:pPr>
              <w:jc w:val="center"/>
            </w:pPr>
            <w:r>
              <w:rPr>
                <w:rFonts w:eastAsia="Times New Roman"/>
                <w:i/>
                <w:color w:val="666666"/>
                <w:sz w:val="21"/>
              </w:rPr>
              <w:t>Tampilkan kalender pemilihan tanggal dan kolom alasan.</w:t>
            </w:r>
          </w:p>
        </w:tc>
      </w:tr>
    </w:tbl>
    <w:p w14:paraId="41CFEE1E" w14:textId="77777777" w:rsidR="00BC3E08" w:rsidRDefault="00000000">
      <w:pPr>
        <w:spacing w:before="80" w:after="160"/>
        <w:jc w:val="center"/>
      </w:pPr>
      <w:r>
        <w:rPr>
          <w:rFonts w:eastAsia="Times New Roman"/>
          <w:b/>
          <w:color w:val="000000"/>
          <w:sz w:val="22"/>
        </w:rPr>
        <w:t>Lampiran 31 Tampilan Formulir Pengajuan Cuti</w:t>
      </w:r>
    </w:p>
    <w:p w14:paraId="60EEBB1B" w14:textId="77777777" w:rsidR="00BC3E08" w:rsidRDefault="00000000">
      <w:pPr>
        <w:spacing w:after="0" w:line="360" w:lineRule="auto"/>
        <w:ind w:firstLine="720"/>
        <w:jc w:val="both"/>
      </w:pPr>
      <w:r>
        <w:rPr>
          <w:rFonts w:eastAsia="Times New Roman"/>
          <w:color w:val="000000"/>
        </w:rPr>
        <w:t>Lampiran 31 menunjukkan formulir pengajuan cuti. Bukti ini digunakan untuk memperlihatkan bahwa fitur terkait telah tersedia pada aplikasi dan dapat digunakan sesuai hak akses pengguna.</w:t>
      </w:r>
    </w:p>
    <w:p w14:paraId="418CDC37" w14:textId="77777777" w:rsidR="00BC3E08" w:rsidRDefault="00000000">
      <w:pPr>
        <w:pageBreakBefore/>
        <w:spacing w:after="160"/>
        <w:jc w:val="center"/>
      </w:pPr>
      <w:r>
        <w:rPr>
          <w:rFonts w:eastAsia="Times New Roman"/>
          <w:b/>
          <w:color w:val="000000"/>
          <w:sz w:val="26"/>
        </w:rPr>
        <w:lastRenderedPageBreak/>
        <w:t>Lampiran 32</w:t>
      </w:r>
    </w:p>
    <w:p w14:paraId="53E908EA" w14:textId="77777777" w:rsidR="00BC3E08" w:rsidRDefault="00000000">
      <w:pPr>
        <w:spacing w:after="240"/>
        <w:jc w:val="center"/>
      </w:pPr>
      <w:r>
        <w:rPr>
          <w:rFonts w:eastAsia="Times New Roman"/>
          <w:b/>
          <w:color w:val="000000"/>
        </w:rPr>
        <w:t>Riwayat dan Penyaring Pengajuan</w:t>
      </w:r>
    </w:p>
    <w:tbl>
      <w:tblPr>
        <w:tblW w:w="0" w:type="auto"/>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8640"/>
      </w:tblGrid>
      <w:tr w:rsidR="00BC3E08" w14:paraId="6311AC7D" w14:textId="77777777">
        <w:trPr>
          <w:jc w:val="center"/>
        </w:trPr>
        <w:tc>
          <w:tcPr>
            <w:tcW w:w="8640" w:type="dxa"/>
            <w:tcMar>
              <w:top w:w="900" w:type="dxa"/>
              <w:left w:w="260" w:type="dxa"/>
              <w:bottom w:w="900" w:type="dxa"/>
              <w:right w:w="260" w:type="dxa"/>
            </w:tcMar>
            <w:vAlign w:val="center"/>
          </w:tcPr>
          <w:p w14:paraId="2E07D82B" w14:textId="77777777" w:rsidR="00BC3E08" w:rsidRDefault="00000000">
            <w:pPr>
              <w:spacing w:after="120"/>
              <w:jc w:val="center"/>
            </w:pPr>
            <w:r>
              <w:rPr>
                <w:rFonts w:eastAsia="Times New Roman"/>
                <w:b/>
                <w:color w:val="666666"/>
              </w:rPr>
              <w:t>SISIPKAN SCREENSHOT DI SINI</w:t>
            </w:r>
          </w:p>
          <w:p w14:paraId="7DFCB751" w14:textId="77777777" w:rsidR="00BC3E08" w:rsidRDefault="00000000">
            <w:pPr>
              <w:jc w:val="center"/>
            </w:pPr>
            <w:r>
              <w:rPr>
                <w:rFonts w:eastAsia="Times New Roman"/>
                <w:i/>
                <w:color w:val="666666"/>
                <w:sz w:val="21"/>
              </w:rPr>
              <w:t>Tampilkan filter tahun, status, saldo, dan riwayat pengajuan.</w:t>
            </w:r>
          </w:p>
        </w:tc>
      </w:tr>
    </w:tbl>
    <w:p w14:paraId="3813203C" w14:textId="77777777" w:rsidR="00BC3E08" w:rsidRDefault="00000000">
      <w:pPr>
        <w:spacing w:before="80" w:after="160"/>
        <w:jc w:val="center"/>
      </w:pPr>
      <w:r>
        <w:rPr>
          <w:rFonts w:eastAsia="Times New Roman"/>
          <w:b/>
          <w:color w:val="000000"/>
          <w:sz w:val="22"/>
        </w:rPr>
        <w:t>Lampiran 32 Tampilan Riwayat dan Penyaring Pengajuan</w:t>
      </w:r>
    </w:p>
    <w:p w14:paraId="50C87C0E" w14:textId="77777777" w:rsidR="00BC3E08" w:rsidRDefault="00000000">
      <w:pPr>
        <w:spacing w:after="0" w:line="360" w:lineRule="auto"/>
        <w:ind w:firstLine="720"/>
        <w:jc w:val="both"/>
      </w:pPr>
      <w:r>
        <w:rPr>
          <w:rFonts w:eastAsia="Times New Roman"/>
          <w:color w:val="000000"/>
        </w:rPr>
        <w:t>Lampiran 32 menunjukkan riwayat dan penyaring pengajuan. Bukti ini digunakan untuk memperlihatkan bahwa fitur terkait telah tersedia pada aplikasi dan dapat digunakan sesuai hak akses pengguna.</w:t>
      </w:r>
    </w:p>
    <w:p w14:paraId="364C1242" w14:textId="77777777" w:rsidR="00BC3E08" w:rsidRDefault="00000000">
      <w:pPr>
        <w:pageBreakBefore/>
        <w:spacing w:after="160"/>
        <w:jc w:val="center"/>
      </w:pPr>
      <w:r>
        <w:rPr>
          <w:rFonts w:eastAsia="Times New Roman"/>
          <w:b/>
          <w:color w:val="000000"/>
          <w:sz w:val="26"/>
        </w:rPr>
        <w:lastRenderedPageBreak/>
        <w:t>Lampiran 33</w:t>
      </w:r>
    </w:p>
    <w:p w14:paraId="1F653A68" w14:textId="77777777" w:rsidR="00BC3E08" w:rsidRDefault="00000000">
      <w:pPr>
        <w:spacing w:after="240"/>
        <w:jc w:val="center"/>
      </w:pPr>
      <w:r>
        <w:rPr>
          <w:rFonts w:eastAsia="Times New Roman"/>
          <w:b/>
          <w:color w:val="000000"/>
        </w:rPr>
        <w:t>Persetujuan Atasan</w:t>
      </w:r>
    </w:p>
    <w:tbl>
      <w:tblPr>
        <w:tblW w:w="0" w:type="auto"/>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8640"/>
      </w:tblGrid>
      <w:tr w:rsidR="00BC3E08" w14:paraId="4229D663" w14:textId="77777777">
        <w:trPr>
          <w:jc w:val="center"/>
        </w:trPr>
        <w:tc>
          <w:tcPr>
            <w:tcW w:w="8640" w:type="dxa"/>
            <w:tcMar>
              <w:top w:w="900" w:type="dxa"/>
              <w:left w:w="260" w:type="dxa"/>
              <w:bottom w:w="900" w:type="dxa"/>
              <w:right w:w="260" w:type="dxa"/>
            </w:tcMar>
            <w:vAlign w:val="center"/>
          </w:tcPr>
          <w:p w14:paraId="097E65C0" w14:textId="77777777" w:rsidR="00BC3E08" w:rsidRDefault="00000000">
            <w:pPr>
              <w:spacing w:after="120"/>
              <w:jc w:val="center"/>
            </w:pPr>
            <w:r>
              <w:rPr>
                <w:rFonts w:eastAsia="Times New Roman"/>
                <w:b/>
                <w:color w:val="666666"/>
              </w:rPr>
              <w:t>SISIPKAN SCREENSHOT DI SINI</w:t>
            </w:r>
          </w:p>
          <w:p w14:paraId="5112328B" w14:textId="77777777" w:rsidR="00BC3E08" w:rsidRDefault="00000000">
            <w:pPr>
              <w:jc w:val="center"/>
            </w:pPr>
            <w:r>
              <w:rPr>
                <w:rFonts w:eastAsia="Times New Roman"/>
                <w:i/>
                <w:color w:val="666666"/>
                <w:sz w:val="21"/>
              </w:rPr>
              <w:t>Tampilkan daftar pengajuan dan formulir keputusan Atasan.</w:t>
            </w:r>
          </w:p>
        </w:tc>
      </w:tr>
    </w:tbl>
    <w:p w14:paraId="5A127046" w14:textId="77777777" w:rsidR="00BC3E08" w:rsidRDefault="00000000">
      <w:pPr>
        <w:spacing w:before="80" w:after="160"/>
        <w:jc w:val="center"/>
      </w:pPr>
      <w:r>
        <w:rPr>
          <w:rFonts w:eastAsia="Times New Roman"/>
          <w:b/>
          <w:color w:val="000000"/>
          <w:sz w:val="22"/>
        </w:rPr>
        <w:t>Lampiran 33 Tampilan Persetujuan Atasan</w:t>
      </w:r>
    </w:p>
    <w:p w14:paraId="106A253E" w14:textId="77777777" w:rsidR="00BC3E08" w:rsidRDefault="00000000">
      <w:pPr>
        <w:spacing w:after="0" w:line="360" w:lineRule="auto"/>
        <w:ind w:firstLine="720"/>
        <w:jc w:val="both"/>
      </w:pPr>
      <w:r>
        <w:rPr>
          <w:rFonts w:eastAsia="Times New Roman"/>
          <w:color w:val="000000"/>
        </w:rPr>
        <w:t>Lampiran 33 menunjukkan persetujuan atasan. Bukti ini digunakan untuk memperlihatkan bahwa fitur terkait telah tersedia pada aplikasi dan dapat digunakan sesuai hak akses pengguna.</w:t>
      </w:r>
    </w:p>
    <w:p w14:paraId="53238002" w14:textId="77777777" w:rsidR="00BC3E08" w:rsidRDefault="00000000">
      <w:pPr>
        <w:pageBreakBefore/>
        <w:spacing w:after="160"/>
        <w:jc w:val="center"/>
      </w:pPr>
      <w:r>
        <w:rPr>
          <w:rFonts w:eastAsia="Times New Roman"/>
          <w:b/>
          <w:color w:val="000000"/>
          <w:sz w:val="26"/>
        </w:rPr>
        <w:lastRenderedPageBreak/>
        <w:t>Lampiran 34</w:t>
      </w:r>
    </w:p>
    <w:p w14:paraId="13F2A751" w14:textId="77777777" w:rsidR="00BC3E08" w:rsidRDefault="00000000">
      <w:pPr>
        <w:spacing w:after="240"/>
        <w:jc w:val="center"/>
      </w:pPr>
      <w:r>
        <w:rPr>
          <w:rFonts w:eastAsia="Times New Roman"/>
          <w:b/>
          <w:color w:val="000000"/>
        </w:rPr>
        <w:t>Keputusan Akhir Admin HR</w:t>
      </w:r>
    </w:p>
    <w:tbl>
      <w:tblPr>
        <w:tblW w:w="0" w:type="auto"/>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8640"/>
      </w:tblGrid>
      <w:tr w:rsidR="00BC3E08" w14:paraId="0289E677" w14:textId="77777777">
        <w:trPr>
          <w:jc w:val="center"/>
        </w:trPr>
        <w:tc>
          <w:tcPr>
            <w:tcW w:w="8640" w:type="dxa"/>
            <w:tcMar>
              <w:top w:w="900" w:type="dxa"/>
              <w:left w:w="260" w:type="dxa"/>
              <w:bottom w:w="900" w:type="dxa"/>
              <w:right w:w="260" w:type="dxa"/>
            </w:tcMar>
            <w:vAlign w:val="center"/>
          </w:tcPr>
          <w:p w14:paraId="5F09990E" w14:textId="77777777" w:rsidR="00BC3E08" w:rsidRDefault="00000000">
            <w:pPr>
              <w:spacing w:after="120"/>
              <w:jc w:val="center"/>
            </w:pPr>
            <w:r>
              <w:rPr>
                <w:rFonts w:eastAsia="Times New Roman"/>
                <w:b/>
                <w:color w:val="666666"/>
              </w:rPr>
              <w:t>SISIPKAN SCREENSHOT DI SINI</w:t>
            </w:r>
          </w:p>
          <w:p w14:paraId="0E4184A2" w14:textId="77777777" w:rsidR="00BC3E08" w:rsidRDefault="00000000">
            <w:pPr>
              <w:jc w:val="center"/>
            </w:pPr>
            <w:r>
              <w:rPr>
                <w:rFonts w:eastAsia="Times New Roman"/>
                <w:i/>
                <w:color w:val="666666"/>
                <w:sz w:val="21"/>
              </w:rPr>
              <w:t>Tampilkan daftar pengajuan yang menunggu keputusan akhir.</w:t>
            </w:r>
          </w:p>
        </w:tc>
      </w:tr>
    </w:tbl>
    <w:p w14:paraId="7F5B0BC3" w14:textId="77777777" w:rsidR="00BC3E08" w:rsidRDefault="00000000">
      <w:pPr>
        <w:spacing w:before="80" w:after="160"/>
        <w:jc w:val="center"/>
      </w:pPr>
      <w:r>
        <w:rPr>
          <w:rFonts w:eastAsia="Times New Roman"/>
          <w:b/>
          <w:color w:val="000000"/>
          <w:sz w:val="22"/>
        </w:rPr>
        <w:t>Lampiran 34 Tampilan Keputusan Akhir Admin HR</w:t>
      </w:r>
    </w:p>
    <w:p w14:paraId="62DF424F" w14:textId="77777777" w:rsidR="00BC3E08" w:rsidRDefault="00000000">
      <w:pPr>
        <w:spacing w:after="0" w:line="360" w:lineRule="auto"/>
        <w:ind w:firstLine="720"/>
        <w:jc w:val="both"/>
      </w:pPr>
      <w:r>
        <w:rPr>
          <w:rFonts w:eastAsia="Times New Roman"/>
          <w:color w:val="000000"/>
        </w:rPr>
        <w:t>Lampiran 34 menunjukkan keputusan akhir admin hr. Bukti ini digunakan untuk memperlihatkan bahwa fitur terkait telah tersedia pada aplikasi dan dapat digunakan sesuai hak akses pengguna.</w:t>
      </w:r>
    </w:p>
    <w:p w14:paraId="29FFB508" w14:textId="77777777" w:rsidR="00BC3E08" w:rsidRDefault="00000000">
      <w:pPr>
        <w:pageBreakBefore/>
        <w:spacing w:after="160"/>
        <w:jc w:val="center"/>
      </w:pPr>
      <w:r>
        <w:rPr>
          <w:rFonts w:eastAsia="Times New Roman"/>
          <w:b/>
          <w:color w:val="000000"/>
          <w:sz w:val="26"/>
        </w:rPr>
        <w:lastRenderedPageBreak/>
        <w:t>Lampiran 35</w:t>
      </w:r>
    </w:p>
    <w:p w14:paraId="51D0AFB3" w14:textId="77777777" w:rsidR="00BC3E08" w:rsidRDefault="00000000">
      <w:pPr>
        <w:spacing w:after="240"/>
        <w:jc w:val="center"/>
      </w:pPr>
      <w:r>
        <w:rPr>
          <w:rFonts w:eastAsia="Times New Roman"/>
          <w:b/>
          <w:color w:val="000000"/>
        </w:rPr>
        <w:t>Pengelolaan Data Master</w:t>
      </w:r>
    </w:p>
    <w:tbl>
      <w:tblPr>
        <w:tblW w:w="0" w:type="auto"/>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8640"/>
      </w:tblGrid>
      <w:tr w:rsidR="00BC3E08" w14:paraId="6DE1D705" w14:textId="77777777">
        <w:trPr>
          <w:jc w:val="center"/>
        </w:trPr>
        <w:tc>
          <w:tcPr>
            <w:tcW w:w="8640" w:type="dxa"/>
            <w:tcMar>
              <w:top w:w="900" w:type="dxa"/>
              <w:left w:w="260" w:type="dxa"/>
              <w:bottom w:w="900" w:type="dxa"/>
              <w:right w:w="260" w:type="dxa"/>
            </w:tcMar>
            <w:vAlign w:val="center"/>
          </w:tcPr>
          <w:p w14:paraId="4DF13DEB" w14:textId="77777777" w:rsidR="00BC3E08" w:rsidRDefault="00000000">
            <w:pPr>
              <w:spacing w:after="120"/>
              <w:jc w:val="center"/>
            </w:pPr>
            <w:r>
              <w:rPr>
                <w:rFonts w:eastAsia="Times New Roman"/>
                <w:b/>
                <w:color w:val="666666"/>
              </w:rPr>
              <w:t>SISIPKAN SCREENSHOT DI SINI</w:t>
            </w:r>
          </w:p>
          <w:p w14:paraId="3AE13CAF" w14:textId="77777777" w:rsidR="00BC3E08" w:rsidRDefault="00000000">
            <w:pPr>
              <w:jc w:val="center"/>
            </w:pPr>
            <w:r>
              <w:rPr>
                <w:rFonts w:eastAsia="Times New Roman"/>
                <w:i/>
                <w:color w:val="666666"/>
                <w:sz w:val="21"/>
              </w:rPr>
              <w:t>Pilih halaman yang paling mewakili pengelolaan pegawai atau bagian organisasi.</w:t>
            </w:r>
          </w:p>
        </w:tc>
      </w:tr>
    </w:tbl>
    <w:p w14:paraId="0C02C5AB" w14:textId="77777777" w:rsidR="00BC3E08" w:rsidRDefault="00000000">
      <w:pPr>
        <w:spacing w:before="80" w:after="160"/>
        <w:jc w:val="center"/>
      </w:pPr>
      <w:r>
        <w:rPr>
          <w:rFonts w:eastAsia="Times New Roman"/>
          <w:b/>
          <w:color w:val="000000"/>
          <w:sz w:val="22"/>
        </w:rPr>
        <w:t>Lampiran 35 Tampilan Pengelolaan Data Master</w:t>
      </w:r>
    </w:p>
    <w:p w14:paraId="6165E57F" w14:textId="77777777" w:rsidR="00BC3E08" w:rsidRDefault="00000000">
      <w:pPr>
        <w:spacing w:after="0" w:line="360" w:lineRule="auto"/>
        <w:ind w:firstLine="720"/>
        <w:jc w:val="both"/>
      </w:pPr>
      <w:r>
        <w:rPr>
          <w:rFonts w:eastAsia="Times New Roman"/>
          <w:color w:val="000000"/>
        </w:rPr>
        <w:t>Lampiran 35 menunjukkan pengelolaan data master. Bukti ini digunakan untuk memperlihatkan bahwa fitur terkait telah tersedia pada aplikasi dan dapat digunakan sesuai hak akses pengguna.</w:t>
      </w:r>
    </w:p>
    <w:p w14:paraId="1D2211B4" w14:textId="77777777" w:rsidR="00BC3E08" w:rsidRDefault="00000000">
      <w:pPr>
        <w:pageBreakBefore/>
        <w:spacing w:after="160"/>
        <w:jc w:val="center"/>
      </w:pPr>
      <w:r>
        <w:rPr>
          <w:rFonts w:eastAsia="Times New Roman"/>
          <w:b/>
          <w:color w:val="000000"/>
          <w:sz w:val="26"/>
        </w:rPr>
        <w:lastRenderedPageBreak/>
        <w:t>Lampiran 36</w:t>
      </w:r>
    </w:p>
    <w:p w14:paraId="3F0DF4B1" w14:textId="77777777" w:rsidR="00BC3E08" w:rsidRDefault="00000000">
      <w:pPr>
        <w:spacing w:after="240"/>
        <w:jc w:val="center"/>
      </w:pPr>
      <w:r>
        <w:rPr>
          <w:rFonts w:eastAsia="Times New Roman"/>
          <w:b/>
          <w:color w:val="000000"/>
        </w:rPr>
        <w:t>Notifikasi Aplikasi dan Web Push</w:t>
      </w:r>
    </w:p>
    <w:tbl>
      <w:tblPr>
        <w:tblW w:w="0" w:type="auto"/>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8640"/>
      </w:tblGrid>
      <w:tr w:rsidR="00BC3E08" w14:paraId="7A5A1586" w14:textId="77777777">
        <w:trPr>
          <w:jc w:val="center"/>
        </w:trPr>
        <w:tc>
          <w:tcPr>
            <w:tcW w:w="8640" w:type="dxa"/>
            <w:tcMar>
              <w:top w:w="900" w:type="dxa"/>
              <w:left w:w="260" w:type="dxa"/>
              <w:bottom w:w="900" w:type="dxa"/>
              <w:right w:w="260" w:type="dxa"/>
            </w:tcMar>
            <w:vAlign w:val="center"/>
          </w:tcPr>
          <w:p w14:paraId="1570FD06" w14:textId="77777777" w:rsidR="00BC3E08" w:rsidRDefault="00000000">
            <w:pPr>
              <w:spacing w:after="120"/>
              <w:jc w:val="center"/>
            </w:pPr>
            <w:r>
              <w:rPr>
                <w:rFonts w:eastAsia="Times New Roman"/>
                <w:b/>
                <w:color w:val="666666"/>
              </w:rPr>
              <w:t>SISIPKAN SCREENSHOT DI SINI</w:t>
            </w:r>
          </w:p>
          <w:p w14:paraId="2AA7970A" w14:textId="77777777" w:rsidR="00BC3E08" w:rsidRDefault="00000000">
            <w:pPr>
              <w:jc w:val="center"/>
            </w:pPr>
            <w:r>
              <w:rPr>
                <w:rFonts w:eastAsia="Times New Roman"/>
                <w:i/>
                <w:color w:val="666666"/>
                <w:sz w:val="21"/>
              </w:rPr>
              <w:t>Tampilkan daftar notifikasi atau notifikasi perangkat yang diterima.</w:t>
            </w:r>
          </w:p>
        </w:tc>
      </w:tr>
    </w:tbl>
    <w:p w14:paraId="6CF8AD0A" w14:textId="77777777" w:rsidR="00BC3E08" w:rsidRDefault="00000000">
      <w:pPr>
        <w:spacing w:before="80" w:after="160"/>
        <w:jc w:val="center"/>
      </w:pPr>
      <w:r>
        <w:rPr>
          <w:rFonts w:eastAsia="Times New Roman"/>
          <w:b/>
          <w:color w:val="000000"/>
          <w:sz w:val="22"/>
        </w:rPr>
        <w:t>Lampiran 36 Tampilan Notifikasi Aplikasi dan Web Push</w:t>
      </w:r>
    </w:p>
    <w:p w14:paraId="1B13401D" w14:textId="77777777" w:rsidR="00BC3E08" w:rsidRDefault="00000000">
      <w:pPr>
        <w:spacing w:after="0" w:line="360" w:lineRule="auto"/>
        <w:ind w:firstLine="720"/>
        <w:jc w:val="both"/>
      </w:pPr>
      <w:r>
        <w:rPr>
          <w:rFonts w:eastAsia="Times New Roman"/>
          <w:color w:val="000000"/>
        </w:rPr>
        <w:t>Lampiran 36 menunjukkan notifikasi aplikasi dan web push. Bukti ini digunakan untuk memperlihatkan bahwa fitur terkait telah tersedia pada aplikasi dan dapat digunakan sesuai hak akses pengguna.</w:t>
      </w:r>
    </w:p>
    <w:p w14:paraId="4C8F462B" w14:textId="77777777" w:rsidR="00BC3E08" w:rsidRDefault="00000000">
      <w:pPr>
        <w:pageBreakBefore/>
        <w:spacing w:after="160"/>
        <w:jc w:val="center"/>
      </w:pPr>
      <w:r>
        <w:rPr>
          <w:rFonts w:eastAsia="Times New Roman"/>
          <w:b/>
          <w:color w:val="000000"/>
          <w:sz w:val="26"/>
        </w:rPr>
        <w:lastRenderedPageBreak/>
        <w:t>Lampiran 37</w:t>
      </w:r>
    </w:p>
    <w:p w14:paraId="2F83AADA" w14:textId="77777777" w:rsidR="00BC3E08" w:rsidRDefault="00000000">
      <w:pPr>
        <w:spacing w:after="240"/>
        <w:jc w:val="center"/>
      </w:pPr>
      <w:r>
        <w:rPr>
          <w:rFonts w:eastAsia="Times New Roman"/>
          <w:b/>
          <w:color w:val="000000"/>
        </w:rPr>
        <w:t>Instalasi Progressive Web App</w:t>
      </w:r>
    </w:p>
    <w:tbl>
      <w:tblPr>
        <w:tblW w:w="0" w:type="auto"/>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8640"/>
      </w:tblGrid>
      <w:tr w:rsidR="00BC3E08" w14:paraId="0DC4F35E" w14:textId="77777777">
        <w:trPr>
          <w:jc w:val="center"/>
        </w:trPr>
        <w:tc>
          <w:tcPr>
            <w:tcW w:w="8640" w:type="dxa"/>
            <w:tcMar>
              <w:top w:w="900" w:type="dxa"/>
              <w:left w:w="260" w:type="dxa"/>
              <w:bottom w:w="900" w:type="dxa"/>
              <w:right w:w="260" w:type="dxa"/>
            </w:tcMar>
            <w:vAlign w:val="center"/>
          </w:tcPr>
          <w:p w14:paraId="693E2EC1" w14:textId="77777777" w:rsidR="00BC3E08" w:rsidRDefault="00000000">
            <w:pPr>
              <w:spacing w:after="120"/>
              <w:jc w:val="center"/>
            </w:pPr>
            <w:r>
              <w:rPr>
                <w:rFonts w:eastAsia="Times New Roman"/>
                <w:b/>
                <w:color w:val="666666"/>
              </w:rPr>
              <w:t>SISIPKAN SCREENSHOT DI SINI</w:t>
            </w:r>
          </w:p>
          <w:p w14:paraId="11949FD9" w14:textId="77777777" w:rsidR="00BC3E08" w:rsidRDefault="00000000">
            <w:pPr>
              <w:jc w:val="center"/>
            </w:pPr>
            <w:r>
              <w:rPr>
                <w:rFonts w:eastAsia="Times New Roman"/>
                <w:i/>
                <w:color w:val="666666"/>
                <w:sz w:val="21"/>
              </w:rPr>
              <w:t>Tampilkan tombol atau dialog instalasi aplikasi.</w:t>
            </w:r>
          </w:p>
        </w:tc>
      </w:tr>
    </w:tbl>
    <w:p w14:paraId="57B92514" w14:textId="77777777" w:rsidR="00BC3E08" w:rsidRDefault="00000000">
      <w:pPr>
        <w:spacing w:before="80" w:after="160"/>
        <w:jc w:val="center"/>
      </w:pPr>
      <w:r>
        <w:rPr>
          <w:rFonts w:eastAsia="Times New Roman"/>
          <w:b/>
          <w:color w:val="000000"/>
          <w:sz w:val="22"/>
        </w:rPr>
        <w:t>Lampiran 37 Tampilan Instalasi Progressive Web App</w:t>
      </w:r>
    </w:p>
    <w:p w14:paraId="74D0587D" w14:textId="77777777" w:rsidR="00BC3E08" w:rsidRDefault="00000000">
      <w:pPr>
        <w:spacing w:after="0" w:line="360" w:lineRule="auto"/>
        <w:ind w:firstLine="720"/>
        <w:jc w:val="both"/>
      </w:pPr>
      <w:r>
        <w:rPr>
          <w:rFonts w:eastAsia="Times New Roman"/>
          <w:color w:val="000000"/>
        </w:rPr>
        <w:t>Lampiran 37 menunjukkan instalasi progressive web app. Bukti ini digunakan untuk memperlihatkan bahwa fitur terkait telah tersedia pada aplikasi dan dapat digunakan sesuai hak akses pengguna.</w:t>
      </w:r>
    </w:p>
    <w:p w14:paraId="77DFA6A6" w14:textId="77777777" w:rsidR="00BC3E08" w:rsidRDefault="00000000">
      <w:pPr>
        <w:pageBreakBefore/>
        <w:spacing w:after="160"/>
        <w:jc w:val="center"/>
      </w:pPr>
      <w:r>
        <w:rPr>
          <w:rFonts w:eastAsia="Times New Roman"/>
          <w:b/>
          <w:color w:val="000000"/>
          <w:sz w:val="26"/>
        </w:rPr>
        <w:lastRenderedPageBreak/>
        <w:t>Lampiran 38</w:t>
      </w:r>
    </w:p>
    <w:p w14:paraId="5A09163B" w14:textId="77777777" w:rsidR="00BC3E08" w:rsidRDefault="00000000">
      <w:pPr>
        <w:spacing w:after="240"/>
        <w:jc w:val="center"/>
      </w:pPr>
      <w:r>
        <w:rPr>
          <w:rFonts w:eastAsia="Times New Roman"/>
          <w:b/>
          <w:color w:val="000000"/>
        </w:rPr>
        <w:t>Halaman Offline</w:t>
      </w:r>
    </w:p>
    <w:tbl>
      <w:tblPr>
        <w:tblW w:w="0" w:type="auto"/>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8640"/>
      </w:tblGrid>
      <w:tr w:rsidR="00BC3E08" w14:paraId="73879C55" w14:textId="77777777">
        <w:trPr>
          <w:jc w:val="center"/>
        </w:trPr>
        <w:tc>
          <w:tcPr>
            <w:tcW w:w="8640" w:type="dxa"/>
            <w:tcMar>
              <w:top w:w="900" w:type="dxa"/>
              <w:left w:w="260" w:type="dxa"/>
              <w:bottom w:w="900" w:type="dxa"/>
              <w:right w:w="260" w:type="dxa"/>
            </w:tcMar>
            <w:vAlign w:val="center"/>
          </w:tcPr>
          <w:p w14:paraId="29A6ACE0" w14:textId="77777777" w:rsidR="00BC3E08" w:rsidRDefault="00000000">
            <w:pPr>
              <w:spacing w:after="120"/>
              <w:jc w:val="center"/>
            </w:pPr>
            <w:r>
              <w:rPr>
                <w:rFonts w:eastAsia="Times New Roman"/>
                <w:b/>
                <w:color w:val="666666"/>
              </w:rPr>
              <w:t>SISIPKAN SCREENSHOT DI SINI</w:t>
            </w:r>
          </w:p>
          <w:p w14:paraId="7A42E63D" w14:textId="77777777" w:rsidR="00BC3E08" w:rsidRDefault="00000000">
            <w:pPr>
              <w:jc w:val="center"/>
            </w:pPr>
            <w:r>
              <w:rPr>
                <w:rFonts w:eastAsia="Times New Roman"/>
                <w:i/>
                <w:color w:val="666666"/>
                <w:sz w:val="21"/>
              </w:rPr>
              <w:t>Putuskan jaringan dan tampilkan halaman offline aplikasi.</w:t>
            </w:r>
          </w:p>
        </w:tc>
      </w:tr>
    </w:tbl>
    <w:p w14:paraId="3485518E" w14:textId="77777777" w:rsidR="00BC3E08" w:rsidRDefault="00000000">
      <w:pPr>
        <w:spacing w:before="80" w:after="160"/>
        <w:jc w:val="center"/>
      </w:pPr>
      <w:r>
        <w:rPr>
          <w:rFonts w:eastAsia="Times New Roman"/>
          <w:b/>
          <w:color w:val="000000"/>
          <w:sz w:val="22"/>
        </w:rPr>
        <w:t>Lampiran 38 Tampilan Halaman Offline</w:t>
      </w:r>
    </w:p>
    <w:p w14:paraId="799684FB" w14:textId="77777777" w:rsidR="00BC3E08" w:rsidRDefault="00000000">
      <w:pPr>
        <w:spacing w:after="0" w:line="360" w:lineRule="auto"/>
        <w:ind w:firstLine="720"/>
        <w:jc w:val="both"/>
      </w:pPr>
      <w:r>
        <w:rPr>
          <w:rFonts w:eastAsia="Times New Roman"/>
          <w:color w:val="000000"/>
        </w:rPr>
        <w:t>Lampiran 38 menunjukkan halaman offline. Bukti ini digunakan untuk memperlihatkan bahwa fitur terkait telah tersedia pada aplikasi dan dapat digunakan sesuai hak akses pengguna.</w:t>
      </w:r>
    </w:p>
    <w:p w14:paraId="1E788D91" w14:textId="77777777" w:rsidR="00BC3E08" w:rsidRDefault="00000000">
      <w:pPr>
        <w:pageBreakBefore/>
        <w:spacing w:after="160"/>
        <w:jc w:val="center"/>
      </w:pPr>
      <w:r>
        <w:rPr>
          <w:rFonts w:eastAsia="Times New Roman"/>
          <w:b/>
          <w:color w:val="000000"/>
          <w:sz w:val="26"/>
        </w:rPr>
        <w:lastRenderedPageBreak/>
        <w:t>Lampiran 39</w:t>
      </w:r>
    </w:p>
    <w:p w14:paraId="11DBBB3C" w14:textId="77777777" w:rsidR="00BC3E08" w:rsidRDefault="00000000">
      <w:pPr>
        <w:spacing w:after="240"/>
        <w:jc w:val="center"/>
      </w:pPr>
      <w:r>
        <w:rPr>
          <w:rFonts w:eastAsia="Times New Roman"/>
          <w:b/>
          <w:color w:val="000000"/>
        </w:rPr>
        <w:t>Aplikasi pada Hosting</w:t>
      </w:r>
    </w:p>
    <w:p w14:paraId="25A9ED6E" w14:textId="572D6CDF" w:rsidR="00BC3E08" w:rsidRDefault="00CB3E22">
      <w:pPr>
        <w:spacing w:before="80" w:after="160"/>
        <w:jc w:val="center"/>
      </w:pPr>
      <w:r w:rsidRPr="00CB3E22">
        <w:rPr>
          <w:rFonts w:eastAsia="Times New Roman"/>
          <w:b/>
          <w:color w:val="000000"/>
          <w:sz w:val="22"/>
        </w:rPr>
        <w:drawing>
          <wp:inline distT="0" distB="0" distL="0" distR="0" wp14:anchorId="04B69084" wp14:editId="384BB1EC">
            <wp:extent cx="5486400" cy="3917950"/>
            <wp:effectExtent l="19050" t="19050" r="19050" b="25400"/>
            <wp:docPr id="2116770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770238" name=""/>
                    <pic:cNvPicPr/>
                  </pic:nvPicPr>
                  <pic:blipFill>
                    <a:blip r:embed="rId6"/>
                    <a:stretch>
                      <a:fillRect/>
                    </a:stretch>
                  </pic:blipFill>
                  <pic:spPr>
                    <a:xfrm>
                      <a:off x="0" y="0"/>
                      <a:ext cx="5486400" cy="3917950"/>
                    </a:xfrm>
                    <a:prstGeom prst="rect">
                      <a:avLst/>
                    </a:prstGeom>
                    <a:ln>
                      <a:solidFill>
                        <a:schemeClr val="tx1"/>
                      </a:solidFill>
                    </a:ln>
                  </pic:spPr>
                </pic:pic>
              </a:graphicData>
            </a:graphic>
          </wp:inline>
        </w:drawing>
      </w:r>
      <w:r w:rsidR="00000000">
        <w:rPr>
          <w:rFonts w:eastAsia="Times New Roman"/>
          <w:b/>
          <w:color w:val="000000"/>
          <w:sz w:val="22"/>
        </w:rPr>
        <w:t>Lampiran 39 Tampilan Aplikasi pada Hosting</w:t>
      </w:r>
    </w:p>
    <w:p w14:paraId="0306630A" w14:textId="77777777" w:rsidR="00BC3E08" w:rsidRDefault="00000000">
      <w:pPr>
        <w:spacing w:after="0" w:line="360" w:lineRule="auto"/>
        <w:ind w:firstLine="720"/>
        <w:jc w:val="both"/>
      </w:pPr>
      <w:r>
        <w:rPr>
          <w:rFonts w:eastAsia="Times New Roman"/>
          <w:color w:val="000000"/>
        </w:rPr>
        <w:t>Lampiran 39 menunjukkan aplikasi pada hosting. Bukti ini digunakan untuk memperlihatkan bahwa fitur terkait telah tersedia pada aplikasi dan dapat digunakan sesuai hak akses pengguna.</w:t>
      </w:r>
    </w:p>
    <w:p w14:paraId="27123473" w14:textId="77777777" w:rsidR="00BC3E08" w:rsidRDefault="00000000">
      <w:pPr>
        <w:pageBreakBefore/>
        <w:spacing w:after="160"/>
        <w:jc w:val="center"/>
      </w:pPr>
      <w:r>
        <w:rPr>
          <w:rFonts w:eastAsia="Times New Roman"/>
          <w:b/>
          <w:color w:val="000000"/>
          <w:sz w:val="26"/>
        </w:rPr>
        <w:lastRenderedPageBreak/>
        <w:t>Lampiran 40</w:t>
      </w:r>
    </w:p>
    <w:p w14:paraId="0072F401" w14:textId="77777777" w:rsidR="00BC3E08" w:rsidRDefault="00000000">
      <w:pPr>
        <w:spacing w:after="240"/>
        <w:jc w:val="center"/>
      </w:pPr>
      <w:r>
        <w:rPr>
          <w:rFonts w:eastAsia="Times New Roman"/>
          <w:b/>
          <w:color w:val="000000"/>
        </w:rPr>
        <w:t>Hasil Pengujian Otomatis</w:t>
      </w:r>
    </w:p>
    <w:p w14:paraId="187D8C7B" w14:textId="4683EC0F" w:rsidR="00BC3E08" w:rsidRDefault="002E1928">
      <w:pPr>
        <w:spacing w:before="80" w:after="160"/>
        <w:jc w:val="center"/>
      </w:pPr>
      <w:r w:rsidRPr="002E1928">
        <w:rPr>
          <w:rFonts w:eastAsia="Times New Roman"/>
          <w:b/>
          <w:color w:val="000000"/>
          <w:sz w:val="22"/>
        </w:rPr>
        <w:drawing>
          <wp:inline distT="0" distB="0" distL="0" distR="0" wp14:anchorId="4E03C747" wp14:editId="0E23601C">
            <wp:extent cx="5486400" cy="2082800"/>
            <wp:effectExtent l="19050" t="19050" r="19050" b="12700"/>
            <wp:docPr id="106803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37017" name=""/>
                    <pic:cNvPicPr/>
                  </pic:nvPicPr>
                  <pic:blipFill>
                    <a:blip r:embed="rId7"/>
                    <a:stretch>
                      <a:fillRect/>
                    </a:stretch>
                  </pic:blipFill>
                  <pic:spPr>
                    <a:xfrm>
                      <a:off x="0" y="0"/>
                      <a:ext cx="5486400" cy="2082800"/>
                    </a:xfrm>
                    <a:prstGeom prst="rect">
                      <a:avLst/>
                    </a:prstGeom>
                    <a:ln>
                      <a:solidFill>
                        <a:schemeClr val="tx1"/>
                      </a:solidFill>
                    </a:ln>
                  </pic:spPr>
                </pic:pic>
              </a:graphicData>
            </a:graphic>
          </wp:inline>
        </w:drawing>
      </w:r>
      <w:r w:rsidR="00000000">
        <w:rPr>
          <w:rFonts w:eastAsia="Times New Roman"/>
          <w:b/>
          <w:color w:val="000000"/>
          <w:sz w:val="22"/>
        </w:rPr>
        <w:t>Lampiran 40 Hasil Pengujian Otomatis</w:t>
      </w:r>
    </w:p>
    <w:p w14:paraId="238309DA" w14:textId="77777777" w:rsidR="00BC3E08" w:rsidRDefault="00000000">
      <w:pPr>
        <w:spacing w:after="0" w:line="360" w:lineRule="auto"/>
        <w:ind w:firstLine="720"/>
        <w:jc w:val="both"/>
      </w:pPr>
      <w:r>
        <w:rPr>
          <w:rFonts w:eastAsia="Times New Roman"/>
          <w:color w:val="000000"/>
        </w:rPr>
        <w:t>Lampiran 40 menunjukkan hasil pengujian otomatis. Bukti ini digunakan untuk memperlihatkan bahwa fitur terkait telah tersedia pada aplikasi dan dapat digunakan sesuai hak akses pengguna.</w:t>
      </w:r>
    </w:p>
    <w:sectPr w:rsidR="00BC3E08" w:rsidSect="00034616">
      <w:pgSz w:w="12240" w:h="15840"/>
      <w:pgMar w:top="1944"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4448652">
    <w:abstractNumId w:val="8"/>
  </w:num>
  <w:num w:numId="2" w16cid:durableId="1990012265">
    <w:abstractNumId w:val="6"/>
  </w:num>
  <w:num w:numId="3" w16cid:durableId="1687369990">
    <w:abstractNumId w:val="5"/>
  </w:num>
  <w:num w:numId="4" w16cid:durableId="803081771">
    <w:abstractNumId w:val="4"/>
  </w:num>
  <w:num w:numId="5" w16cid:durableId="1711033371">
    <w:abstractNumId w:val="7"/>
  </w:num>
  <w:num w:numId="6" w16cid:durableId="40834477">
    <w:abstractNumId w:val="3"/>
  </w:num>
  <w:num w:numId="7" w16cid:durableId="1926567343">
    <w:abstractNumId w:val="2"/>
  </w:num>
  <w:num w:numId="8" w16cid:durableId="336929014">
    <w:abstractNumId w:val="1"/>
  </w:num>
  <w:num w:numId="9" w16cid:durableId="1142845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1928"/>
    <w:rsid w:val="00326F90"/>
    <w:rsid w:val="00345D30"/>
    <w:rsid w:val="00687BF7"/>
    <w:rsid w:val="007D4205"/>
    <w:rsid w:val="00926B54"/>
    <w:rsid w:val="00AA1D8D"/>
    <w:rsid w:val="00B47730"/>
    <w:rsid w:val="00BC3E08"/>
    <w:rsid w:val="00CB0664"/>
    <w:rsid w:val="00CB3E22"/>
    <w:rsid w:val="00E20F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5D928C"/>
  <w14:defaultImageDpi w14:val="300"/>
  <w15:docId w15:val="{8ED55240-3C1A-499C-BF0E-E38C2772C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22</Pages>
  <Words>2676</Words>
  <Characters>15256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Implementasi Sistem Pengajuan Cuti</dc:title>
  <dc:subject>Bab 3 bagian implementasi sistem pengajuan dan persetujuan cuti</dc:subject>
  <dc:creator/>
  <cp:keywords>Laravel, cuti, implementasi, PWA, pengujian</cp:keywords>
  <dc:description>generated by python-docx</dc:description>
  <cp:lastModifiedBy>acer</cp:lastModifiedBy>
  <cp:revision>7</cp:revision>
  <dcterms:created xsi:type="dcterms:W3CDTF">2013-12-23T23:15:00Z</dcterms:created>
  <dcterms:modified xsi:type="dcterms:W3CDTF">2026-10-20T09:32:00Z</dcterms:modified>
  <cp:category/>
</cp:coreProperties>
</file>