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E7E" w:rsidRPr="00F7068E" w:rsidRDefault="000C1E7E" w:rsidP="000C1E7E">
      <w:pPr>
        <w:autoSpaceDE w:val="0"/>
        <w:autoSpaceDN w:val="0"/>
        <w:adjustRightInd w:val="0"/>
        <w:spacing w:after="0" w:line="240" w:lineRule="auto"/>
        <w:jc w:val="center"/>
        <w:rPr>
          <w:rFonts w:ascii="Arial" w:hAnsi="Arial" w:cs="Arial"/>
          <w:color w:val="000000"/>
          <w:sz w:val="20"/>
          <w:szCs w:val="20"/>
        </w:rPr>
      </w:pPr>
      <w:r w:rsidRPr="00F7068E">
        <w:rPr>
          <w:rFonts w:ascii="Arial" w:hAnsi="Arial" w:cs="Arial"/>
          <w:color w:val="000000"/>
          <w:sz w:val="20"/>
          <w:szCs w:val="20"/>
        </w:rPr>
        <w:t>UNIVERSIDAD DE ANTIOQUIA</w:t>
      </w:r>
    </w:p>
    <w:p w:rsidR="000C1E7E" w:rsidRPr="00F7068E" w:rsidRDefault="000C1E7E" w:rsidP="000C1E7E">
      <w:pPr>
        <w:autoSpaceDE w:val="0"/>
        <w:autoSpaceDN w:val="0"/>
        <w:adjustRightInd w:val="0"/>
        <w:spacing w:after="0" w:line="240" w:lineRule="auto"/>
        <w:jc w:val="center"/>
        <w:rPr>
          <w:rFonts w:ascii="Arial" w:hAnsi="Arial" w:cs="Arial"/>
          <w:color w:val="000000"/>
          <w:sz w:val="20"/>
          <w:szCs w:val="20"/>
        </w:rPr>
      </w:pPr>
      <w:r w:rsidRPr="00F7068E">
        <w:rPr>
          <w:rFonts w:ascii="Arial" w:hAnsi="Arial" w:cs="Arial"/>
          <w:color w:val="000000"/>
          <w:sz w:val="20"/>
          <w:szCs w:val="20"/>
        </w:rPr>
        <w:t>FACULTAD DE INGENIERÍA</w:t>
      </w:r>
    </w:p>
    <w:p w:rsidR="000C1E7E" w:rsidRPr="00F7068E" w:rsidRDefault="000C1E7E" w:rsidP="000C1E7E">
      <w:pPr>
        <w:autoSpaceDE w:val="0"/>
        <w:autoSpaceDN w:val="0"/>
        <w:adjustRightInd w:val="0"/>
        <w:spacing w:after="0" w:line="240" w:lineRule="auto"/>
        <w:jc w:val="center"/>
        <w:rPr>
          <w:rFonts w:ascii="Arial" w:hAnsi="Arial" w:cs="Arial"/>
          <w:color w:val="000000"/>
          <w:sz w:val="20"/>
          <w:szCs w:val="20"/>
        </w:rPr>
      </w:pPr>
      <w:r w:rsidRPr="00F7068E">
        <w:rPr>
          <w:rFonts w:ascii="Arial" w:hAnsi="Arial" w:cs="Arial"/>
          <w:color w:val="000000"/>
          <w:sz w:val="20"/>
          <w:szCs w:val="20"/>
        </w:rPr>
        <w:t>DEPARTAMENTO DE INGENIERÍA DE SISTEMAS</w:t>
      </w:r>
    </w:p>
    <w:p w:rsidR="000C1E7E" w:rsidRPr="00F7068E" w:rsidRDefault="000C1E7E" w:rsidP="000C1E7E">
      <w:pPr>
        <w:autoSpaceDE w:val="0"/>
        <w:autoSpaceDN w:val="0"/>
        <w:adjustRightInd w:val="0"/>
        <w:spacing w:after="0" w:line="240" w:lineRule="auto"/>
        <w:jc w:val="center"/>
        <w:rPr>
          <w:rFonts w:ascii="Arial" w:hAnsi="Arial" w:cs="Arial"/>
          <w:color w:val="000000"/>
          <w:sz w:val="20"/>
          <w:szCs w:val="20"/>
        </w:rPr>
      </w:pPr>
      <w:r w:rsidRPr="00F7068E">
        <w:rPr>
          <w:rFonts w:ascii="Arial" w:hAnsi="Arial" w:cs="Arial"/>
          <w:color w:val="000000"/>
          <w:sz w:val="20"/>
          <w:szCs w:val="20"/>
        </w:rPr>
        <w:t>PRIMERA PRÁCTICA LÓGICA Y REPRESENTACIÓN III   16/2</w:t>
      </w:r>
    </w:p>
    <w:p w:rsidR="000C1E7E" w:rsidRPr="00F7068E" w:rsidRDefault="000C1E7E" w:rsidP="000C1E7E">
      <w:pPr>
        <w:autoSpaceDE w:val="0"/>
        <w:autoSpaceDN w:val="0"/>
        <w:adjustRightInd w:val="0"/>
        <w:spacing w:after="0" w:line="240" w:lineRule="auto"/>
        <w:jc w:val="center"/>
        <w:rPr>
          <w:rFonts w:ascii="Arial" w:hAnsi="Arial" w:cs="Arial"/>
          <w:color w:val="000000"/>
          <w:sz w:val="20"/>
          <w:szCs w:val="20"/>
        </w:rPr>
      </w:pPr>
    </w:p>
    <w:p w:rsidR="000C1E7E" w:rsidRPr="00F7068E" w:rsidRDefault="000C1E7E" w:rsidP="000C1E7E">
      <w:pPr>
        <w:autoSpaceDE w:val="0"/>
        <w:autoSpaceDN w:val="0"/>
        <w:adjustRightInd w:val="0"/>
        <w:spacing w:after="0" w:line="240" w:lineRule="auto"/>
        <w:jc w:val="both"/>
        <w:rPr>
          <w:rFonts w:ascii="Arial" w:hAnsi="Arial" w:cs="Arial"/>
          <w:color w:val="000000"/>
          <w:sz w:val="20"/>
          <w:szCs w:val="20"/>
        </w:rPr>
      </w:pPr>
      <w:r w:rsidRPr="00F7068E">
        <w:rPr>
          <w:rFonts w:ascii="Arial" w:hAnsi="Arial" w:cs="Arial"/>
          <w:color w:val="000000"/>
          <w:sz w:val="20"/>
          <w:szCs w:val="20"/>
        </w:rPr>
        <w:t xml:space="preserve">Elabore un programa de computador para manejar </w:t>
      </w:r>
      <w:r w:rsidRPr="00F7068E">
        <w:rPr>
          <w:rFonts w:ascii="Arial" w:hAnsi="Arial" w:cs="Arial"/>
          <w:b/>
          <w:bCs/>
          <w:color w:val="000000"/>
          <w:sz w:val="20"/>
          <w:szCs w:val="20"/>
        </w:rPr>
        <w:t>hileras representadas como listas ligadas</w:t>
      </w:r>
      <w:r w:rsidRPr="00F7068E">
        <w:rPr>
          <w:rFonts w:ascii="Arial" w:hAnsi="Arial" w:cs="Arial"/>
          <w:color w:val="000000"/>
          <w:sz w:val="20"/>
          <w:szCs w:val="20"/>
        </w:rPr>
        <w:t>. Su programa debe tener la cualidad de aceptar como entrada hilera cualquiera, y con base en ella construir la lista ligada que la representa. Por cada letra que contenga se debe crear un nodo en la lista (no se deben considerar signos de puntuación). Su programa debe incluir un menú con las siguientes opciones.</w:t>
      </w:r>
    </w:p>
    <w:p w:rsidR="000C1E7E" w:rsidRPr="00F7068E" w:rsidRDefault="000C1E7E" w:rsidP="000C1E7E">
      <w:pPr>
        <w:autoSpaceDE w:val="0"/>
        <w:autoSpaceDN w:val="0"/>
        <w:adjustRightInd w:val="0"/>
        <w:spacing w:after="0" w:line="240" w:lineRule="auto"/>
        <w:rPr>
          <w:rFonts w:ascii="Arial" w:hAnsi="Arial" w:cs="Arial"/>
          <w:color w:val="000000"/>
          <w:sz w:val="20"/>
          <w:szCs w:val="20"/>
        </w:rPr>
      </w:pP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Agregar o insertar una hilera entrada por pantalla en la hilera original.</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Eliminar hilera original o parte de ella.</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Modificar hilera (operación REPLACE)</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 xml:space="preserve">Invertir la hilera (Si la hilera ingresada es </w:t>
      </w:r>
      <w:r w:rsidRPr="00F7068E">
        <w:rPr>
          <w:rFonts w:ascii="Arial" w:hAnsi="Arial" w:cs="Arial"/>
          <w:b/>
          <w:bCs/>
          <w:color w:val="000000"/>
          <w:sz w:val="20"/>
          <w:szCs w:val="20"/>
        </w:rPr>
        <w:t>hola</w:t>
      </w:r>
      <w:r w:rsidRPr="00F7068E">
        <w:rPr>
          <w:rFonts w:ascii="Arial" w:hAnsi="Arial" w:cs="Arial"/>
          <w:color w:val="000000"/>
          <w:sz w:val="20"/>
          <w:szCs w:val="20"/>
        </w:rPr>
        <w:t xml:space="preserve">, y el usuario selecciona esta opción, la nueva </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color w:val="000000"/>
          <w:sz w:val="20"/>
          <w:szCs w:val="20"/>
        </w:rPr>
        <w:t xml:space="preserve">   </w:t>
      </w:r>
      <w:proofErr w:type="gramStart"/>
      <w:r w:rsidRPr="00F7068E">
        <w:rPr>
          <w:rFonts w:ascii="Arial" w:hAnsi="Arial" w:cs="Arial"/>
          <w:color w:val="000000"/>
          <w:sz w:val="20"/>
          <w:szCs w:val="20"/>
        </w:rPr>
        <w:t>hilera</w:t>
      </w:r>
      <w:proofErr w:type="gramEnd"/>
      <w:r w:rsidRPr="00F7068E">
        <w:rPr>
          <w:rFonts w:ascii="Arial" w:hAnsi="Arial" w:cs="Arial"/>
          <w:color w:val="000000"/>
          <w:sz w:val="20"/>
          <w:szCs w:val="20"/>
        </w:rPr>
        <w:t xml:space="preserve"> será </w:t>
      </w:r>
      <w:proofErr w:type="spellStart"/>
      <w:r w:rsidRPr="00F7068E">
        <w:rPr>
          <w:rFonts w:ascii="Arial" w:hAnsi="Arial" w:cs="Arial"/>
          <w:b/>
          <w:bCs/>
          <w:color w:val="000000"/>
          <w:sz w:val="20"/>
          <w:szCs w:val="20"/>
        </w:rPr>
        <w:t>aloh</w:t>
      </w:r>
      <w:proofErr w:type="spellEnd"/>
      <w:r w:rsidRPr="00F7068E">
        <w:rPr>
          <w:rFonts w:ascii="Arial" w:hAnsi="Arial" w:cs="Arial"/>
          <w:color w:val="000000"/>
          <w:sz w:val="20"/>
          <w:szCs w:val="20"/>
        </w:rPr>
        <w:t>)</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 xml:space="preserve">Ordenar hilera alfabéticamente (Si la hilera ingresada es </w:t>
      </w:r>
      <w:r w:rsidRPr="00F7068E">
        <w:rPr>
          <w:rFonts w:ascii="Arial" w:hAnsi="Arial" w:cs="Arial"/>
          <w:b/>
          <w:bCs/>
          <w:color w:val="000000"/>
          <w:sz w:val="20"/>
          <w:szCs w:val="20"/>
        </w:rPr>
        <w:t>hola</w:t>
      </w:r>
      <w:r w:rsidRPr="00F7068E">
        <w:rPr>
          <w:rFonts w:ascii="Arial" w:hAnsi="Arial" w:cs="Arial"/>
          <w:color w:val="000000"/>
          <w:sz w:val="20"/>
          <w:szCs w:val="20"/>
        </w:rPr>
        <w:t xml:space="preserve">, y el usuario selecciona esta </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color w:val="000000"/>
          <w:sz w:val="20"/>
          <w:szCs w:val="20"/>
        </w:rPr>
        <w:t xml:space="preserve">   </w:t>
      </w:r>
      <w:proofErr w:type="gramStart"/>
      <w:r w:rsidRPr="00F7068E">
        <w:rPr>
          <w:rFonts w:ascii="Arial" w:hAnsi="Arial" w:cs="Arial"/>
          <w:color w:val="000000"/>
          <w:sz w:val="20"/>
          <w:szCs w:val="20"/>
        </w:rPr>
        <w:t>opción</w:t>
      </w:r>
      <w:proofErr w:type="gramEnd"/>
      <w:r w:rsidRPr="00F7068E">
        <w:rPr>
          <w:rFonts w:ascii="Arial" w:hAnsi="Arial" w:cs="Arial"/>
          <w:color w:val="000000"/>
          <w:sz w:val="20"/>
          <w:szCs w:val="20"/>
        </w:rPr>
        <w:t xml:space="preserve">, la nueva hilera será </w:t>
      </w:r>
      <w:proofErr w:type="spellStart"/>
      <w:r w:rsidRPr="00F7068E">
        <w:rPr>
          <w:rFonts w:ascii="Arial" w:hAnsi="Arial" w:cs="Arial"/>
          <w:b/>
          <w:bCs/>
          <w:color w:val="000000"/>
          <w:sz w:val="20"/>
          <w:szCs w:val="20"/>
        </w:rPr>
        <w:t>ahlo</w:t>
      </w:r>
      <w:proofErr w:type="spellEnd"/>
      <w:r w:rsidRPr="00F7068E">
        <w:rPr>
          <w:rFonts w:ascii="Arial" w:hAnsi="Arial" w:cs="Arial"/>
          <w:color w:val="000000"/>
          <w:sz w:val="20"/>
          <w:szCs w:val="20"/>
        </w:rPr>
        <w:t>)</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 xml:space="preserve">Determinar si la hilera original es </w:t>
      </w:r>
      <w:proofErr w:type="spellStart"/>
      <w:r w:rsidRPr="00F7068E">
        <w:rPr>
          <w:rFonts w:ascii="Arial" w:hAnsi="Arial" w:cs="Arial"/>
          <w:color w:val="000000"/>
          <w:sz w:val="20"/>
          <w:szCs w:val="20"/>
        </w:rPr>
        <w:t>substring</w:t>
      </w:r>
      <w:proofErr w:type="spellEnd"/>
      <w:r w:rsidRPr="00F7068E">
        <w:rPr>
          <w:rFonts w:ascii="Arial" w:hAnsi="Arial" w:cs="Arial"/>
          <w:color w:val="000000"/>
          <w:sz w:val="20"/>
          <w:szCs w:val="20"/>
        </w:rPr>
        <w:t xml:space="preserve"> de otra hilera entrada por pantalla, o viceversa, es </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color w:val="000000"/>
          <w:sz w:val="20"/>
          <w:szCs w:val="20"/>
        </w:rPr>
        <w:t xml:space="preserve">   </w:t>
      </w:r>
      <w:proofErr w:type="gramStart"/>
      <w:r w:rsidRPr="00F7068E">
        <w:rPr>
          <w:rFonts w:ascii="Arial" w:hAnsi="Arial" w:cs="Arial"/>
          <w:color w:val="000000"/>
          <w:sz w:val="20"/>
          <w:szCs w:val="20"/>
        </w:rPr>
        <w:t>decir</w:t>
      </w:r>
      <w:proofErr w:type="gramEnd"/>
      <w:r w:rsidRPr="00F7068E">
        <w:rPr>
          <w:rFonts w:ascii="Arial" w:hAnsi="Arial" w:cs="Arial"/>
          <w:color w:val="000000"/>
          <w:sz w:val="20"/>
          <w:szCs w:val="20"/>
        </w:rPr>
        <w:t xml:space="preserve">, si la hilera entrada por pantalla es </w:t>
      </w:r>
      <w:proofErr w:type="spellStart"/>
      <w:r w:rsidRPr="00F7068E">
        <w:rPr>
          <w:rFonts w:ascii="Arial" w:hAnsi="Arial" w:cs="Arial"/>
          <w:color w:val="000000"/>
          <w:sz w:val="20"/>
          <w:szCs w:val="20"/>
        </w:rPr>
        <w:t>substring</w:t>
      </w:r>
      <w:proofErr w:type="spellEnd"/>
      <w:r w:rsidRPr="00F7068E">
        <w:rPr>
          <w:rFonts w:ascii="Arial" w:hAnsi="Arial" w:cs="Arial"/>
          <w:color w:val="000000"/>
          <w:sz w:val="20"/>
          <w:szCs w:val="20"/>
        </w:rPr>
        <w:t xml:space="preserve"> de la hilera original. (Si la hilera inicial es </w:t>
      </w:r>
      <w:r w:rsidRPr="00F7068E">
        <w:rPr>
          <w:rFonts w:ascii="Arial" w:hAnsi="Arial" w:cs="Arial"/>
          <w:b/>
          <w:bCs/>
          <w:color w:val="000000"/>
          <w:sz w:val="20"/>
          <w:szCs w:val="20"/>
        </w:rPr>
        <w:t>hola</w:t>
      </w:r>
      <w:r w:rsidRPr="00F7068E">
        <w:rPr>
          <w:rFonts w:ascii="Arial" w:hAnsi="Arial" w:cs="Arial"/>
          <w:color w:val="000000"/>
          <w:sz w:val="20"/>
          <w:szCs w:val="20"/>
        </w:rPr>
        <w:t xml:space="preserve">, </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color w:val="000000"/>
          <w:sz w:val="20"/>
          <w:szCs w:val="20"/>
        </w:rPr>
        <w:t xml:space="preserve">   </w:t>
      </w:r>
      <w:proofErr w:type="gramStart"/>
      <w:r w:rsidRPr="00F7068E">
        <w:rPr>
          <w:rFonts w:ascii="Arial" w:hAnsi="Arial" w:cs="Arial"/>
          <w:color w:val="000000"/>
          <w:sz w:val="20"/>
          <w:szCs w:val="20"/>
        </w:rPr>
        <w:t>y</w:t>
      </w:r>
      <w:proofErr w:type="gramEnd"/>
      <w:r w:rsidRPr="00F7068E">
        <w:rPr>
          <w:rFonts w:ascii="Arial" w:hAnsi="Arial" w:cs="Arial"/>
          <w:color w:val="000000"/>
          <w:sz w:val="20"/>
          <w:szCs w:val="20"/>
        </w:rPr>
        <w:t xml:space="preserve"> el </w:t>
      </w:r>
      <w:proofErr w:type="spellStart"/>
      <w:r w:rsidRPr="00F7068E">
        <w:rPr>
          <w:rFonts w:ascii="Arial" w:hAnsi="Arial" w:cs="Arial"/>
          <w:color w:val="000000"/>
          <w:sz w:val="20"/>
          <w:szCs w:val="20"/>
        </w:rPr>
        <w:t>substring</w:t>
      </w:r>
      <w:proofErr w:type="spellEnd"/>
      <w:r w:rsidRPr="00F7068E">
        <w:rPr>
          <w:rFonts w:ascii="Arial" w:hAnsi="Arial" w:cs="Arial"/>
          <w:color w:val="000000"/>
          <w:sz w:val="20"/>
          <w:szCs w:val="20"/>
        </w:rPr>
        <w:t xml:space="preserve"> ingresado por el usuario es </w:t>
      </w:r>
      <w:proofErr w:type="spellStart"/>
      <w:r w:rsidRPr="00F7068E">
        <w:rPr>
          <w:rFonts w:ascii="Arial" w:hAnsi="Arial" w:cs="Arial"/>
          <w:b/>
          <w:bCs/>
          <w:color w:val="000000"/>
          <w:sz w:val="20"/>
          <w:szCs w:val="20"/>
        </w:rPr>
        <w:t>ol</w:t>
      </w:r>
      <w:proofErr w:type="spellEnd"/>
      <w:r w:rsidRPr="00F7068E">
        <w:rPr>
          <w:rFonts w:ascii="Arial" w:hAnsi="Arial" w:cs="Arial"/>
          <w:color w:val="000000"/>
          <w:sz w:val="20"/>
          <w:szCs w:val="20"/>
        </w:rPr>
        <w:t>, entonces el programa debe mostrar un mensaje</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color w:val="000000"/>
          <w:sz w:val="20"/>
          <w:szCs w:val="20"/>
        </w:rPr>
        <w:t xml:space="preserve">   </w:t>
      </w:r>
      <w:proofErr w:type="gramStart"/>
      <w:r w:rsidRPr="00F7068E">
        <w:rPr>
          <w:rFonts w:ascii="Arial" w:hAnsi="Arial" w:cs="Arial"/>
          <w:color w:val="000000"/>
          <w:sz w:val="20"/>
          <w:szCs w:val="20"/>
        </w:rPr>
        <w:t>indicando</w:t>
      </w:r>
      <w:proofErr w:type="gramEnd"/>
      <w:r w:rsidRPr="00F7068E">
        <w:rPr>
          <w:rFonts w:ascii="Arial" w:hAnsi="Arial" w:cs="Arial"/>
          <w:color w:val="000000"/>
          <w:sz w:val="20"/>
          <w:szCs w:val="20"/>
        </w:rPr>
        <w:t xml:space="preserve"> que </w:t>
      </w:r>
      <w:proofErr w:type="spellStart"/>
      <w:r w:rsidRPr="00F7068E">
        <w:rPr>
          <w:rFonts w:ascii="Arial" w:hAnsi="Arial" w:cs="Arial"/>
          <w:b/>
          <w:bCs/>
          <w:color w:val="000000"/>
          <w:sz w:val="20"/>
          <w:szCs w:val="20"/>
        </w:rPr>
        <w:t>ol</w:t>
      </w:r>
      <w:proofErr w:type="spellEnd"/>
      <w:r w:rsidRPr="00F7068E">
        <w:rPr>
          <w:rFonts w:ascii="Arial" w:hAnsi="Arial" w:cs="Arial"/>
          <w:b/>
          <w:bCs/>
          <w:color w:val="000000"/>
          <w:sz w:val="20"/>
          <w:szCs w:val="20"/>
        </w:rPr>
        <w:t xml:space="preserve"> </w:t>
      </w:r>
      <w:r w:rsidRPr="00F7068E">
        <w:rPr>
          <w:rFonts w:ascii="Arial" w:hAnsi="Arial" w:cs="Arial"/>
          <w:color w:val="000000"/>
          <w:sz w:val="20"/>
          <w:szCs w:val="20"/>
        </w:rPr>
        <w:t xml:space="preserve">es un </w:t>
      </w:r>
      <w:proofErr w:type="spellStart"/>
      <w:r w:rsidRPr="00F7068E">
        <w:rPr>
          <w:rFonts w:ascii="Arial" w:hAnsi="Arial" w:cs="Arial"/>
          <w:color w:val="000000"/>
          <w:sz w:val="20"/>
          <w:szCs w:val="20"/>
        </w:rPr>
        <w:t>substring</w:t>
      </w:r>
      <w:proofErr w:type="spellEnd"/>
      <w:r w:rsidRPr="00F7068E">
        <w:rPr>
          <w:rFonts w:ascii="Arial" w:hAnsi="Arial" w:cs="Arial"/>
          <w:color w:val="000000"/>
          <w:sz w:val="20"/>
          <w:szCs w:val="20"/>
        </w:rPr>
        <w:t xml:space="preserve"> de </w:t>
      </w:r>
      <w:r w:rsidRPr="00F7068E">
        <w:rPr>
          <w:rFonts w:ascii="Arial" w:hAnsi="Arial" w:cs="Arial"/>
          <w:b/>
          <w:bCs/>
          <w:color w:val="000000"/>
          <w:sz w:val="20"/>
          <w:szCs w:val="20"/>
        </w:rPr>
        <w:t>hola</w:t>
      </w:r>
      <w:r w:rsidRPr="00F7068E">
        <w:rPr>
          <w:rFonts w:ascii="Arial" w:hAnsi="Arial" w:cs="Arial"/>
          <w:color w:val="000000"/>
          <w:sz w:val="20"/>
          <w:szCs w:val="20"/>
        </w:rPr>
        <w:t>)</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Determinar si la hilera constituye un palíndromo o no</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eastAsia="MS-Gothic" w:hAnsi="Arial" w:cs="Arial"/>
          <w:color w:val="000000"/>
          <w:sz w:val="20"/>
          <w:szCs w:val="20"/>
        </w:rPr>
        <w:t xml:space="preserve">● </w:t>
      </w:r>
      <w:r w:rsidRPr="00F7068E">
        <w:rPr>
          <w:rFonts w:ascii="Arial" w:hAnsi="Arial" w:cs="Arial"/>
          <w:color w:val="000000"/>
          <w:sz w:val="20"/>
          <w:szCs w:val="20"/>
        </w:rPr>
        <w:t xml:space="preserve">Determinar si la hilera es anagrama de otra (Si las hileras son </w:t>
      </w:r>
      <w:r w:rsidRPr="00F7068E">
        <w:rPr>
          <w:rFonts w:ascii="Arial" w:hAnsi="Arial" w:cs="Arial"/>
          <w:b/>
          <w:bCs/>
          <w:color w:val="000000"/>
          <w:sz w:val="20"/>
          <w:szCs w:val="20"/>
        </w:rPr>
        <w:t xml:space="preserve">salta </w:t>
      </w:r>
      <w:r w:rsidRPr="00F7068E">
        <w:rPr>
          <w:rFonts w:ascii="Arial" w:hAnsi="Arial" w:cs="Arial"/>
          <w:color w:val="000000"/>
          <w:sz w:val="20"/>
          <w:szCs w:val="20"/>
        </w:rPr>
        <w:t xml:space="preserve">y </w:t>
      </w:r>
      <w:r w:rsidRPr="00F7068E">
        <w:rPr>
          <w:rFonts w:ascii="Arial" w:hAnsi="Arial" w:cs="Arial"/>
          <w:b/>
          <w:bCs/>
          <w:color w:val="000000"/>
          <w:sz w:val="20"/>
          <w:szCs w:val="20"/>
        </w:rPr>
        <w:t>atlas</w:t>
      </w:r>
      <w:r w:rsidRPr="00F7068E">
        <w:rPr>
          <w:rFonts w:ascii="Arial" w:hAnsi="Arial" w:cs="Arial"/>
          <w:color w:val="000000"/>
          <w:sz w:val="20"/>
          <w:szCs w:val="20"/>
        </w:rPr>
        <w:t xml:space="preserve">, el sistema debe </w:t>
      </w:r>
    </w:p>
    <w:p w:rsidR="000C1E7E" w:rsidRPr="00F7068E" w:rsidRDefault="000C1E7E" w:rsidP="000C1E7E">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color w:val="000000"/>
          <w:sz w:val="20"/>
          <w:szCs w:val="20"/>
        </w:rPr>
        <w:t xml:space="preserve">   </w:t>
      </w:r>
      <w:proofErr w:type="gramStart"/>
      <w:r w:rsidRPr="00F7068E">
        <w:rPr>
          <w:rFonts w:ascii="Arial" w:hAnsi="Arial" w:cs="Arial"/>
          <w:color w:val="000000"/>
          <w:sz w:val="20"/>
          <w:szCs w:val="20"/>
        </w:rPr>
        <w:t>mostrar</w:t>
      </w:r>
      <w:proofErr w:type="gramEnd"/>
      <w:r w:rsidRPr="00F7068E">
        <w:rPr>
          <w:rFonts w:ascii="Arial" w:hAnsi="Arial" w:cs="Arial"/>
          <w:color w:val="000000"/>
          <w:sz w:val="20"/>
          <w:szCs w:val="20"/>
        </w:rPr>
        <w:t xml:space="preserve"> un mensaje indicando que son anagramas)</w:t>
      </w:r>
    </w:p>
    <w:p w:rsidR="000C1E7E" w:rsidRPr="00F7068E" w:rsidRDefault="000C1E7E" w:rsidP="000C1E7E">
      <w:pPr>
        <w:autoSpaceDE w:val="0"/>
        <w:autoSpaceDN w:val="0"/>
        <w:adjustRightInd w:val="0"/>
        <w:spacing w:after="0" w:line="240" w:lineRule="auto"/>
        <w:rPr>
          <w:rFonts w:ascii="Arial" w:hAnsi="Arial" w:cs="Arial"/>
          <w:b/>
          <w:bCs/>
          <w:color w:val="000000"/>
          <w:sz w:val="20"/>
          <w:szCs w:val="20"/>
        </w:rPr>
      </w:pPr>
    </w:p>
    <w:p w:rsidR="000C1E7E" w:rsidRPr="00F7068E" w:rsidRDefault="000C1E7E" w:rsidP="00D36B4B">
      <w:pPr>
        <w:autoSpaceDE w:val="0"/>
        <w:autoSpaceDN w:val="0"/>
        <w:adjustRightInd w:val="0"/>
        <w:spacing w:after="0" w:line="240" w:lineRule="auto"/>
        <w:jc w:val="both"/>
        <w:rPr>
          <w:rFonts w:ascii="Arial" w:hAnsi="Arial" w:cs="Arial"/>
          <w:color w:val="000000"/>
          <w:sz w:val="20"/>
          <w:szCs w:val="20"/>
        </w:rPr>
      </w:pPr>
      <w:r w:rsidRPr="00F7068E">
        <w:rPr>
          <w:rFonts w:ascii="Arial" w:hAnsi="Arial" w:cs="Arial"/>
          <w:b/>
          <w:bCs/>
          <w:color w:val="000000"/>
          <w:sz w:val="20"/>
          <w:szCs w:val="20"/>
        </w:rPr>
        <w:t xml:space="preserve">NOTA: </w:t>
      </w:r>
      <w:r w:rsidRPr="00F7068E">
        <w:rPr>
          <w:rFonts w:ascii="Arial" w:hAnsi="Arial" w:cs="Arial"/>
          <w:color w:val="000000"/>
          <w:sz w:val="20"/>
          <w:szCs w:val="20"/>
        </w:rPr>
        <w:t xml:space="preserve">Todas las operaciones se deben realizar sobre las listas ligadas. Su programa debe ser </w:t>
      </w:r>
      <w:r w:rsidR="00D36B4B" w:rsidRPr="00F7068E">
        <w:rPr>
          <w:rFonts w:ascii="Arial" w:hAnsi="Arial" w:cs="Arial"/>
          <w:color w:val="000000"/>
          <w:sz w:val="20"/>
          <w:szCs w:val="20"/>
        </w:rPr>
        <w:t>com</w:t>
      </w:r>
      <w:r w:rsidRPr="00F7068E">
        <w:rPr>
          <w:rFonts w:ascii="Arial" w:hAnsi="Arial" w:cs="Arial"/>
          <w:color w:val="000000"/>
          <w:sz w:val="20"/>
          <w:szCs w:val="20"/>
        </w:rPr>
        <w:t xml:space="preserve">pletamente interactivo. En pantalla debe aparecer dibujado permanentemente las listas que </w:t>
      </w:r>
      <w:r w:rsidR="00D36B4B" w:rsidRPr="00F7068E">
        <w:rPr>
          <w:rFonts w:ascii="Arial" w:hAnsi="Arial" w:cs="Arial"/>
          <w:color w:val="000000"/>
          <w:sz w:val="20"/>
          <w:szCs w:val="20"/>
        </w:rPr>
        <w:t>r</w:t>
      </w:r>
      <w:r w:rsidRPr="00F7068E">
        <w:rPr>
          <w:rFonts w:ascii="Arial" w:hAnsi="Arial" w:cs="Arial"/>
          <w:color w:val="000000"/>
          <w:sz w:val="20"/>
          <w:szCs w:val="20"/>
        </w:rPr>
        <w:t>epresentan las hileras con los que está trabajando, mostrando inmediatamente el resultado de cualquier operación que realice.</w:t>
      </w:r>
    </w:p>
    <w:p w:rsidR="00D36B4B" w:rsidRPr="00F7068E" w:rsidRDefault="00D36B4B" w:rsidP="00D36B4B">
      <w:pPr>
        <w:autoSpaceDE w:val="0"/>
        <w:autoSpaceDN w:val="0"/>
        <w:adjustRightInd w:val="0"/>
        <w:spacing w:after="0" w:line="240" w:lineRule="auto"/>
        <w:jc w:val="both"/>
        <w:rPr>
          <w:rFonts w:ascii="Arial" w:hAnsi="Arial" w:cs="Arial"/>
          <w:color w:val="000000"/>
          <w:sz w:val="20"/>
          <w:szCs w:val="20"/>
        </w:rPr>
      </w:pPr>
    </w:p>
    <w:p w:rsidR="00D36B4B" w:rsidRPr="00F7068E" w:rsidRDefault="00D36B4B" w:rsidP="00D36B4B">
      <w:pPr>
        <w:autoSpaceDE w:val="0"/>
        <w:autoSpaceDN w:val="0"/>
        <w:adjustRightInd w:val="0"/>
        <w:spacing w:after="0" w:line="240" w:lineRule="auto"/>
        <w:jc w:val="both"/>
        <w:rPr>
          <w:rFonts w:ascii="Arial" w:hAnsi="Arial" w:cs="Arial"/>
          <w:color w:val="000000"/>
          <w:sz w:val="20"/>
          <w:szCs w:val="20"/>
        </w:rPr>
      </w:pPr>
      <w:r w:rsidRPr="00F7068E">
        <w:rPr>
          <w:rFonts w:ascii="Arial" w:hAnsi="Arial" w:cs="Arial"/>
          <w:color w:val="000000"/>
          <w:sz w:val="20"/>
          <w:szCs w:val="20"/>
        </w:rPr>
        <w:t>La práctica se debe desarrollar en equipos de máximo dos estudiantes.</w:t>
      </w:r>
    </w:p>
    <w:p w:rsidR="00D36B4B" w:rsidRPr="00F7068E" w:rsidRDefault="00D36B4B" w:rsidP="00D36B4B">
      <w:pPr>
        <w:autoSpaceDE w:val="0"/>
        <w:autoSpaceDN w:val="0"/>
        <w:adjustRightInd w:val="0"/>
        <w:spacing w:after="0" w:line="240" w:lineRule="auto"/>
        <w:jc w:val="both"/>
        <w:rPr>
          <w:rFonts w:ascii="Arial" w:hAnsi="Arial" w:cs="Arial"/>
          <w:color w:val="000000"/>
          <w:sz w:val="20"/>
          <w:szCs w:val="20"/>
        </w:rPr>
      </w:pPr>
    </w:p>
    <w:p w:rsidR="000C1E7E" w:rsidRPr="00F7068E" w:rsidRDefault="00D36B4B" w:rsidP="00D36B4B">
      <w:pPr>
        <w:autoSpaceDE w:val="0"/>
        <w:autoSpaceDN w:val="0"/>
        <w:adjustRightInd w:val="0"/>
        <w:spacing w:after="0" w:line="240" w:lineRule="auto"/>
        <w:jc w:val="both"/>
        <w:rPr>
          <w:rFonts w:ascii="Arial" w:hAnsi="Arial" w:cs="Arial"/>
          <w:b/>
          <w:bCs/>
          <w:color w:val="000000"/>
          <w:sz w:val="20"/>
          <w:szCs w:val="20"/>
        </w:rPr>
      </w:pPr>
      <w:r w:rsidRPr="00F7068E">
        <w:rPr>
          <w:rFonts w:ascii="Arial" w:hAnsi="Arial" w:cs="Arial"/>
          <w:color w:val="000000"/>
          <w:sz w:val="20"/>
          <w:szCs w:val="20"/>
        </w:rPr>
        <w:t>Las diferentes formas en que puede representar sus hileras son:</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1. </w:t>
      </w:r>
      <w:r w:rsidRPr="00F7068E">
        <w:rPr>
          <w:rFonts w:ascii="Arial" w:hAnsi="Arial" w:cs="Arial"/>
          <w:color w:val="000000"/>
          <w:sz w:val="20"/>
          <w:szCs w:val="20"/>
        </w:rPr>
        <w:t>Lista simplemente ligada.</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2. </w:t>
      </w:r>
      <w:r w:rsidRPr="00F7068E">
        <w:rPr>
          <w:rFonts w:ascii="Arial" w:hAnsi="Arial" w:cs="Arial"/>
          <w:color w:val="000000"/>
          <w:sz w:val="20"/>
          <w:szCs w:val="20"/>
        </w:rPr>
        <w:t>Lista simplemente ligada circular.</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3. </w:t>
      </w:r>
      <w:r w:rsidRPr="00F7068E">
        <w:rPr>
          <w:rFonts w:ascii="Arial" w:hAnsi="Arial" w:cs="Arial"/>
          <w:color w:val="000000"/>
          <w:sz w:val="20"/>
          <w:szCs w:val="20"/>
        </w:rPr>
        <w:t>Lista simplemente ligada con nodo cabeza.</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4. </w:t>
      </w:r>
      <w:r w:rsidRPr="00F7068E">
        <w:rPr>
          <w:rFonts w:ascii="Arial" w:hAnsi="Arial" w:cs="Arial"/>
          <w:color w:val="000000"/>
          <w:sz w:val="20"/>
          <w:szCs w:val="20"/>
        </w:rPr>
        <w:t>Lista simplemente ligada circular con nodo cabeza.</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5. </w:t>
      </w:r>
      <w:r w:rsidRPr="00F7068E">
        <w:rPr>
          <w:rFonts w:ascii="Arial" w:hAnsi="Arial" w:cs="Arial"/>
          <w:color w:val="000000"/>
          <w:sz w:val="20"/>
          <w:szCs w:val="20"/>
        </w:rPr>
        <w:t>Lista doblemente ligada.</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6. </w:t>
      </w:r>
      <w:r w:rsidRPr="00F7068E">
        <w:rPr>
          <w:rFonts w:ascii="Arial" w:hAnsi="Arial" w:cs="Arial"/>
          <w:color w:val="000000"/>
          <w:sz w:val="20"/>
          <w:szCs w:val="20"/>
        </w:rPr>
        <w:t>Lista doblemente ligada circular.</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7. </w:t>
      </w:r>
      <w:r w:rsidRPr="00F7068E">
        <w:rPr>
          <w:rFonts w:ascii="Arial" w:hAnsi="Arial" w:cs="Arial"/>
          <w:color w:val="000000"/>
          <w:sz w:val="20"/>
          <w:szCs w:val="20"/>
        </w:rPr>
        <w:t>Lista doblemente ligada con nodo cabeza.</w:t>
      </w:r>
    </w:p>
    <w:p w:rsidR="000C1E7E" w:rsidRPr="00F7068E" w:rsidRDefault="000C1E7E" w:rsidP="00D36B4B">
      <w:pPr>
        <w:autoSpaceDE w:val="0"/>
        <w:autoSpaceDN w:val="0"/>
        <w:adjustRightInd w:val="0"/>
        <w:spacing w:after="0" w:line="240" w:lineRule="auto"/>
        <w:ind w:left="708"/>
        <w:rPr>
          <w:rFonts w:ascii="Arial" w:hAnsi="Arial" w:cs="Arial"/>
          <w:color w:val="000000"/>
          <w:sz w:val="20"/>
          <w:szCs w:val="20"/>
        </w:rPr>
      </w:pPr>
      <w:r w:rsidRPr="00F7068E">
        <w:rPr>
          <w:rFonts w:ascii="Arial" w:hAnsi="Arial" w:cs="Arial"/>
          <w:b/>
          <w:bCs/>
          <w:color w:val="000000"/>
          <w:sz w:val="20"/>
          <w:szCs w:val="20"/>
        </w:rPr>
        <w:t xml:space="preserve">8. </w:t>
      </w:r>
      <w:r w:rsidRPr="00F7068E">
        <w:rPr>
          <w:rFonts w:ascii="Arial" w:hAnsi="Arial" w:cs="Arial"/>
          <w:color w:val="000000"/>
          <w:sz w:val="20"/>
          <w:szCs w:val="20"/>
        </w:rPr>
        <w:t>Lista doblemente ligada circular con nodo cabeza.</w:t>
      </w:r>
    </w:p>
    <w:p w:rsidR="00D36B4B" w:rsidRPr="00F7068E" w:rsidRDefault="00D36B4B" w:rsidP="00D36B4B">
      <w:pPr>
        <w:autoSpaceDE w:val="0"/>
        <w:autoSpaceDN w:val="0"/>
        <w:adjustRightInd w:val="0"/>
        <w:spacing w:after="0" w:line="240" w:lineRule="auto"/>
        <w:jc w:val="both"/>
        <w:rPr>
          <w:rFonts w:ascii="Arial" w:hAnsi="Arial" w:cs="Arial"/>
          <w:color w:val="000000"/>
          <w:sz w:val="20"/>
          <w:szCs w:val="20"/>
        </w:rPr>
      </w:pPr>
    </w:p>
    <w:p w:rsidR="00D36B4B" w:rsidRPr="00F7068E" w:rsidRDefault="000C1E7E" w:rsidP="00D36B4B">
      <w:pPr>
        <w:autoSpaceDE w:val="0"/>
        <w:autoSpaceDN w:val="0"/>
        <w:adjustRightInd w:val="0"/>
        <w:spacing w:after="0" w:line="240" w:lineRule="auto"/>
        <w:jc w:val="both"/>
        <w:rPr>
          <w:rFonts w:ascii="Arial" w:hAnsi="Arial" w:cs="Arial"/>
          <w:color w:val="000000"/>
          <w:sz w:val="20"/>
          <w:szCs w:val="20"/>
        </w:rPr>
      </w:pPr>
      <w:r w:rsidRPr="00F7068E">
        <w:rPr>
          <w:rFonts w:ascii="Arial" w:hAnsi="Arial" w:cs="Arial"/>
          <w:color w:val="000000"/>
          <w:sz w:val="20"/>
          <w:szCs w:val="20"/>
        </w:rPr>
        <w:t>Para determinar cuál es el tipo lista que le corresponde deben sumar los dos últimos</w:t>
      </w:r>
      <w:r w:rsidR="00D36B4B" w:rsidRPr="00F7068E">
        <w:rPr>
          <w:rFonts w:ascii="Arial" w:hAnsi="Arial" w:cs="Arial"/>
          <w:color w:val="000000"/>
          <w:sz w:val="20"/>
          <w:szCs w:val="20"/>
        </w:rPr>
        <w:t xml:space="preserve"> </w:t>
      </w:r>
      <w:r w:rsidRPr="00F7068E">
        <w:rPr>
          <w:rFonts w:ascii="Arial" w:hAnsi="Arial" w:cs="Arial"/>
          <w:color w:val="000000"/>
          <w:sz w:val="20"/>
          <w:szCs w:val="20"/>
        </w:rPr>
        <w:t xml:space="preserve">dígitos de las </w:t>
      </w:r>
      <w:proofErr w:type="spellStart"/>
      <w:r w:rsidRPr="00F7068E">
        <w:rPr>
          <w:rFonts w:ascii="Arial" w:hAnsi="Arial" w:cs="Arial"/>
          <w:color w:val="000000"/>
          <w:sz w:val="20"/>
          <w:szCs w:val="20"/>
        </w:rPr>
        <w:t>TIPs</w:t>
      </w:r>
      <w:proofErr w:type="spellEnd"/>
      <w:r w:rsidRPr="00F7068E">
        <w:rPr>
          <w:rFonts w:ascii="Arial" w:hAnsi="Arial" w:cs="Arial"/>
          <w:color w:val="000000"/>
          <w:sz w:val="20"/>
          <w:szCs w:val="20"/>
        </w:rPr>
        <w:t xml:space="preserve"> (carnet universitario). A dicha sum</w:t>
      </w:r>
      <w:r w:rsidR="00D36B4B" w:rsidRPr="00F7068E">
        <w:rPr>
          <w:rFonts w:ascii="Arial" w:hAnsi="Arial" w:cs="Arial"/>
          <w:color w:val="000000"/>
          <w:sz w:val="20"/>
          <w:szCs w:val="20"/>
        </w:rPr>
        <w:t>a se le aplica módulo 8 (%) cuyo</w:t>
      </w:r>
      <w:r w:rsidRPr="00F7068E">
        <w:rPr>
          <w:rFonts w:ascii="Arial" w:hAnsi="Arial" w:cs="Arial"/>
          <w:color w:val="000000"/>
          <w:sz w:val="20"/>
          <w:szCs w:val="20"/>
        </w:rPr>
        <w:t xml:space="preserve"> resultado debe ser restado al número 8 (8 - resul</w:t>
      </w:r>
      <w:r w:rsidR="00D36B4B" w:rsidRPr="00F7068E">
        <w:rPr>
          <w:rFonts w:ascii="Arial" w:hAnsi="Arial" w:cs="Arial"/>
          <w:color w:val="000000"/>
          <w:sz w:val="20"/>
          <w:szCs w:val="20"/>
        </w:rPr>
        <w:t xml:space="preserve">tado). El resultado de la resta indica el tipo de lista a utilizar. (Si el resultado es 3, su equipo </w:t>
      </w:r>
      <w:r w:rsidRPr="00F7068E">
        <w:rPr>
          <w:rFonts w:ascii="Arial" w:hAnsi="Arial" w:cs="Arial"/>
          <w:color w:val="000000"/>
          <w:sz w:val="20"/>
          <w:szCs w:val="20"/>
        </w:rPr>
        <w:t>debe utilizar una lista simplemente ligada con nodo cabeza).</w:t>
      </w:r>
      <w:r w:rsidR="00D36B4B" w:rsidRPr="00F7068E">
        <w:rPr>
          <w:rFonts w:ascii="Arial" w:hAnsi="Arial" w:cs="Arial"/>
          <w:color w:val="000000"/>
          <w:sz w:val="20"/>
          <w:szCs w:val="20"/>
        </w:rPr>
        <w:t xml:space="preserve"> </w:t>
      </w:r>
      <w:r w:rsidRPr="00F7068E">
        <w:rPr>
          <w:rFonts w:ascii="Arial" w:hAnsi="Arial" w:cs="Arial"/>
          <w:color w:val="000000"/>
          <w:sz w:val="20"/>
          <w:szCs w:val="20"/>
        </w:rPr>
        <w:t xml:space="preserve">Por ejemplo, si las </w:t>
      </w:r>
      <w:proofErr w:type="spellStart"/>
      <w:r w:rsidRPr="00F7068E">
        <w:rPr>
          <w:rFonts w:ascii="Arial" w:hAnsi="Arial" w:cs="Arial"/>
          <w:color w:val="000000"/>
          <w:sz w:val="20"/>
          <w:szCs w:val="20"/>
        </w:rPr>
        <w:t>TIPs</w:t>
      </w:r>
      <w:proofErr w:type="spellEnd"/>
      <w:r w:rsidRPr="00F7068E">
        <w:rPr>
          <w:rFonts w:ascii="Arial" w:hAnsi="Arial" w:cs="Arial"/>
          <w:color w:val="000000"/>
          <w:sz w:val="20"/>
          <w:szCs w:val="20"/>
        </w:rPr>
        <w:t xml:space="preserve"> de los estudiantes que conforman el equipo son 12345 y 56789,</w:t>
      </w:r>
      <w:r w:rsidR="00D36B4B" w:rsidRPr="00F7068E">
        <w:rPr>
          <w:rFonts w:ascii="Arial" w:hAnsi="Arial" w:cs="Arial"/>
          <w:color w:val="000000"/>
          <w:sz w:val="20"/>
          <w:szCs w:val="20"/>
        </w:rPr>
        <w:t xml:space="preserve"> </w:t>
      </w:r>
      <w:r w:rsidRPr="00F7068E">
        <w:rPr>
          <w:rFonts w:ascii="Arial" w:hAnsi="Arial" w:cs="Arial"/>
          <w:color w:val="000000"/>
          <w:sz w:val="20"/>
          <w:szCs w:val="20"/>
        </w:rPr>
        <w:t>les corresponde la lista doblemente ligada circular ya que {8 – [(4 + 5 + 8 + 9) % 8]} = 6</w:t>
      </w:r>
      <w:r w:rsidR="00D36B4B" w:rsidRPr="00F7068E">
        <w:rPr>
          <w:rFonts w:ascii="Arial" w:hAnsi="Arial" w:cs="Arial"/>
          <w:color w:val="000000"/>
          <w:sz w:val="20"/>
          <w:szCs w:val="20"/>
        </w:rPr>
        <w:t xml:space="preserve"> </w:t>
      </w:r>
    </w:p>
    <w:p w:rsidR="00D36B4B" w:rsidRPr="00F7068E" w:rsidRDefault="00D36B4B" w:rsidP="000C1E7E">
      <w:pPr>
        <w:autoSpaceDE w:val="0"/>
        <w:autoSpaceDN w:val="0"/>
        <w:adjustRightInd w:val="0"/>
        <w:spacing w:after="0" w:line="240" w:lineRule="auto"/>
        <w:rPr>
          <w:rFonts w:ascii="Arial" w:hAnsi="Arial" w:cs="Arial"/>
          <w:b/>
          <w:bCs/>
          <w:color w:val="000000"/>
          <w:sz w:val="20"/>
          <w:szCs w:val="20"/>
        </w:rPr>
      </w:pPr>
    </w:p>
    <w:p w:rsidR="000C1E7E" w:rsidRPr="00F7068E" w:rsidRDefault="000C1E7E" w:rsidP="000C1E7E">
      <w:pPr>
        <w:autoSpaceDE w:val="0"/>
        <w:autoSpaceDN w:val="0"/>
        <w:adjustRightInd w:val="0"/>
        <w:spacing w:after="0" w:line="240" w:lineRule="auto"/>
        <w:rPr>
          <w:rFonts w:ascii="Arial" w:hAnsi="Arial" w:cs="Arial"/>
          <w:color w:val="000000"/>
          <w:sz w:val="20"/>
          <w:szCs w:val="20"/>
        </w:rPr>
      </w:pPr>
      <w:r w:rsidRPr="00F7068E">
        <w:rPr>
          <w:rFonts w:ascii="Arial" w:hAnsi="Arial" w:cs="Arial"/>
          <w:b/>
          <w:bCs/>
          <w:color w:val="000000"/>
          <w:sz w:val="20"/>
          <w:szCs w:val="20"/>
        </w:rPr>
        <w:t xml:space="preserve">OJO: </w:t>
      </w:r>
      <w:r w:rsidRPr="00F7068E">
        <w:rPr>
          <w:rFonts w:ascii="Arial" w:hAnsi="Arial" w:cs="Arial"/>
          <w:color w:val="000000"/>
          <w:sz w:val="20"/>
          <w:szCs w:val="20"/>
        </w:rPr>
        <w:t>equipo que se “equivoque” haciendo este cálculo y elija el tipo de lista que no le</w:t>
      </w:r>
      <w:r w:rsidR="00D36B4B" w:rsidRPr="00F7068E">
        <w:rPr>
          <w:rFonts w:ascii="Arial" w:hAnsi="Arial" w:cs="Arial"/>
          <w:color w:val="000000"/>
          <w:sz w:val="20"/>
          <w:szCs w:val="20"/>
        </w:rPr>
        <w:t xml:space="preserve"> </w:t>
      </w:r>
      <w:r w:rsidRPr="00F7068E">
        <w:rPr>
          <w:rFonts w:ascii="Arial" w:hAnsi="Arial" w:cs="Arial"/>
          <w:color w:val="000000"/>
          <w:sz w:val="20"/>
          <w:szCs w:val="20"/>
        </w:rPr>
        <w:t>corresponde, se calificará sobre 3.0.</w:t>
      </w:r>
    </w:p>
    <w:p w:rsidR="00D36B4B" w:rsidRPr="00F7068E" w:rsidRDefault="00D36B4B" w:rsidP="000C1E7E">
      <w:pPr>
        <w:autoSpaceDE w:val="0"/>
        <w:autoSpaceDN w:val="0"/>
        <w:adjustRightInd w:val="0"/>
        <w:spacing w:after="0" w:line="240" w:lineRule="auto"/>
        <w:rPr>
          <w:rFonts w:ascii="Arial" w:hAnsi="Arial" w:cs="Arial"/>
          <w:color w:val="000000"/>
          <w:sz w:val="20"/>
          <w:szCs w:val="20"/>
        </w:rPr>
      </w:pPr>
      <w:bookmarkStart w:id="0" w:name="_GoBack"/>
      <w:bookmarkEnd w:id="0"/>
    </w:p>
    <w:p w:rsidR="000C1E7E" w:rsidRPr="00F7068E" w:rsidRDefault="000C1E7E" w:rsidP="000C1E7E">
      <w:pPr>
        <w:autoSpaceDE w:val="0"/>
        <w:autoSpaceDN w:val="0"/>
        <w:adjustRightInd w:val="0"/>
        <w:spacing w:after="0" w:line="240" w:lineRule="auto"/>
        <w:rPr>
          <w:rFonts w:ascii="Arial" w:hAnsi="Arial" w:cs="Arial"/>
          <w:color w:val="000000"/>
          <w:sz w:val="20"/>
          <w:szCs w:val="20"/>
        </w:rPr>
      </w:pPr>
      <w:r w:rsidRPr="00F7068E">
        <w:rPr>
          <w:rFonts w:ascii="Arial" w:hAnsi="Arial" w:cs="Arial"/>
          <w:color w:val="000000"/>
          <w:sz w:val="20"/>
          <w:szCs w:val="20"/>
        </w:rPr>
        <w:t>No olvide los manuales técnico y del usuario.</w:t>
      </w:r>
    </w:p>
    <w:p w:rsidR="00D36B4B" w:rsidRPr="00F7068E" w:rsidRDefault="00D36B4B" w:rsidP="000C1E7E">
      <w:pPr>
        <w:autoSpaceDE w:val="0"/>
        <w:autoSpaceDN w:val="0"/>
        <w:adjustRightInd w:val="0"/>
        <w:spacing w:after="0" w:line="240" w:lineRule="auto"/>
        <w:rPr>
          <w:rFonts w:ascii="Arial" w:hAnsi="Arial" w:cs="Arial"/>
          <w:color w:val="000000"/>
          <w:sz w:val="20"/>
          <w:szCs w:val="20"/>
        </w:rPr>
      </w:pPr>
    </w:p>
    <w:p w:rsidR="00D36B4B" w:rsidRPr="00F7068E" w:rsidRDefault="00D36B4B" w:rsidP="000C1E7E">
      <w:pPr>
        <w:autoSpaceDE w:val="0"/>
        <w:autoSpaceDN w:val="0"/>
        <w:adjustRightInd w:val="0"/>
        <w:spacing w:after="0" w:line="240" w:lineRule="auto"/>
        <w:rPr>
          <w:rFonts w:ascii="Arial" w:hAnsi="Arial" w:cs="Arial"/>
          <w:color w:val="000000"/>
          <w:sz w:val="20"/>
          <w:szCs w:val="20"/>
        </w:rPr>
      </w:pPr>
      <w:r w:rsidRPr="00F7068E">
        <w:rPr>
          <w:rFonts w:ascii="Arial" w:hAnsi="Arial" w:cs="Arial"/>
          <w:color w:val="000000"/>
          <w:sz w:val="20"/>
          <w:szCs w:val="20"/>
        </w:rPr>
        <w:t>Fecha de vencimiento: Octubre 2 del 2016</w:t>
      </w:r>
    </w:p>
    <w:p w:rsidR="00D36B4B" w:rsidRPr="00F7068E" w:rsidRDefault="00D36B4B" w:rsidP="000C1E7E">
      <w:pPr>
        <w:autoSpaceDE w:val="0"/>
        <w:autoSpaceDN w:val="0"/>
        <w:adjustRightInd w:val="0"/>
        <w:spacing w:after="0" w:line="240" w:lineRule="auto"/>
        <w:rPr>
          <w:rFonts w:ascii="Arial" w:hAnsi="Arial" w:cs="Arial"/>
          <w:color w:val="000000"/>
          <w:sz w:val="20"/>
          <w:szCs w:val="20"/>
        </w:rPr>
      </w:pPr>
    </w:p>
    <w:p w:rsidR="000C1E7E" w:rsidRPr="00F7068E" w:rsidRDefault="000C1E7E" w:rsidP="000C1E7E">
      <w:pPr>
        <w:autoSpaceDE w:val="0"/>
        <w:autoSpaceDN w:val="0"/>
        <w:adjustRightInd w:val="0"/>
        <w:spacing w:after="0" w:line="240" w:lineRule="auto"/>
        <w:rPr>
          <w:rFonts w:ascii="Arial" w:hAnsi="Arial" w:cs="Arial"/>
          <w:color w:val="000000"/>
          <w:sz w:val="20"/>
          <w:szCs w:val="20"/>
        </w:rPr>
      </w:pPr>
      <w:r w:rsidRPr="00F7068E">
        <w:rPr>
          <w:rFonts w:ascii="Arial" w:hAnsi="Arial" w:cs="Arial"/>
          <w:color w:val="000000"/>
          <w:sz w:val="20"/>
          <w:szCs w:val="20"/>
        </w:rPr>
        <w:t>El nombre del monitor es Juan Pablo Ospina Herrera y le pueden escribir al correo</w:t>
      </w:r>
    </w:p>
    <w:p w:rsidR="00AC3E3F" w:rsidRPr="00F7068E" w:rsidRDefault="00F7068E" w:rsidP="000C1E7E">
      <w:pPr>
        <w:rPr>
          <w:rFonts w:ascii="Arial" w:hAnsi="Arial" w:cs="Arial"/>
          <w:color w:val="1155CD"/>
          <w:sz w:val="20"/>
          <w:szCs w:val="20"/>
        </w:rPr>
      </w:pPr>
      <w:hyperlink r:id="rId4" w:history="1">
        <w:r w:rsidRPr="00F7068E">
          <w:rPr>
            <w:rStyle w:val="Hipervnculo"/>
            <w:rFonts w:ascii="Arial" w:hAnsi="Arial" w:cs="Arial"/>
            <w:sz w:val="20"/>
            <w:szCs w:val="20"/>
          </w:rPr>
          <w:t>juan.ospina3+lyr3@udea.edu.co</w:t>
        </w:r>
      </w:hyperlink>
    </w:p>
    <w:p w:rsidR="00F7068E" w:rsidRDefault="00F7068E" w:rsidP="00F7068E">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Su horario de atención es:</w:t>
      </w:r>
    </w:p>
    <w:p w:rsidR="00F7068E" w:rsidRDefault="00F7068E" w:rsidP="00F7068E">
      <w:pPr>
        <w:shd w:val="clear" w:color="auto" w:fill="FFFFFF"/>
        <w:spacing w:after="0" w:line="240" w:lineRule="auto"/>
        <w:ind w:left="708"/>
        <w:rPr>
          <w:rFonts w:ascii="Arial" w:eastAsia="Times New Roman" w:hAnsi="Arial" w:cs="Arial"/>
          <w:color w:val="222222"/>
          <w:sz w:val="20"/>
          <w:szCs w:val="20"/>
          <w:lang w:eastAsia="es-ES"/>
        </w:rPr>
      </w:pPr>
    </w:p>
    <w:p w:rsidR="00F7068E" w:rsidRPr="00F7068E" w:rsidRDefault="00F7068E" w:rsidP="00F7068E">
      <w:pPr>
        <w:shd w:val="clear" w:color="auto" w:fill="FFFFFF"/>
        <w:spacing w:after="0" w:line="240" w:lineRule="auto"/>
        <w:ind w:left="708"/>
        <w:rPr>
          <w:rFonts w:ascii="Arial" w:eastAsia="Times New Roman" w:hAnsi="Arial" w:cs="Arial"/>
          <w:color w:val="222222"/>
          <w:sz w:val="20"/>
          <w:szCs w:val="20"/>
          <w:lang w:eastAsia="es-ES"/>
        </w:rPr>
      </w:pPr>
      <w:r w:rsidRPr="00F7068E">
        <w:rPr>
          <w:rFonts w:ascii="Arial" w:eastAsia="Times New Roman" w:hAnsi="Arial" w:cs="Arial"/>
          <w:color w:val="222222"/>
          <w:sz w:val="20"/>
          <w:szCs w:val="20"/>
          <w:lang w:eastAsia="es-ES"/>
        </w:rPr>
        <w:t>Lunes 10 - 12</w:t>
      </w:r>
    </w:p>
    <w:p w:rsidR="00F7068E" w:rsidRPr="00F7068E" w:rsidRDefault="00F7068E" w:rsidP="00F7068E">
      <w:pPr>
        <w:shd w:val="clear" w:color="auto" w:fill="FFFFFF"/>
        <w:spacing w:after="0" w:line="240" w:lineRule="auto"/>
        <w:ind w:left="708"/>
        <w:rPr>
          <w:rFonts w:ascii="Arial" w:eastAsia="Times New Roman" w:hAnsi="Arial" w:cs="Arial"/>
          <w:color w:val="222222"/>
          <w:sz w:val="20"/>
          <w:szCs w:val="20"/>
          <w:lang w:eastAsia="es-ES"/>
        </w:rPr>
      </w:pPr>
      <w:r w:rsidRPr="00F7068E">
        <w:rPr>
          <w:rFonts w:ascii="Arial" w:eastAsia="Times New Roman" w:hAnsi="Arial" w:cs="Arial"/>
          <w:color w:val="222222"/>
          <w:sz w:val="20"/>
          <w:szCs w:val="20"/>
          <w:lang w:eastAsia="es-ES"/>
        </w:rPr>
        <w:t>Miércoles 9 - 12</w:t>
      </w:r>
    </w:p>
    <w:p w:rsidR="00F7068E" w:rsidRPr="00F7068E" w:rsidRDefault="00F7068E" w:rsidP="00F7068E">
      <w:pPr>
        <w:shd w:val="clear" w:color="auto" w:fill="FFFFFF"/>
        <w:spacing w:after="0" w:line="240" w:lineRule="auto"/>
        <w:ind w:left="708"/>
        <w:rPr>
          <w:rFonts w:ascii="Arial" w:eastAsia="Times New Roman" w:hAnsi="Arial" w:cs="Arial"/>
          <w:color w:val="222222"/>
          <w:sz w:val="20"/>
          <w:szCs w:val="20"/>
          <w:lang w:eastAsia="es-ES"/>
        </w:rPr>
      </w:pPr>
      <w:r w:rsidRPr="00F7068E">
        <w:rPr>
          <w:rFonts w:ascii="Arial" w:eastAsia="Times New Roman" w:hAnsi="Arial" w:cs="Arial"/>
          <w:color w:val="222222"/>
          <w:sz w:val="20"/>
          <w:szCs w:val="20"/>
          <w:lang w:eastAsia="es-ES"/>
        </w:rPr>
        <w:t>Jueves 14 - 16</w:t>
      </w:r>
    </w:p>
    <w:p w:rsidR="00F7068E" w:rsidRPr="00F7068E" w:rsidRDefault="00F7068E" w:rsidP="00F7068E">
      <w:pPr>
        <w:shd w:val="clear" w:color="auto" w:fill="FFFFFF"/>
        <w:spacing w:after="0" w:line="240" w:lineRule="auto"/>
        <w:ind w:left="708"/>
        <w:rPr>
          <w:rFonts w:ascii="Arial" w:eastAsia="Times New Roman" w:hAnsi="Arial" w:cs="Arial"/>
          <w:color w:val="222222"/>
          <w:sz w:val="20"/>
          <w:szCs w:val="20"/>
          <w:lang w:eastAsia="es-ES"/>
        </w:rPr>
      </w:pPr>
      <w:r w:rsidRPr="00F7068E">
        <w:rPr>
          <w:rFonts w:ascii="Arial" w:eastAsia="Times New Roman" w:hAnsi="Arial" w:cs="Arial"/>
          <w:color w:val="222222"/>
          <w:sz w:val="20"/>
          <w:szCs w:val="20"/>
          <w:lang w:eastAsia="es-ES"/>
        </w:rPr>
        <w:t>Viernes 12 - 14</w:t>
      </w:r>
    </w:p>
    <w:p w:rsidR="00F7068E" w:rsidRPr="000C1E7E" w:rsidRDefault="00F7068E" w:rsidP="000C1E7E">
      <w:pPr>
        <w:rPr>
          <w:rFonts w:ascii="Arial" w:hAnsi="Arial" w:cs="Arial"/>
        </w:rPr>
      </w:pPr>
    </w:p>
    <w:sectPr w:rsidR="00F7068E" w:rsidRPr="000C1E7E" w:rsidSect="000C1E7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Gothi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compat/>
  <w:rsids>
    <w:rsidRoot w:val="000C1E7E"/>
    <w:rsid w:val="000C1E7E"/>
    <w:rsid w:val="000C4E9D"/>
    <w:rsid w:val="00AC3E3F"/>
    <w:rsid w:val="00D36B4B"/>
    <w:rsid w:val="00F706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E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06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7567059">
      <w:bodyDiv w:val="1"/>
      <w:marLeft w:val="0"/>
      <w:marRight w:val="0"/>
      <w:marTop w:val="0"/>
      <w:marBottom w:val="0"/>
      <w:divBdr>
        <w:top w:val="none" w:sz="0" w:space="0" w:color="auto"/>
        <w:left w:val="none" w:sz="0" w:space="0" w:color="auto"/>
        <w:bottom w:val="none" w:sz="0" w:space="0" w:color="auto"/>
        <w:right w:val="none" w:sz="0" w:space="0" w:color="auto"/>
      </w:divBdr>
      <w:divsChild>
        <w:div w:id="1483279331">
          <w:marLeft w:val="0"/>
          <w:marRight w:val="0"/>
          <w:marTop w:val="0"/>
          <w:marBottom w:val="0"/>
          <w:divBdr>
            <w:top w:val="none" w:sz="0" w:space="0" w:color="auto"/>
            <w:left w:val="none" w:sz="0" w:space="0" w:color="auto"/>
            <w:bottom w:val="none" w:sz="0" w:space="0" w:color="auto"/>
            <w:right w:val="none" w:sz="0" w:space="0" w:color="auto"/>
          </w:divBdr>
        </w:div>
        <w:div w:id="193806863">
          <w:marLeft w:val="0"/>
          <w:marRight w:val="0"/>
          <w:marTop w:val="0"/>
          <w:marBottom w:val="0"/>
          <w:divBdr>
            <w:top w:val="none" w:sz="0" w:space="0" w:color="auto"/>
            <w:left w:val="none" w:sz="0" w:space="0" w:color="auto"/>
            <w:bottom w:val="none" w:sz="0" w:space="0" w:color="auto"/>
            <w:right w:val="none" w:sz="0" w:space="0" w:color="auto"/>
          </w:divBdr>
        </w:div>
        <w:div w:id="1507599389">
          <w:marLeft w:val="0"/>
          <w:marRight w:val="0"/>
          <w:marTop w:val="0"/>
          <w:marBottom w:val="0"/>
          <w:divBdr>
            <w:top w:val="none" w:sz="0" w:space="0" w:color="auto"/>
            <w:left w:val="none" w:sz="0" w:space="0" w:color="auto"/>
            <w:bottom w:val="none" w:sz="0" w:space="0" w:color="auto"/>
            <w:right w:val="none" w:sz="0" w:space="0" w:color="auto"/>
          </w:divBdr>
        </w:div>
        <w:div w:id="209223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an.ospina3+lyr3@ude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512</Words>
  <Characters>2821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Flórez Rueda</dc:creator>
  <cp:keywords/>
  <dc:description/>
  <cp:lastModifiedBy>Roberto Florez</cp:lastModifiedBy>
  <cp:revision>2</cp:revision>
  <dcterms:created xsi:type="dcterms:W3CDTF">2016-08-10T19:36:00Z</dcterms:created>
  <dcterms:modified xsi:type="dcterms:W3CDTF">2016-08-11T10:22:00Z</dcterms:modified>
</cp:coreProperties>
</file>