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AC518" w14:textId="4C791769" w:rsidR="000A4DE2" w:rsidRPr="00BA0EB4" w:rsidRDefault="00BA0EB4" w:rsidP="00BA0EB4">
      <w:pPr>
        <w:jc w:val="center"/>
        <w:rPr>
          <w:b/>
        </w:rPr>
      </w:pPr>
      <w:r w:rsidRPr="00BA0EB4">
        <w:rPr>
          <w:b/>
        </w:rPr>
        <w:t>Web Pages Referred to in Chapter 1, Section</w:t>
      </w:r>
      <w:r w:rsidR="003918DD">
        <w:rPr>
          <w:b/>
        </w:rPr>
        <w:t xml:space="preserve"> 4</w:t>
      </w:r>
    </w:p>
    <w:p w14:paraId="5278032F" w14:textId="77777777" w:rsidR="00BA0EB4" w:rsidRDefault="00BA0EB4" w:rsidP="00BA0EB4">
      <w:pPr>
        <w:jc w:val="center"/>
      </w:pPr>
    </w:p>
    <w:p w14:paraId="05D3D757" w14:textId="62AE6517" w:rsidR="00BB54AA" w:rsidRDefault="00BB54AA" w:rsidP="00BA0EB4">
      <w:bookmarkStart w:id="0" w:name="_GoBack"/>
      <w:bookmarkEnd w:id="0"/>
      <w:r>
        <w:t xml:space="preserve">Google Scholar: </w:t>
      </w:r>
      <w:hyperlink r:id="rId4" w:history="1">
        <w:r w:rsidRPr="00EF6EFB">
          <w:rPr>
            <w:rStyle w:val="Hyperlink"/>
          </w:rPr>
          <w:t>https://scholar.google.com/</w:t>
        </w:r>
      </w:hyperlink>
      <w:r>
        <w:t xml:space="preserve">  </w:t>
      </w:r>
    </w:p>
    <w:p w14:paraId="15050FDD" w14:textId="3A6668EB" w:rsidR="00DD6C5D" w:rsidRDefault="003918DD" w:rsidP="00BA0EB4">
      <w:r>
        <w:t xml:space="preserve">Wiener and Sambamoorthi article on missing teeth and cardiovascular disease: </w:t>
      </w:r>
      <w:hyperlink r:id="rId5" w:history="1">
        <w:r w:rsidRPr="00EF6EFB">
          <w:rPr>
            <w:rStyle w:val="Hyperlink"/>
          </w:rPr>
          <w:t>https://www.hindawi.com/journals/ijvm/2014/421567/abs/</w:t>
        </w:r>
      </w:hyperlink>
      <w:r>
        <w:t xml:space="preserve">  </w:t>
      </w:r>
    </w:p>
    <w:sectPr w:rsidR="00DD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B4"/>
    <w:rsid w:val="000A4DE2"/>
    <w:rsid w:val="003918DD"/>
    <w:rsid w:val="005A4344"/>
    <w:rsid w:val="009F493D"/>
    <w:rsid w:val="00B22DAC"/>
    <w:rsid w:val="00BA0EB4"/>
    <w:rsid w:val="00BB54AA"/>
    <w:rsid w:val="00DD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EE23"/>
  <w15:chartTrackingRefBased/>
  <w15:docId w15:val="{BBFACC1D-D305-400B-B834-D2545F84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0EB4"/>
    <w:pPr>
      <w:spacing w:after="0" w:line="48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indawi.com/journals/ijvm/2014/421567/abs/" TargetMode="External"/><Relationship Id="rId4" Type="http://schemas.openxmlformats.org/officeDocument/2006/relationships/hyperlink" Target="https://scholar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Wahi</dc:creator>
  <cp:keywords/>
  <dc:description/>
  <cp:lastModifiedBy>Monika Wahi</cp:lastModifiedBy>
  <cp:revision>6</cp:revision>
  <dcterms:created xsi:type="dcterms:W3CDTF">2016-10-07T16:41:00Z</dcterms:created>
  <dcterms:modified xsi:type="dcterms:W3CDTF">2016-10-08T17:04:00Z</dcterms:modified>
</cp:coreProperties>
</file>