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D101E" w14:textId="77777777" w:rsidR="003467B2" w:rsidRDefault="003467B2" w:rsidP="00173F14">
      <w:pPr>
        <w:rPr>
          <w:b/>
          <w:bCs/>
        </w:rPr>
      </w:pPr>
    </w:p>
    <w:p w14:paraId="28210463" w14:textId="77777777" w:rsidR="003467B2" w:rsidRDefault="003467B2" w:rsidP="00173F14">
      <w:pPr>
        <w:rPr>
          <w:b/>
          <w:bCs/>
        </w:rPr>
      </w:pPr>
    </w:p>
    <w:p w14:paraId="6DE66993" w14:textId="77777777" w:rsidR="003467B2" w:rsidRDefault="003467B2" w:rsidP="00173F14">
      <w:pPr>
        <w:rPr>
          <w:b/>
          <w:bCs/>
        </w:rPr>
      </w:pPr>
    </w:p>
    <w:p w14:paraId="64A5DB74" w14:textId="77777777" w:rsidR="003467B2" w:rsidRDefault="003467B2" w:rsidP="00173F14">
      <w:pPr>
        <w:rPr>
          <w:b/>
          <w:bCs/>
        </w:rPr>
      </w:pPr>
    </w:p>
    <w:p w14:paraId="51789E1A" w14:textId="77777777" w:rsidR="003467B2" w:rsidRDefault="003467B2" w:rsidP="00173F14">
      <w:pPr>
        <w:rPr>
          <w:b/>
          <w:bCs/>
        </w:rPr>
      </w:pPr>
    </w:p>
    <w:p w14:paraId="553FB7E7" w14:textId="77777777" w:rsidR="003467B2" w:rsidRDefault="003467B2" w:rsidP="00173F14">
      <w:pPr>
        <w:rPr>
          <w:b/>
          <w:bCs/>
        </w:rPr>
      </w:pPr>
    </w:p>
    <w:p w14:paraId="0B0E18D0" w14:textId="77777777" w:rsidR="003467B2" w:rsidRDefault="003467B2" w:rsidP="00173F14">
      <w:pPr>
        <w:rPr>
          <w:b/>
          <w:bCs/>
        </w:rPr>
      </w:pPr>
    </w:p>
    <w:p w14:paraId="7C653AD8" w14:textId="77777777" w:rsidR="003467B2" w:rsidRDefault="003467B2" w:rsidP="00173F14">
      <w:pPr>
        <w:rPr>
          <w:b/>
          <w:bCs/>
        </w:rPr>
      </w:pPr>
    </w:p>
    <w:p w14:paraId="60EE4A2B" w14:textId="77777777" w:rsidR="003467B2" w:rsidRDefault="003467B2" w:rsidP="00173F14">
      <w:pPr>
        <w:rPr>
          <w:b/>
          <w:bCs/>
        </w:rPr>
      </w:pPr>
    </w:p>
    <w:p w14:paraId="0D5E69A3" w14:textId="77777777" w:rsidR="003467B2" w:rsidRDefault="003467B2" w:rsidP="00173F14">
      <w:pPr>
        <w:rPr>
          <w:b/>
          <w:bCs/>
        </w:rPr>
      </w:pPr>
    </w:p>
    <w:p w14:paraId="02BED7D9" w14:textId="77777777" w:rsidR="003467B2" w:rsidRDefault="003467B2" w:rsidP="00173F14">
      <w:pPr>
        <w:rPr>
          <w:b/>
          <w:bCs/>
        </w:rPr>
      </w:pPr>
    </w:p>
    <w:p w14:paraId="2861B89D" w14:textId="77777777" w:rsidR="003467B2" w:rsidRDefault="003467B2" w:rsidP="00173F14">
      <w:pPr>
        <w:rPr>
          <w:b/>
          <w:bCs/>
        </w:rPr>
      </w:pPr>
    </w:p>
    <w:p w14:paraId="7D650FFF" w14:textId="77777777" w:rsidR="003467B2" w:rsidRDefault="003467B2" w:rsidP="00173F14">
      <w:pPr>
        <w:rPr>
          <w:b/>
          <w:bCs/>
        </w:rPr>
      </w:pPr>
    </w:p>
    <w:p w14:paraId="54B69733" w14:textId="77777777" w:rsidR="003467B2" w:rsidRDefault="003467B2" w:rsidP="00173F14">
      <w:pPr>
        <w:rPr>
          <w:b/>
          <w:bCs/>
        </w:rPr>
      </w:pPr>
    </w:p>
    <w:p w14:paraId="7A092F6C" w14:textId="77777777" w:rsidR="003467B2" w:rsidRDefault="003467B2" w:rsidP="00173F14">
      <w:pPr>
        <w:rPr>
          <w:b/>
          <w:bCs/>
        </w:rPr>
      </w:pPr>
    </w:p>
    <w:p w14:paraId="753E418D" w14:textId="77777777" w:rsidR="003467B2" w:rsidRDefault="003467B2" w:rsidP="00173F14">
      <w:pPr>
        <w:rPr>
          <w:b/>
          <w:bCs/>
        </w:rPr>
      </w:pPr>
    </w:p>
    <w:p w14:paraId="07532F49" w14:textId="77777777" w:rsidR="003467B2" w:rsidRDefault="003467B2" w:rsidP="00173F14">
      <w:pPr>
        <w:rPr>
          <w:b/>
          <w:bCs/>
        </w:rPr>
      </w:pPr>
    </w:p>
    <w:p w14:paraId="31629646" w14:textId="77777777" w:rsidR="003467B2" w:rsidRDefault="003467B2" w:rsidP="00173F14">
      <w:pPr>
        <w:rPr>
          <w:b/>
          <w:bCs/>
        </w:rPr>
      </w:pPr>
    </w:p>
    <w:p w14:paraId="60B8DFB9" w14:textId="77777777" w:rsidR="003467B2" w:rsidRDefault="003467B2" w:rsidP="00173F14">
      <w:pPr>
        <w:rPr>
          <w:b/>
          <w:bCs/>
        </w:rPr>
      </w:pPr>
    </w:p>
    <w:p w14:paraId="4ED80B7A" w14:textId="77777777" w:rsidR="003467B2" w:rsidRDefault="003467B2" w:rsidP="00173F14">
      <w:pPr>
        <w:rPr>
          <w:b/>
          <w:bCs/>
        </w:rPr>
      </w:pPr>
    </w:p>
    <w:p w14:paraId="328CA3CA" w14:textId="77777777" w:rsidR="003467B2" w:rsidRDefault="003467B2" w:rsidP="00173F14">
      <w:pPr>
        <w:rPr>
          <w:b/>
          <w:bCs/>
        </w:rPr>
      </w:pPr>
    </w:p>
    <w:p w14:paraId="01702224" w14:textId="77777777" w:rsidR="003467B2" w:rsidRDefault="003467B2" w:rsidP="00173F14">
      <w:pPr>
        <w:rPr>
          <w:b/>
          <w:bCs/>
        </w:rPr>
      </w:pPr>
    </w:p>
    <w:p w14:paraId="6AE7A68C" w14:textId="77777777" w:rsidR="003467B2" w:rsidRDefault="003467B2" w:rsidP="00173F14">
      <w:pPr>
        <w:rPr>
          <w:b/>
          <w:bCs/>
        </w:rPr>
      </w:pPr>
    </w:p>
    <w:p w14:paraId="4DDFC19A" w14:textId="77777777" w:rsidR="003467B2" w:rsidRDefault="003467B2" w:rsidP="00173F14">
      <w:pPr>
        <w:rPr>
          <w:b/>
          <w:bCs/>
        </w:rPr>
      </w:pPr>
    </w:p>
    <w:p w14:paraId="20863EB9" w14:textId="77777777" w:rsidR="003467B2" w:rsidRDefault="003467B2" w:rsidP="00173F14">
      <w:pPr>
        <w:rPr>
          <w:b/>
          <w:bCs/>
        </w:rPr>
      </w:pPr>
    </w:p>
    <w:p w14:paraId="5FEB56AB" w14:textId="77777777" w:rsidR="003467B2" w:rsidRDefault="003467B2" w:rsidP="00173F14">
      <w:pPr>
        <w:rPr>
          <w:b/>
          <w:bCs/>
        </w:rPr>
      </w:pPr>
    </w:p>
    <w:p w14:paraId="67603EC9" w14:textId="77777777" w:rsidR="003467B2" w:rsidRDefault="003467B2" w:rsidP="00173F14">
      <w:pPr>
        <w:rPr>
          <w:b/>
          <w:bCs/>
        </w:rPr>
      </w:pPr>
    </w:p>
    <w:p w14:paraId="58A2450B" w14:textId="77777777" w:rsidR="003467B2" w:rsidRDefault="003467B2" w:rsidP="00173F14">
      <w:pPr>
        <w:rPr>
          <w:b/>
          <w:bCs/>
        </w:rPr>
      </w:pPr>
    </w:p>
    <w:p w14:paraId="4C33376E" w14:textId="72559782" w:rsidR="00173F14" w:rsidRPr="00173F14" w:rsidRDefault="00173F14" w:rsidP="00173F14">
      <w:pPr>
        <w:rPr>
          <w:b/>
          <w:bCs/>
        </w:rPr>
      </w:pPr>
      <w:r w:rsidRPr="00173F14">
        <w:rPr>
          <w:b/>
          <w:bCs/>
        </w:rPr>
        <w:lastRenderedPageBreak/>
        <w:t>1.1. Introdução</w:t>
      </w:r>
    </w:p>
    <w:p w14:paraId="63E256A4" w14:textId="77777777" w:rsidR="00173F14" w:rsidRPr="00173F14" w:rsidRDefault="00173F14" w:rsidP="003467B2">
      <w:r w:rsidRPr="00173F14">
        <w:t>O projeto TriadLearn surge no âmbito da Prova de Aptidão Profissional (PAP) do curso de Programador Informático. É uma plataforma web de gestão académica desenvolvida com o ecossistema .NET 8 e Blazor, desenhada para centralizar e otimizar o acompanhamento do desempenho escolar durante o período letivo.</w:t>
      </w:r>
    </w:p>
    <w:p w14:paraId="7D22D00E" w14:textId="77777777" w:rsidR="00173F14" w:rsidRPr="00173F14" w:rsidRDefault="00173F14" w:rsidP="003467B2">
      <w:r w:rsidRPr="00173F14">
        <w:t>O nome TriadLearn carrega o conceito central da aplicação:</w:t>
      </w:r>
    </w:p>
    <w:p w14:paraId="3B949A4E" w14:textId="77777777" w:rsidR="00173F14" w:rsidRPr="00173F14" w:rsidRDefault="00173F14" w:rsidP="003467B2">
      <w:r w:rsidRPr="00173F14">
        <w:t>Triad: Representa a tríade de avaliação composta pelas vertentes de Conhecimento (o saber), Aptidão (o saber fazer) e Competência (o saber ser/estar).</w:t>
      </w:r>
    </w:p>
    <w:p w14:paraId="4EF0677F" w14:textId="77777777" w:rsidR="00173F14" w:rsidRDefault="00173F14" w:rsidP="003467B2">
      <w:r w:rsidRPr="00173F14">
        <w:t>Learn: Remete para o foco no processo de aprendizagem e na evolução contínua do aluno através do feedback e acompanhamento constante.</w:t>
      </w:r>
    </w:p>
    <w:p w14:paraId="35910EFD" w14:textId="77777777" w:rsidR="003467B2" w:rsidRDefault="003467B2" w:rsidP="003467B2"/>
    <w:p w14:paraId="7AFE0324" w14:textId="77777777" w:rsidR="00173F14" w:rsidRPr="00173F14" w:rsidRDefault="00173F14" w:rsidP="003467B2">
      <w:pPr>
        <w:rPr>
          <w:b/>
          <w:bCs/>
        </w:rPr>
      </w:pPr>
      <w:r w:rsidRPr="00173F14">
        <w:rPr>
          <w:b/>
          <w:bCs/>
        </w:rPr>
        <w:t>1.2. Problematização (O Problema)</w:t>
      </w:r>
    </w:p>
    <w:p w14:paraId="7DCB8891" w14:textId="77777777" w:rsidR="00173F14" w:rsidRPr="00173F14" w:rsidRDefault="00173F14" w:rsidP="003467B2">
      <w:r w:rsidRPr="00173F14">
        <w:t>A motivação para este projeto baseia-se na observação de dificuldades reais no quotidiano escolar:</w:t>
      </w:r>
    </w:p>
    <w:p w14:paraId="044312B3" w14:textId="77777777" w:rsidR="00173F14" w:rsidRPr="00173F14" w:rsidRDefault="00173F14" w:rsidP="003467B2">
      <w:r w:rsidRPr="00173F14">
        <w:t>Falta de Diagnóstico Contínuo: Frequentemente, o feedback sobre o desempenho do aluno só chega após momentos formais de avaliação (testes), sendo muitas vezes tarde demais para corrigir lacunas de aprendizagem.</w:t>
      </w:r>
    </w:p>
    <w:p w14:paraId="1C30FF6C" w14:textId="77777777" w:rsidR="00173F14" w:rsidRPr="00173F14" w:rsidRDefault="00173F14" w:rsidP="003467B2">
      <w:r w:rsidRPr="00173F14">
        <w:t>Dificuldade na Identificação de Falhas Específicas: Para um professor com muitos alunos, é difícil identificar rapidamente se a dificuldade de um aluno é teórica (Conhecimento) ou prática (Aptidão/Saber Fazer).</w:t>
      </w:r>
    </w:p>
    <w:p w14:paraId="1EC39406" w14:textId="77777777" w:rsidR="00173F14" w:rsidRPr="00173F14" w:rsidRDefault="00173F14" w:rsidP="003467B2">
      <w:r w:rsidRPr="00173F14">
        <w:t>Processos Administrativos Lentos: A gestão de pautas e pormenores de cada módulo em suporte papel ou Excel consome tempo que deveria ser dedicado ao apoio pedagógico.</w:t>
      </w:r>
    </w:p>
    <w:p w14:paraId="64208555" w14:textId="77777777" w:rsidR="00173F14" w:rsidRPr="00173F14" w:rsidRDefault="00173F14" w:rsidP="00173F14">
      <w:pPr>
        <w:ind w:left="720"/>
        <w:rPr>
          <w:b/>
          <w:bCs/>
        </w:rPr>
      </w:pPr>
    </w:p>
    <w:p w14:paraId="77959070" w14:textId="77777777" w:rsidR="00173F14" w:rsidRPr="00173F14" w:rsidRDefault="00173F14" w:rsidP="00173F14">
      <w:pPr>
        <w:rPr>
          <w:b/>
          <w:bCs/>
        </w:rPr>
      </w:pPr>
      <w:r w:rsidRPr="00173F14">
        <w:rPr>
          <w:b/>
          <w:bCs/>
        </w:rPr>
        <w:t>1.3. Objetivos e Solução</w:t>
      </w:r>
    </w:p>
    <w:p w14:paraId="3FD31033" w14:textId="77777777" w:rsidR="00173F14" w:rsidRPr="00173F14" w:rsidRDefault="00173F14" w:rsidP="003467B2">
      <w:r w:rsidRPr="00173F14">
        <w:t xml:space="preserve">O </w:t>
      </w:r>
      <w:r w:rsidRPr="00173F14">
        <w:rPr>
          <w:b/>
          <w:bCs/>
        </w:rPr>
        <w:t>TriadLearn</w:t>
      </w:r>
      <w:r w:rsidRPr="00173F14">
        <w:t xml:space="preserve"> não pretende substituir os métodos de avaliação, mas sim aprimorar a forma como o professor acompanha o progresso dos alunos. A solução oferece:</w:t>
      </w:r>
    </w:p>
    <w:p w14:paraId="1F214394" w14:textId="77777777" w:rsidR="00173F14" w:rsidRPr="00173F14" w:rsidRDefault="00173F14" w:rsidP="003467B2">
      <w:r w:rsidRPr="00173F14">
        <w:rPr>
          <w:b/>
          <w:bCs/>
        </w:rPr>
        <w:t>Centralização de Dados:</w:t>
      </w:r>
      <w:r w:rsidRPr="00173F14">
        <w:t xml:space="preserve"> Substituição de processos dispersos por uma base de dados centralizada (PostgreSQL), garantindo que a informação está disponível em tempo real para todos os intervenientes.</w:t>
      </w:r>
    </w:p>
    <w:p w14:paraId="5A2A5071" w14:textId="77777777" w:rsidR="00173F14" w:rsidRPr="00173F14" w:rsidRDefault="00173F14" w:rsidP="003467B2">
      <w:r w:rsidRPr="00173F14">
        <w:rPr>
          <w:b/>
          <w:bCs/>
        </w:rPr>
        <w:t>Foco na Avaliação Formativa:</w:t>
      </w:r>
      <w:r w:rsidRPr="00173F14">
        <w:t xml:space="preserve"> O sistema permite ao professor monitorizar trabalhos e tarefas ao longo do módulo, visualizando em que área específica (Conhecimento, Aptidão ou Competência) cada aluno precisa de mais apoio.</w:t>
      </w:r>
    </w:p>
    <w:p w14:paraId="245CEA6D" w14:textId="77777777" w:rsidR="00173F14" w:rsidRDefault="00173F14" w:rsidP="003467B2">
      <w:r w:rsidRPr="00173F14">
        <w:rPr>
          <w:b/>
          <w:bCs/>
        </w:rPr>
        <w:lastRenderedPageBreak/>
        <w:t>Transparência Pedagógica:</w:t>
      </w:r>
      <w:r w:rsidRPr="00173F14">
        <w:t xml:space="preserve"> O aluno tem acesso direto ao seu histórico e progresso, permitindo-lhe entender as suas forças e fraquezas antes da avaliação final</w:t>
      </w:r>
    </w:p>
    <w:p w14:paraId="1AB2918A" w14:textId="77777777" w:rsidR="00C618CA" w:rsidRPr="00C618CA" w:rsidRDefault="00C618CA" w:rsidP="00C618CA">
      <w:pPr>
        <w:rPr>
          <w:b/>
          <w:bCs/>
        </w:rPr>
      </w:pPr>
      <w:r w:rsidRPr="00C618CA">
        <w:rPr>
          <w:b/>
          <w:bCs/>
        </w:rPr>
        <w:t xml:space="preserve">3. </w:t>
      </w:r>
      <w:proofErr w:type="spellStart"/>
      <w:r w:rsidRPr="00C618CA">
        <w:rPr>
          <w:b/>
          <w:bCs/>
        </w:rPr>
        <w:t>Stack</w:t>
      </w:r>
      <w:proofErr w:type="spellEnd"/>
      <w:r w:rsidRPr="00C618CA">
        <w:rPr>
          <w:b/>
          <w:bCs/>
        </w:rPr>
        <w:t xml:space="preserve"> Tecnológica e Infraestrutura</w:t>
      </w:r>
    </w:p>
    <w:p w14:paraId="4F86295B" w14:textId="77777777" w:rsidR="00C618CA" w:rsidRPr="00C618CA" w:rsidRDefault="00C618CA" w:rsidP="00C618CA">
      <w:pPr>
        <w:rPr>
          <w:b/>
          <w:bCs/>
        </w:rPr>
      </w:pPr>
      <w:r w:rsidRPr="00C618CA">
        <w:rPr>
          <w:b/>
          <w:bCs/>
        </w:rPr>
        <w:t>3.1. Tecnologias Utilizadas</w:t>
      </w:r>
    </w:p>
    <w:p w14:paraId="68ED7A2C" w14:textId="77777777" w:rsidR="00C618CA" w:rsidRPr="00C618CA" w:rsidRDefault="00C618CA" w:rsidP="00C618CA">
      <w:r w:rsidRPr="00C618CA">
        <w:t xml:space="preserve">Nesta secção, justificamos as ferramentas principais que dão vida ao </w:t>
      </w:r>
      <w:r w:rsidRPr="00C618CA">
        <w:rPr>
          <w:b/>
          <w:bCs/>
        </w:rPr>
        <w:t>TriadLearn</w:t>
      </w:r>
      <w:r w:rsidRPr="00C618CA">
        <w:t>:</w:t>
      </w:r>
    </w:p>
    <w:p w14:paraId="7974DC52" w14:textId="77777777" w:rsidR="00C618CA" w:rsidRPr="00C618CA" w:rsidRDefault="00C618CA" w:rsidP="00C618CA">
      <w:pPr>
        <w:numPr>
          <w:ilvl w:val="0"/>
          <w:numId w:val="6"/>
        </w:numPr>
      </w:pPr>
      <w:r w:rsidRPr="00C618CA">
        <w:rPr>
          <w:b/>
          <w:bCs/>
        </w:rPr>
        <w:t>C# e .NET 8:</w:t>
      </w:r>
      <w:r w:rsidRPr="00C618CA">
        <w:t xml:space="preserve"> Escolhido por ser uma linguagem robusta, fortemente </w:t>
      </w:r>
      <w:proofErr w:type="spellStart"/>
      <w:r w:rsidRPr="00C618CA">
        <w:t>tipada</w:t>
      </w:r>
      <w:proofErr w:type="spellEnd"/>
      <w:r w:rsidRPr="00C618CA">
        <w:t xml:space="preserve"> e de alto desempenho. O .NET 8, sendo a versão mais recente (LTS), garante suporte a longo prazo e acesso às últimas melhorias de performance.</w:t>
      </w:r>
    </w:p>
    <w:p w14:paraId="13353D0A" w14:textId="77777777" w:rsidR="00C618CA" w:rsidRPr="00C618CA" w:rsidRDefault="00C618CA" w:rsidP="00C618CA">
      <w:pPr>
        <w:numPr>
          <w:ilvl w:val="0"/>
          <w:numId w:val="6"/>
        </w:numPr>
      </w:pPr>
      <w:r w:rsidRPr="00C618CA">
        <w:rPr>
          <w:b/>
          <w:bCs/>
        </w:rPr>
        <w:t>Blazor Server:</w:t>
      </w:r>
      <w:r w:rsidRPr="00C618CA">
        <w:t xml:space="preserve"> Esta foi uma escolha estratégica. Ao contrário de </w:t>
      </w:r>
      <w:proofErr w:type="spellStart"/>
      <w:r w:rsidRPr="00C618CA">
        <w:t>frameworks</w:t>
      </w:r>
      <w:proofErr w:type="spellEnd"/>
      <w:r w:rsidRPr="00C618CA">
        <w:t xml:space="preserve"> como </w:t>
      </w:r>
      <w:proofErr w:type="spellStart"/>
      <w:r w:rsidRPr="00C618CA">
        <w:t>React</w:t>
      </w:r>
      <w:proofErr w:type="spellEnd"/>
      <w:r w:rsidRPr="00C618CA">
        <w:t xml:space="preserve"> ou Angular, o Blazor permite utilizar C# tanto no cliente como no servidor. Isto acelerou o desenvolvimento, permitindo uma comunicação em tempo real via </w:t>
      </w:r>
      <w:proofErr w:type="spellStart"/>
      <w:r w:rsidRPr="00C618CA">
        <w:rPr>
          <w:b/>
          <w:bCs/>
        </w:rPr>
        <w:t>SignalR</w:t>
      </w:r>
      <w:proofErr w:type="spellEnd"/>
      <w:r w:rsidRPr="00C618CA">
        <w:t xml:space="preserve"> sem a necessidade de criar </w:t>
      </w:r>
      <w:proofErr w:type="spellStart"/>
      <w:r w:rsidRPr="00C618CA">
        <w:t>APIs</w:t>
      </w:r>
      <w:proofErr w:type="spellEnd"/>
      <w:r w:rsidRPr="00C618CA">
        <w:t xml:space="preserve"> complexas para todas as interações.</w:t>
      </w:r>
    </w:p>
    <w:p w14:paraId="7C7356DC" w14:textId="77777777" w:rsidR="00C618CA" w:rsidRPr="00C618CA" w:rsidRDefault="00C618CA" w:rsidP="00C618CA">
      <w:pPr>
        <w:numPr>
          <w:ilvl w:val="0"/>
          <w:numId w:val="6"/>
        </w:numPr>
      </w:pPr>
      <w:proofErr w:type="spellStart"/>
      <w:r w:rsidRPr="00C618CA">
        <w:rPr>
          <w:b/>
          <w:bCs/>
        </w:rPr>
        <w:t>Entity</w:t>
      </w:r>
      <w:proofErr w:type="spellEnd"/>
      <w:r w:rsidRPr="00C618CA">
        <w:rPr>
          <w:b/>
          <w:bCs/>
        </w:rPr>
        <w:t xml:space="preserve"> Framework Core:</w:t>
      </w:r>
      <w:r w:rsidRPr="00C618CA">
        <w:t xml:space="preserve"> Utilizado como ORM (</w:t>
      </w:r>
      <w:proofErr w:type="spellStart"/>
      <w:r w:rsidRPr="00C618CA">
        <w:rPr>
          <w:i/>
          <w:iCs/>
        </w:rPr>
        <w:t>Object-Relational</w:t>
      </w:r>
      <w:proofErr w:type="spellEnd"/>
      <w:r w:rsidRPr="00C618CA">
        <w:rPr>
          <w:i/>
          <w:iCs/>
        </w:rPr>
        <w:t xml:space="preserve"> </w:t>
      </w:r>
      <w:proofErr w:type="spellStart"/>
      <w:r w:rsidRPr="00C618CA">
        <w:rPr>
          <w:i/>
          <w:iCs/>
        </w:rPr>
        <w:t>Mapper</w:t>
      </w:r>
      <w:proofErr w:type="spellEnd"/>
      <w:r w:rsidRPr="00C618CA">
        <w:t xml:space="preserve">). Facilitou a manipulação da base de dados PostgreSQL através de classes C#, aumentando a produtividade e garantindo a segurança </w:t>
      </w:r>
      <w:proofErr w:type="gramStart"/>
      <w:r w:rsidRPr="00C618CA">
        <w:t>contra ataques</w:t>
      </w:r>
      <w:proofErr w:type="gramEnd"/>
      <w:r w:rsidRPr="00C618CA">
        <w:t xml:space="preserve"> de </w:t>
      </w:r>
      <w:r w:rsidRPr="00C618CA">
        <w:rPr>
          <w:i/>
          <w:iCs/>
        </w:rPr>
        <w:t xml:space="preserve">SQL </w:t>
      </w:r>
      <w:proofErr w:type="spellStart"/>
      <w:r w:rsidRPr="00C618CA">
        <w:rPr>
          <w:i/>
          <w:iCs/>
        </w:rPr>
        <w:t>Injection</w:t>
      </w:r>
      <w:proofErr w:type="spellEnd"/>
      <w:r w:rsidRPr="00C618CA">
        <w:t>.</w:t>
      </w:r>
    </w:p>
    <w:p w14:paraId="6FD838E5" w14:textId="77777777" w:rsidR="00C618CA" w:rsidRPr="00C618CA" w:rsidRDefault="00C618CA" w:rsidP="00C618CA">
      <w:pPr>
        <w:numPr>
          <w:ilvl w:val="0"/>
          <w:numId w:val="6"/>
        </w:numPr>
      </w:pPr>
      <w:r w:rsidRPr="00C618CA">
        <w:rPr>
          <w:b/>
          <w:bCs/>
        </w:rPr>
        <w:t>PostgreSQL:</w:t>
      </w:r>
      <w:r w:rsidRPr="00C618CA">
        <w:t xml:space="preserve"> Optou-se por este sistema de gestão de base de dados relacional pela sua fiabilidade e por ser </w:t>
      </w:r>
      <w:r w:rsidRPr="00C618CA">
        <w:rPr>
          <w:i/>
          <w:iCs/>
        </w:rPr>
        <w:t>open-</w:t>
      </w:r>
      <w:proofErr w:type="spellStart"/>
      <w:r w:rsidRPr="00C618CA">
        <w:rPr>
          <w:i/>
          <w:iCs/>
        </w:rPr>
        <w:t>source</w:t>
      </w:r>
      <w:proofErr w:type="spellEnd"/>
      <w:r w:rsidRPr="00C618CA">
        <w:t>. É ideal para lidar com as relações complexas entre Turmas, Professores e a Tríade de avaliação.</w:t>
      </w:r>
    </w:p>
    <w:p w14:paraId="550B9683" w14:textId="77777777" w:rsidR="00C618CA" w:rsidRPr="00C618CA" w:rsidRDefault="00C618CA" w:rsidP="00C618CA">
      <w:pPr>
        <w:rPr>
          <w:b/>
          <w:bCs/>
        </w:rPr>
      </w:pPr>
      <w:r w:rsidRPr="00C618CA">
        <w:rPr>
          <w:b/>
          <w:bCs/>
        </w:rPr>
        <w:t>3.2. Inteligência Artificial (</w:t>
      </w:r>
      <w:proofErr w:type="spellStart"/>
      <w:r w:rsidRPr="00C618CA">
        <w:rPr>
          <w:b/>
          <w:bCs/>
        </w:rPr>
        <w:t>Ollama</w:t>
      </w:r>
      <w:proofErr w:type="spellEnd"/>
      <w:r w:rsidRPr="00C618CA">
        <w:rPr>
          <w:b/>
          <w:bCs/>
        </w:rPr>
        <w:t>)</w:t>
      </w:r>
    </w:p>
    <w:p w14:paraId="3899FA07" w14:textId="77777777" w:rsidR="00C618CA" w:rsidRPr="00C618CA" w:rsidRDefault="00C618CA" w:rsidP="00C618CA">
      <w:r w:rsidRPr="00C618CA">
        <w:t xml:space="preserve">O grande diferencial do projeto é o uso do </w:t>
      </w:r>
      <w:proofErr w:type="spellStart"/>
      <w:r w:rsidRPr="00C618CA">
        <w:rPr>
          <w:b/>
          <w:bCs/>
        </w:rPr>
        <w:t>Ollama</w:t>
      </w:r>
      <w:proofErr w:type="spellEnd"/>
      <w:r w:rsidRPr="00C618CA">
        <w:t xml:space="preserve"> para correr modelos de linguagem (</w:t>
      </w:r>
      <w:proofErr w:type="spellStart"/>
      <w:r w:rsidRPr="00C618CA">
        <w:t>LLMs</w:t>
      </w:r>
      <w:proofErr w:type="spellEnd"/>
      <w:r w:rsidRPr="00C618CA">
        <w:t>) localmente.</w:t>
      </w:r>
    </w:p>
    <w:p w14:paraId="0619C19A" w14:textId="77777777" w:rsidR="00C618CA" w:rsidRPr="00C618CA" w:rsidRDefault="00C618CA" w:rsidP="00C618CA">
      <w:pPr>
        <w:numPr>
          <w:ilvl w:val="0"/>
          <w:numId w:val="7"/>
        </w:numPr>
      </w:pPr>
      <w:r w:rsidRPr="00C618CA">
        <w:rPr>
          <w:b/>
          <w:bCs/>
        </w:rPr>
        <w:t>Privacidade:</w:t>
      </w:r>
      <w:r w:rsidRPr="00C618CA">
        <w:t xml:space="preserve"> Os dados dos alunos e feedbacks não são enviados para servidores externos (como </w:t>
      </w:r>
      <w:proofErr w:type="spellStart"/>
      <w:r w:rsidRPr="00C618CA">
        <w:t>OpenAI</w:t>
      </w:r>
      <w:proofErr w:type="spellEnd"/>
      <w:r w:rsidRPr="00C618CA">
        <w:t>), mantendo-se dentro da infraestrutura controlada.</w:t>
      </w:r>
    </w:p>
    <w:p w14:paraId="14198C60" w14:textId="77777777" w:rsidR="00C618CA" w:rsidRPr="00C618CA" w:rsidRDefault="00C618CA" w:rsidP="00C618CA">
      <w:pPr>
        <w:rPr>
          <w:b/>
          <w:bCs/>
        </w:rPr>
      </w:pPr>
      <w:r w:rsidRPr="00C618CA">
        <w:rPr>
          <w:b/>
          <w:bCs/>
        </w:rPr>
        <w:t xml:space="preserve">3.3. Implementação e </w:t>
      </w:r>
      <w:proofErr w:type="spellStart"/>
      <w:r w:rsidRPr="00C618CA">
        <w:rPr>
          <w:b/>
          <w:bCs/>
        </w:rPr>
        <w:t>Deployment</w:t>
      </w:r>
      <w:proofErr w:type="spellEnd"/>
      <w:r w:rsidRPr="00C618CA">
        <w:rPr>
          <w:b/>
          <w:bCs/>
        </w:rPr>
        <w:t xml:space="preserve"> (O desafio do Render)</w:t>
      </w:r>
    </w:p>
    <w:p w14:paraId="332AEE75" w14:textId="77777777" w:rsidR="00C618CA" w:rsidRPr="00C618CA" w:rsidRDefault="00C618CA" w:rsidP="00C618CA">
      <w:r w:rsidRPr="00C618CA">
        <w:t>A fase final de colocar a aplicação online foi um dos maiores desafios técnicos do projeto.</w:t>
      </w:r>
    </w:p>
    <w:p w14:paraId="110ABF18" w14:textId="77777777" w:rsidR="00C618CA" w:rsidRPr="00C618CA" w:rsidRDefault="00C618CA" w:rsidP="00C618CA">
      <w:pPr>
        <w:numPr>
          <w:ilvl w:val="0"/>
          <w:numId w:val="8"/>
        </w:numPr>
      </w:pPr>
      <w:proofErr w:type="spellStart"/>
      <w:r w:rsidRPr="00C618CA">
        <w:rPr>
          <w:b/>
          <w:bCs/>
        </w:rPr>
        <w:t>Dockerização</w:t>
      </w:r>
      <w:proofErr w:type="spellEnd"/>
      <w:r w:rsidRPr="00C618CA">
        <w:rPr>
          <w:b/>
          <w:bCs/>
        </w:rPr>
        <w:t>:</w:t>
      </w:r>
      <w:r w:rsidRPr="00C618CA">
        <w:t xml:space="preserve"> Para garantir que a app funcionasse em qualquer lugar, foi criado um </w:t>
      </w:r>
      <w:proofErr w:type="spellStart"/>
      <w:r w:rsidRPr="00C618CA">
        <w:rPr>
          <w:b/>
          <w:bCs/>
        </w:rPr>
        <w:t>Dockerfile</w:t>
      </w:r>
      <w:proofErr w:type="spellEnd"/>
      <w:r w:rsidRPr="00C618CA">
        <w:t xml:space="preserve">. Este ficheiro "empacota" a aplicação, o </w:t>
      </w:r>
      <w:proofErr w:type="spellStart"/>
      <w:r w:rsidRPr="00C618CA">
        <w:t>runtime</w:t>
      </w:r>
      <w:proofErr w:type="spellEnd"/>
      <w:r w:rsidRPr="00C618CA">
        <w:t xml:space="preserve"> do .NET e as dependências numa imagem isolada.</w:t>
      </w:r>
    </w:p>
    <w:p w14:paraId="6451C539" w14:textId="77777777" w:rsidR="00C618CA" w:rsidRPr="00C618CA" w:rsidRDefault="00C618CA" w:rsidP="00C618CA">
      <w:pPr>
        <w:numPr>
          <w:ilvl w:val="0"/>
          <w:numId w:val="8"/>
        </w:numPr>
      </w:pPr>
      <w:r w:rsidRPr="00C618CA">
        <w:rPr>
          <w:b/>
          <w:bCs/>
        </w:rPr>
        <w:lastRenderedPageBreak/>
        <w:t>Render e Base de Dados:</w:t>
      </w:r>
      <w:r w:rsidRPr="00C618CA">
        <w:t xml:space="preserve"> A aplicação foi alojada no </w:t>
      </w:r>
      <w:r w:rsidRPr="00C618CA">
        <w:rPr>
          <w:b/>
          <w:bCs/>
        </w:rPr>
        <w:t>Render</w:t>
      </w:r>
      <w:r w:rsidRPr="00C618CA">
        <w:t xml:space="preserve">. O processo envolveu a configuração de uma base de dados PostgreSQL gerida na nuvem e a criação de um serviço de Web </w:t>
      </w:r>
      <w:proofErr w:type="spellStart"/>
      <w:r w:rsidRPr="00C618CA">
        <w:t>Service</w:t>
      </w:r>
      <w:proofErr w:type="spellEnd"/>
      <w:r w:rsidRPr="00C618CA">
        <w:t xml:space="preserve"> que compila automaticamente o código a partir do GitHub.</w:t>
      </w:r>
    </w:p>
    <w:p w14:paraId="3007FCD1" w14:textId="77777777" w:rsidR="00C618CA" w:rsidRPr="00C618CA" w:rsidRDefault="00C618CA" w:rsidP="00C618CA">
      <w:pPr>
        <w:numPr>
          <w:ilvl w:val="0"/>
          <w:numId w:val="8"/>
        </w:numPr>
      </w:pPr>
      <w:r w:rsidRPr="00C618CA">
        <w:rPr>
          <w:b/>
          <w:bCs/>
        </w:rPr>
        <w:t>Resolução de Problemas:</w:t>
      </w:r>
      <w:r w:rsidRPr="00C618CA">
        <w:t xml:space="preserve"> Durante este processo, enfrentámos desafios com as </w:t>
      </w:r>
      <w:r w:rsidRPr="00C618CA">
        <w:rPr>
          <w:b/>
          <w:bCs/>
        </w:rPr>
        <w:t>Variáveis de Ambiente</w:t>
      </w:r>
      <w:r w:rsidRPr="00C618CA">
        <w:t xml:space="preserve"> (</w:t>
      </w:r>
      <w:proofErr w:type="spellStart"/>
      <w:r w:rsidRPr="00C618CA">
        <w:t>Connection</w:t>
      </w:r>
      <w:proofErr w:type="spellEnd"/>
      <w:r w:rsidRPr="00C618CA">
        <w:t xml:space="preserve"> </w:t>
      </w:r>
      <w:proofErr w:type="spellStart"/>
      <w:r w:rsidRPr="00C618CA">
        <w:t>Strings</w:t>
      </w:r>
      <w:proofErr w:type="spellEnd"/>
      <w:r w:rsidRPr="00C618CA">
        <w:t>) e permissões de acesso. A solução passou por configurar corretamente os segredos no painel do Render para que a app se conseguisse ligar à base de dados de produção de forma segura.</w:t>
      </w:r>
    </w:p>
    <w:p w14:paraId="3336E65C" w14:textId="77777777" w:rsidR="00C618CA" w:rsidRPr="00173F14" w:rsidRDefault="00C618CA" w:rsidP="003467B2"/>
    <w:p w14:paraId="73291547" w14:textId="77777777" w:rsidR="006B302B" w:rsidRPr="006B302B" w:rsidRDefault="006B302B" w:rsidP="006B302B">
      <w:pPr>
        <w:rPr>
          <w:b/>
          <w:bCs/>
        </w:rPr>
      </w:pPr>
      <w:r w:rsidRPr="006B302B">
        <w:rPr>
          <w:b/>
          <w:bCs/>
        </w:rPr>
        <w:t>Levantamento de Requisitos e Casos de Uso</w:t>
      </w:r>
    </w:p>
    <w:p w14:paraId="0A222CDF" w14:textId="77777777" w:rsidR="006B302B" w:rsidRPr="006B302B" w:rsidRDefault="006B302B" w:rsidP="006B302B">
      <w:pPr>
        <w:rPr>
          <w:b/>
          <w:bCs/>
        </w:rPr>
      </w:pPr>
      <w:r w:rsidRPr="006B302B">
        <w:rPr>
          <w:b/>
          <w:bCs/>
        </w:rPr>
        <w:t>2.1. Diagrama de Casos de Uso (UML)</w:t>
      </w:r>
    </w:p>
    <w:p w14:paraId="5C202606" w14:textId="77777777" w:rsidR="006B302B" w:rsidRPr="006B302B" w:rsidRDefault="006B302B" w:rsidP="006B302B">
      <w:r w:rsidRPr="006B302B">
        <w:t xml:space="preserve">Este diagrama foi criado na ferramenta de diagramação e ilustra o âmbito do sistema </w:t>
      </w:r>
      <w:r w:rsidRPr="006B302B">
        <w:rPr>
          <w:b/>
          <w:bCs/>
        </w:rPr>
        <w:t>TriadLearn</w:t>
      </w:r>
      <w:r w:rsidRPr="006B302B">
        <w:t>, mostrando como os utilizadores (Atores) interagem com as funcionalidades principais.</w:t>
      </w:r>
    </w:p>
    <w:p w14:paraId="0A7F35FB" w14:textId="438756EC" w:rsidR="006B302B" w:rsidRPr="006B302B" w:rsidRDefault="006B302B" w:rsidP="006B302B">
      <w:r w:rsidRPr="006B302B">
        <w:drawing>
          <wp:inline distT="0" distB="0" distL="0" distR="0" wp14:anchorId="3561F84B" wp14:editId="20855800">
            <wp:extent cx="5400040" cy="2141855"/>
            <wp:effectExtent l="0" t="0" r="0" b="0"/>
            <wp:docPr id="135215756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14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B18CE" w14:textId="10EF736E" w:rsidR="006B302B" w:rsidRPr="006B302B" w:rsidRDefault="006B302B" w:rsidP="006B302B"/>
    <w:p w14:paraId="615A1BC6" w14:textId="77777777" w:rsidR="006B302B" w:rsidRPr="006B302B" w:rsidRDefault="006B302B" w:rsidP="006B302B">
      <w:pPr>
        <w:rPr>
          <w:b/>
          <w:bCs/>
        </w:rPr>
      </w:pPr>
      <w:r w:rsidRPr="006B302B">
        <w:rPr>
          <w:b/>
          <w:bCs/>
        </w:rPr>
        <w:t>4.2. Diagrama de Classes (UML) Simplificado</w:t>
      </w:r>
    </w:p>
    <w:p w14:paraId="58E86F5E" w14:textId="77777777" w:rsidR="006B302B" w:rsidRPr="006B302B" w:rsidRDefault="006B302B" w:rsidP="006B302B">
      <w:r w:rsidRPr="006B302B">
        <w:t xml:space="preserve">Este diagrama exportado da ferramenta de diagramação ilustra a estrutura lógica do sistema </w:t>
      </w:r>
      <w:r w:rsidRPr="006B302B">
        <w:rPr>
          <w:b/>
          <w:bCs/>
        </w:rPr>
        <w:t>TriadLearn</w:t>
      </w:r>
      <w:r w:rsidRPr="006B302B">
        <w:t xml:space="preserve">. Ao contrário do diagrama gerado automaticamente pelo </w:t>
      </w:r>
      <w:proofErr w:type="spellStart"/>
      <w:r w:rsidRPr="006B302B">
        <w:t>Entity</w:t>
      </w:r>
      <w:proofErr w:type="spellEnd"/>
      <w:r w:rsidRPr="006B302B">
        <w:t xml:space="preserve"> Framework, este foca-se nas entidades de negócio e nos relacionamentos que definem o funcionamento da escola, ocultando detalhes de implementação técnica.</w:t>
      </w:r>
    </w:p>
    <w:p w14:paraId="68054D53" w14:textId="77777777" w:rsidR="006B302B" w:rsidRPr="006B302B" w:rsidRDefault="006B302B" w:rsidP="006B302B">
      <w:r w:rsidRPr="006B302B">
        <w:t>Para garantir a clareza, os núcleos foram diferenciados por cores:</w:t>
      </w:r>
    </w:p>
    <w:p w14:paraId="2E7463BD" w14:textId="77777777" w:rsidR="006B302B" w:rsidRPr="006B302B" w:rsidRDefault="006B302B" w:rsidP="006B302B">
      <w:pPr>
        <w:numPr>
          <w:ilvl w:val="0"/>
          <w:numId w:val="5"/>
        </w:numPr>
      </w:pPr>
      <w:r w:rsidRPr="006B302B">
        <w:rPr>
          <w:b/>
          <w:bCs/>
        </w:rPr>
        <w:t>Segurança (</w:t>
      </w:r>
      <w:proofErr w:type="spellStart"/>
      <w:r w:rsidRPr="006B302B">
        <w:rPr>
          <w:b/>
          <w:bCs/>
        </w:rPr>
        <w:t>Identity</w:t>
      </w:r>
      <w:proofErr w:type="spellEnd"/>
      <w:r w:rsidRPr="006B302B">
        <w:rPr>
          <w:b/>
          <w:bCs/>
        </w:rPr>
        <w:t>/Utilizadores):</w:t>
      </w:r>
      <w:r w:rsidRPr="006B302B">
        <w:t xml:space="preserve"> Roxo.</w:t>
      </w:r>
    </w:p>
    <w:p w14:paraId="4223036E" w14:textId="77777777" w:rsidR="006B302B" w:rsidRPr="006B302B" w:rsidRDefault="006B302B" w:rsidP="006B302B">
      <w:pPr>
        <w:numPr>
          <w:ilvl w:val="0"/>
          <w:numId w:val="5"/>
        </w:numPr>
      </w:pPr>
      <w:r w:rsidRPr="006B302B">
        <w:rPr>
          <w:b/>
          <w:bCs/>
        </w:rPr>
        <w:t>Tríade Pedagógica/Avaliação:</w:t>
      </w:r>
      <w:r w:rsidRPr="006B302B">
        <w:t xml:space="preserve"> Verde.</w:t>
      </w:r>
    </w:p>
    <w:p w14:paraId="54476E86" w14:textId="77777777" w:rsidR="006B302B" w:rsidRPr="006B302B" w:rsidRDefault="006B302B" w:rsidP="006B302B">
      <w:pPr>
        <w:numPr>
          <w:ilvl w:val="0"/>
          <w:numId w:val="5"/>
        </w:numPr>
      </w:pPr>
      <w:r w:rsidRPr="006B302B">
        <w:rPr>
          <w:b/>
          <w:bCs/>
        </w:rPr>
        <w:lastRenderedPageBreak/>
        <w:t>Estrutura Académica (Turmas/Módulos):</w:t>
      </w:r>
      <w:r w:rsidRPr="006B302B">
        <w:t xml:space="preserve"> Azul.</w:t>
      </w:r>
    </w:p>
    <w:p w14:paraId="5367E32B" w14:textId="77777777" w:rsidR="006B302B" w:rsidRPr="006B302B" w:rsidRDefault="006B302B" w:rsidP="006B302B">
      <w:r w:rsidRPr="006B302B">
        <w:rPr>
          <w:b/>
          <w:bCs/>
        </w:rPr>
        <w:t>Instruções para o Relatório:</w:t>
      </w:r>
      <w:r w:rsidRPr="006B302B">
        <w:t xml:space="preserve"> Insere aqui a imagem do diagrama de classes (image_f9ae5f.png).</w:t>
      </w:r>
    </w:p>
    <w:p w14:paraId="6586366E" w14:textId="4D2C02B9" w:rsidR="00D43266" w:rsidRDefault="006B302B" w:rsidP="003467B2">
      <w:r w:rsidRPr="006B302B">
        <w:drawing>
          <wp:anchor distT="0" distB="0" distL="114300" distR="114300" simplePos="0" relativeHeight="251658240" behindDoc="0" locked="0" layoutInCell="1" allowOverlap="1" wp14:anchorId="4C7370CC" wp14:editId="105824B8">
            <wp:simplePos x="0" y="0"/>
            <wp:positionH relativeFrom="column">
              <wp:posOffset>9525</wp:posOffset>
            </wp:positionH>
            <wp:positionV relativeFrom="paragraph">
              <wp:posOffset>1367155</wp:posOffset>
            </wp:positionV>
            <wp:extent cx="5400040" cy="2204085"/>
            <wp:effectExtent l="0" t="0" r="0" b="5715"/>
            <wp:wrapTopAndBottom/>
            <wp:docPr id="139280426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0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D432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5581B"/>
    <w:multiLevelType w:val="multilevel"/>
    <w:tmpl w:val="7A6C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D41A9"/>
    <w:multiLevelType w:val="multilevel"/>
    <w:tmpl w:val="6B923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90271"/>
    <w:multiLevelType w:val="multilevel"/>
    <w:tmpl w:val="CA62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8F06A9"/>
    <w:multiLevelType w:val="multilevel"/>
    <w:tmpl w:val="7DA2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7E41CE"/>
    <w:multiLevelType w:val="multilevel"/>
    <w:tmpl w:val="99A6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232A70"/>
    <w:multiLevelType w:val="multilevel"/>
    <w:tmpl w:val="927E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236A74"/>
    <w:multiLevelType w:val="multilevel"/>
    <w:tmpl w:val="4A0AE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366EE5"/>
    <w:multiLevelType w:val="multilevel"/>
    <w:tmpl w:val="0A442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2993572">
    <w:abstractNumId w:val="2"/>
  </w:num>
  <w:num w:numId="2" w16cid:durableId="802039618">
    <w:abstractNumId w:val="6"/>
  </w:num>
  <w:num w:numId="3" w16cid:durableId="2107462076">
    <w:abstractNumId w:val="0"/>
  </w:num>
  <w:num w:numId="4" w16cid:durableId="112870491">
    <w:abstractNumId w:val="4"/>
  </w:num>
  <w:num w:numId="5" w16cid:durableId="1766994573">
    <w:abstractNumId w:val="3"/>
  </w:num>
  <w:num w:numId="6" w16cid:durableId="669799085">
    <w:abstractNumId w:val="5"/>
  </w:num>
  <w:num w:numId="7" w16cid:durableId="128789870">
    <w:abstractNumId w:val="7"/>
  </w:num>
  <w:num w:numId="8" w16cid:durableId="2151634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F14"/>
    <w:rsid w:val="00113EED"/>
    <w:rsid w:val="00173F14"/>
    <w:rsid w:val="003467B2"/>
    <w:rsid w:val="006B302B"/>
    <w:rsid w:val="00786975"/>
    <w:rsid w:val="00C618CA"/>
    <w:rsid w:val="00D43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F96DFA"/>
  <w15:chartTrackingRefBased/>
  <w15:docId w15:val="{E98C6A30-00CC-4F64-8468-C9B9CD379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173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173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173F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73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73F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73F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73F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73F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73F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173F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173F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173F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73F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73F14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73F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73F14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73F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73F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173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73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73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73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173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73F1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73F14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73F1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73F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73F14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173F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788</Words>
  <Characters>4588</Characters>
  <Application>Microsoft Office Word</Application>
  <DocSecurity>0</DocSecurity>
  <Lines>93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abdaisy cravid</dc:creator>
  <cp:keywords/>
  <dc:description/>
  <cp:lastModifiedBy>abdaisy cravid</cp:lastModifiedBy>
  <cp:revision>1</cp:revision>
  <dcterms:created xsi:type="dcterms:W3CDTF">2026-04-14T09:33:00Z</dcterms:created>
  <dcterms:modified xsi:type="dcterms:W3CDTF">2026-04-14T10:41:00Z</dcterms:modified>
</cp:coreProperties>
</file>