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658E7" w14:textId="77777777" w:rsidR="00FA4B63" w:rsidRDefault="00BF1AB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bidi="ar-SA"/>
        </w:rPr>
        <w:drawing>
          <wp:anchor distT="0" distB="0" distL="0" distR="0" simplePos="0" relativeHeight="2" behindDoc="1" locked="0" layoutInCell="1" allowOverlap="1" wp14:anchorId="31794F6D" wp14:editId="15E8CA3D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BRINDAVAN  ANGLO VEDIC INTERNATIONAL</w:t>
      </w:r>
    </w:p>
    <w:p w14:paraId="71AD8077" w14:textId="77777777" w:rsidR="00FA4B63" w:rsidRDefault="00BF1ABD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SENIOR SECONDARY SCHOOL</w:t>
      </w:r>
    </w:p>
    <w:p w14:paraId="28263A76" w14:textId="77777777" w:rsidR="00FA4B63" w:rsidRDefault="00BF1ABD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(Affiliated to CBSE, New Delhi)</w:t>
      </w:r>
    </w:p>
    <w:p w14:paraId="5D9D83A0" w14:textId="43507116" w:rsidR="00FA4B63" w:rsidRDefault="00BF1AB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Class: </w:t>
      </w:r>
      <w:r w:rsidR="00596D7C">
        <w:rPr>
          <w:rFonts w:hAnsi="Times New Roman" w:cs="Times New Roman"/>
          <w:b/>
          <w:bCs/>
          <w:sz w:val="32"/>
          <w:szCs w:val="32"/>
        </w:rPr>
        <w:t>V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</w:t>
      </w:r>
      <w:r w:rsidR="00596D7C"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Subject:  </w:t>
      </w:r>
      <w:r>
        <w:rPr>
          <w:rFonts w:hAnsi="Times New Roman" w:cs="Times New Roman"/>
          <w:b/>
          <w:bCs/>
          <w:sz w:val="32"/>
          <w:szCs w:val="32"/>
        </w:rPr>
        <w:t xml:space="preserve">Science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Date: -               </w:t>
      </w:r>
    </w:p>
    <w:p w14:paraId="7ECF8B41" w14:textId="09160A3F" w:rsidR="00FA4B63" w:rsidRDefault="00BF1AB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Student Name:                           </w:t>
      </w:r>
      <w:r w:rsidR="00596D7C">
        <w:rPr>
          <w:rFonts w:ascii="Times New Roman" w:hAnsi="Times New Roman" w:cs="Times New Roman"/>
          <w:b/>
          <w:bCs/>
          <w:sz w:val="32"/>
          <w:szCs w:val="32"/>
        </w:rPr>
        <w:t>U</w:t>
      </w:r>
      <w:r>
        <w:rPr>
          <w:rFonts w:ascii="Times New Roman" w:hAnsi="Times New Roman" w:cs="Times New Roman"/>
          <w:b/>
          <w:bCs/>
          <w:sz w:val="32"/>
          <w:szCs w:val="32"/>
        </w:rPr>
        <w:t>nit test-</w:t>
      </w:r>
      <w:r w:rsidR="00CD1FF0">
        <w:rPr>
          <w:rFonts w:ascii="Times New Roman" w:hAnsi="Times New Roman" w:cs="Times New Roman"/>
          <w:b/>
          <w:bCs/>
          <w:sz w:val="32"/>
          <w:szCs w:val="32"/>
        </w:rPr>
        <w:t>II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</w:t>
      </w:r>
      <w:r w:rsidR="00596D7C">
        <w:rPr>
          <w:rFonts w:ascii="Times New Roman" w:hAnsi="Times New Roman" w:cs="Times New Roman"/>
          <w:b/>
          <w:bCs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sz w:val="32"/>
          <w:szCs w:val="32"/>
        </w:rPr>
        <w:t>arks:</w:t>
      </w:r>
      <w:r w:rsidR="005A227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96D7C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                                  </w:t>
      </w:r>
    </w:p>
    <w:p w14:paraId="7B1E3FA9" w14:textId="77777777" w:rsidR="00FA4B63" w:rsidRDefault="00BF1ABD">
      <w:pPr>
        <w:spacing w:after="0" w:line="240" w:lineRule="auto"/>
        <w:rPr>
          <w:rFonts w:ascii="Times New Roman" w:eastAsia="'Times New Roman'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--------------------------------------------------------------------------------</w:t>
      </w:r>
      <w:r w:rsidR="006C2DD0">
        <w:rPr>
          <w:rFonts w:ascii="Times New Roman" w:hAnsi="Times New Roman" w:cs="Times New Roman"/>
          <w:b/>
          <w:bCs/>
          <w:sz w:val="32"/>
          <w:szCs w:val="32"/>
        </w:rPr>
        <w:t>------------------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</w:t>
      </w:r>
    </w:p>
    <w:p w14:paraId="1DD0D7A6" w14:textId="77777777" w:rsidR="00B20466" w:rsidRDefault="00B20466" w:rsidP="006C2DD0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p w14:paraId="568EBE71" w14:textId="3E7E8523" w:rsidR="006C2DD0" w:rsidRDefault="006C2DD0" w:rsidP="006C2DD0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I.</w:t>
      </w:r>
      <w:r w:rsidR="003671C4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Choose the correct answer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  <w:t>1</w:t>
      </w:r>
      <w:r w:rsidR="00596D7C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X 10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=</w:t>
      </w:r>
      <w:r w:rsidR="00596D7C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10</w:t>
      </w:r>
    </w:p>
    <w:p w14:paraId="3782C383" w14:textId="7A2DE610" w:rsidR="00996B7D" w:rsidRPr="00C74C3F" w:rsidRDefault="00C538C4" w:rsidP="00C74C3F">
      <w:pPr>
        <w:spacing w:after="0"/>
        <w:rPr>
          <w:rFonts w:ascii="Times New Roman" w:hAnsi="Times New Roman" w:cs="Times New Roman"/>
          <w:bCs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bCs/>
          <w:color w:val="000000"/>
          <w:sz w:val="36"/>
          <w:szCs w:val="36"/>
          <w:lang w:bidi="en-US"/>
        </w:rPr>
        <w:tab/>
        <w:t>MCQ</w:t>
      </w:r>
    </w:p>
    <w:p w14:paraId="7C07A1A8" w14:textId="5298D79B" w:rsidR="00FA4B63" w:rsidRDefault="00BF1ABD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</w:t>
      </w:r>
      <w:r w:rsidR="009E0B8B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. </w:t>
      </w:r>
      <w:r w:rsidR="00596D7C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Label the following: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                                                1</w:t>
      </w:r>
      <w:r w:rsidR="00596D7C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X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5</w:t>
      </w:r>
      <w:r w:rsidR="00596D7C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=</w:t>
      </w:r>
      <w:r w:rsidR="00596D7C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5</w:t>
      </w:r>
    </w:p>
    <w:p w14:paraId="372B9E54" w14:textId="1C852E7B" w:rsidR="00663222" w:rsidRPr="00B35C51" w:rsidRDefault="00AC14AC" w:rsidP="00D42C8B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noProof/>
          <w:color w:val="000000"/>
          <w:sz w:val="36"/>
          <w:szCs w:val="36"/>
          <w:lang w:bidi="en-US"/>
        </w:rPr>
        <w:drawing>
          <wp:inline distT="0" distB="0" distL="0" distR="0" wp14:anchorId="2CFAD2D0" wp14:editId="7A6C961F">
            <wp:extent cx="612914" cy="793750"/>
            <wp:effectExtent l="0" t="0" r="0" b="6350"/>
            <wp:docPr id="130457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94" cy="82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6573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 </w:t>
      </w:r>
      <w:r w:rsidR="006B0E34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 </w:t>
      </w:r>
      <w:r w:rsidR="00146573">
        <w:rPr>
          <w:rFonts w:ascii="Times New Roman" w:hAnsi="Times New Roman" w:cs="Times New Roman"/>
          <w:color w:val="000000"/>
          <w:sz w:val="36"/>
          <w:szCs w:val="36"/>
          <w:lang w:bidi="en-US"/>
        </w:rPr>
        <w:t>2.</w:t>
      </w:r>
      <w:r w:rsidR="00E57F4C">
        <w:rPr>
          <w:rFonts w:ascii="Times New Roman" w:hAnsi="Times New Roman" w:cs="Times New Roman"/>
          <w:noProof/>
          <w:color w:val="000000"/>
          <w:sz w:val="36"/>
          <w:szCs w:val="36"/>
          <w:lang w:bidi="en-US"/>
        </w:rPr>
        <w:drawing>
          <wp:inline distT="0" distB="0" distL="0" distR="0" wp14:anchorId="32A6925B" wp14:editId="4B64AB7F">
            <wp:extent cx="850900" cy="844278"/>
            <wp:effectExtent l="0" t="0" r="6350" b="0"/>
            <wp:docPr id="2073709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423" cy="86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E34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 </w:t>
      </w:r>
      <w:r w:rsidR="00683116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3. </w:t>
      </w:r>
      <w:r w:rsidR="00683116">
        <w:rPr>
          <w:rFonts w:ascii="Times New Roman" w:hAnsi="Times New Roman" w:cs="Times New Roman"/>
          <w:noProof/>
          <w:color w:val="000000"/>
          <w:sz w:val="36"/>
          <w:szCs w:val="36"/>
          <w:lang w:bidi="en-US"/>
        </w:rPr>
        <w:drawing>
          <wp:inline distT="0" distB="0" distL="0" distR="0" wp14:anchorId="4A416E56" wp14:editId="4DDFE15B">
            <wp:extent cx="552450" cy="834091"/>
            <wp:effectExtent l="0" t="0" r="0" b="4445"/>
            <wp:docPr id="1492523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97" cy="85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5DD8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 </w:t>
      </w:r>
      <w:r w:rsidR="006B0E34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     </w:t>
      </w:r>
      <w:r w:rsidR="009C5DD8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4. </w:t>
      </w:r>
      <w:r w:rsidR="00355A2D">
        <w:rPr>
          <w:rFonts w:ascii="Times New Roman" w:hAnsi="Times New Roman" w:cs="Times New Roman"/>
          <w:noProof/>
          <w:color w:val="000000"/>
          <w:sz w:val="36"/>
          <w:szCs w:val="36"/>
          <w:lang w:bidi="en-US"/>
        </w:rPr>
        <w:drawing>
          <wp:inline distT="0" distB="0" distL="0" distR="0" wp14:anchorId="31D46ADB" wp14:editId="16869EDD">
            <wp:extent cx="742950" cy="893774"/>
            <wp:effectExtent l="0" t="0" r="0" b="1905"/>
            <wp:docPr id="2112936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56" cy="90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E34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        </w:t>
      </w:r>
      <w:r w:rsidR="00F03CF8">
        <w:rPr>
          <w:rFonts w:ascii="Times New Roman" w:hAnsi="Times New Roman" w:cs="Times New Roman"/>
          <w:color w:val="000000"/>
          <w:sz w:val="36"/>
          <w:szCs w:val="36"/>
          <w:lang w:bidi="en-US"/>
        </w:rPr>
        <w:t>5.</w:t>
      </w:r>
      <w:r w:rsidR="009A2100" w:rsidRPr="009A2100">
        <w:rPr>
          <w:noProof/>
        </w:rPr>
        <w:t xml:space="preserve"> </w:t>
      </w:r>
      <w:r w:rsidR="009A2100" w:rsidRPr="009A2100">
        <w:rPr>
          <w:rFonts w:ascii="Times New Roman" w:hAnsi="Times New Roman" w:cs="Times New Roman"/>
          <w:noProof/>
          <w:color w:val="000000"/>
          <w:sz w:val="36"/>
          <w:szCs w:val="36"/>
          <w:lang w:bidi="en-US"/>
        </w:rPr>
        <w:drawing>
          <wp:inline distT="0" distB="0" distL="0" distR="0" wp14:anchorId="0E00D1AD" wp14:editId="50789FC1">
            <wp:extent cx="977950" cy="895396"/>
            <wp:effectExtent l="0" t="0" r="0" b="0"/>
            <wp:docPr id="41664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44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950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293E" w14:textId="38071AF2" w:rsidR="00B35C51" w:rsidRPr="00D42C8B" w:rsidRDefault="00B35C51" w:rsidP="00B35C51">
      <w:pPr>
        <w:pStyle w:val="ListParagraph"/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noProof/>
        </w:rPr>
        <w:t xml:space="preserve">___________  </w:t>
      </w:r>
      <w:r w:rsidR="00667ED1">
        <w:rPr>
          <w:noProof/>
        </w:rPr>
        <w:t xml:space="preserve"> </w:t>
      </w:r>
      <w:r>
        <w:rPr>
          <w:noProof/>
        </w:rPr>
        <w:t xml:space="preserve">_____________   </w:t>
      </w:r>
      <w:r w:rsidR="00667ED1">
        <w:rPr>
          <w:noProof/>
        </w:rPr>
        <w:t xml:space="preserve">    </w:t>
      </w:r>
      <w:r>
        <w:rPr>
          <w:noProof/>
        </w:rPr>
        <w:t xml:space="preserve">___________   </w:t>
      </w:r>
      <w:r w:rsidR="00667ED1">
        <w:rPr>
          <w:noProof/>
        </w:rPr>
        <w:t xml:space="preserve">      </w:t>
      </w:r>
      <w:r>
        <w:rPr>
          <w:noProof/>
        </w:rPr>
        <w:t xml:space="preserve">_____________   </w:t>
      </w:r>
      <w:r w:rsidR="00667ED1">
        <w:rPr>
          <w:noProof/>
        </w:rPr>
        <w:t xml:space="preserve">                </w:t>
      </w:r>
      <w:r>
        <w:rPr>
          <w:noProof/>
        </w:rPr>
        <w:t>_________________</w:t>
      </w:r>
    </w:p>
    <w:p w14:paraId="48B41304" w14:textId="103949A0" w:rsidR="00FA4B63" w:rsidRDefault="009E0B8B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</w:t>
      </w:r>
      <w:r w:rsidR="00BF1ABD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II. </w:t>
      </w:r>
      <w:r w:rsidR="00596D7C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Answer the following</w:t>
      </w:r>
      <w:r w:rsidR="00D42C8B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: (Any 5)</w:t>
      </w:r>
      <w:r w:rsidR="00BF1ABD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                              </w:t>
      </w:r>
      <w:r w:rsidR="00596D7C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5 x 2 </w:t>
      </w:r>
      <w:r w:rsidR="00BF1ABD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=</w:t>
      </w:r>
      <w:r w:rsidR="00596D7C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10</w:t>
      </w:r>
    </w:p>
    <w:p w14:paraId="3F4A68C1" w14:textId="7B30F3F3" w:rsidR="00FA4B63" w:rsidRPr="00596D7C" w:rsidRDefault="00BF1ABD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 w:rsidRPr="00596D7C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1. </w:t>
      </w:r>
      <w:r w:rsidR="00596D7C" w:rsidRPr="00596D7C">
        <w:rPr>
          <w:rFonts w:ascii="Times New Roman" w:hAnsi="Times New Roman" w:cs="Times New Roman"/>
          <w:color w:val="000000"/>
          <w:sz w:val="36"/>
          <w:szCs w:val="36"/>
          <w:lang w:bidi="en-US"/>
        </w:rPr>
        <w:t>Differentiate between the hinge and pivot joint</w:t>
      </w:r>
    </w:p>
    <w:p w14:paraId="24A187F6" w14:textId="1BF2866F" w:rsidR="00F21798" w:rsidRDefault="00F21798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2. </w:t>
      </w:r>
      <w:r w:rsidR="00596D7C">
        <w:rPr>
          <w:rFonts w:ascii="Times New Roman" w:hAnsi="Times New Roman" w:cs="Times New Roman"/>
          <w:color w:val="000000"/>
          <w:sz w:val="36"/>
          <w:szCs w:val="36"/>
          <w:lang w:bidi="en-US"/>
        </w:rPr>
        <w:t>Which part of the skull helps us to eat and talk? How?</w:t>
      </w:r>
    </w:p>
    <w:p w14:paraId="63E9A5A8" w14:textId="5F752E80" w:rsidR="00FA4B63" w:rsidRDefault="00F21798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3. </w:t>
      </w:r>
      <w:r w:rsidR="00596D7C">
        <w:rPr>
          <w:rFonts w:ascii="Times New Roman" w:hAnsi="Times New Roman" w:cs="Times New Roman"/>
          <w:color w:val="000000"/>
          <w:sz w:val="36"/>
          <w:szCs w:val="36"/>
          <w:lang w:bidi="en-US"/>
        </w:rPr>
        <w:t>The heart has strong muscles. Give reason.</w:t>
      </w:r>
    </w:p>
    <w:p w14:paraId="15850E34" w14:textId="56C0A9E7" w:rsidR="00FA4B63" w:rsidRDefault="00BF1ABD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4. </w:t>
      </w:r>
      <w:r w:rsidR="00596D7C">
        <w:rPr>
          <w:rFonts w:ascii="Times New Roman" w:hAnsi="Times New Roman" w:cs="Times New Roman"/>
          <w:color w:val="000000"/>
          <w:sz w:val="36"/>
          <w:szCs w:val="36"/>
          <w:lang w:bidi="en-US"/>
        </w:rPr>
        <w:t>Differentiate between proteins and carbohydrates.</w:t>
      </w:r>
    </w:p>
    <w:p w14:paraId="2C7E9125" w14:textId="16B6A8F8" w:rsidR="009E0B8B" w:rsidRDefault="009E0B8B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5. </w:t>
      </w:r>
      <w:r w:rsidR="00596D7C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Babies are vaccinated soon after their birth. Give reason. </w:t>
      </w:r>
    </w:p>
    <w:p w14:paraId="6AD8FFB3" w14:textId="0C7D9987" w:rsidR="00596D7C" w:rsidRDefault="00596D7C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6. List the factors that determine the amount of nutrients needed by a </w:t>
      </w:r>
      <w:r w:rsidR="00D42C8B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       </w:t>
      </w: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person.</w:t>
      </w:r>
    </w:p>
    <w:p w14:paraId="7B3CA290" w14:textId="513F4D48" w:rsidR="00596D7C" w:rsidRDefault="00596D7C" w:rsidP="00D42C8B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7.Classify the following as communicable and non-communicable </w:t>
      </w:r>
      <w:r w:rsidR="00D42C8B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    </w:t>
      </w: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disease</w:t>
      </w:r>
      <w:r w:rsidR="00D42C8B">
        <w:rPr>
          <w:rFonts w:ascii="Times New Roman" w:hAnsi="Times New Roman" w:cs="Times New Roman"/>
          <w:color w:val="000000"/>
          <w:sz w:val="36"/>
          <w:szCs w:val="36"/>
          <w:lang w:bidi="en-US"/>
        </w:rPr>
        <w:t>:</w:t>
      </w:r>
    </w:p>
    <w:p w14:paraId="5AAEB0DA" w14:textId="76ED36FA" w:rsidR="00D42C8B" w:rsidRDefault="00D42C8B" w:rsidP="00D42C8B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Cholera, beri beri, measles, scurvy, malaria, anaemia, typhoid, goitre,</w:t>
      </w:r>
    </w:p>
    <w:p w14:paraId="34B8B086" w14:textId="051B759F" w:rsidR="00D42C8B" w:rsidRDefault="00D42C8B" w:rsidP="00D42C8B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Polio, night blindness. </w:t>
      </w:r>
    </w:p>
    <w:p w14:paraId="5545C56A" w14:textId="77777777" w:rsidR="00D42C8B" w:rsidRDefault="00D42C8B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</w:p>
    <w:p w14:paraId="4F191493" w14:textId="4F66C0DC" w:rsidR="00FA4B63" w:rsidRPr="00F812C3" w:rsidRDefault="00FC3FB4" w:rsidP="00F812C3">
      <w:p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</w:t>
      </w:r>
      <w:r w:rsidR="00D42C8B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V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. Answer the following </w:t>
      </w:r>
      <w:r w:rsidR="00D42C8B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in detail:(Any 1)</w:t>
      </w:r>
      <w:r w:rsidR="00BF1ABD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                     </w:t>
      </w:r>
      <w:r w:rsidR="006C2DD0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1</w:t>
      </w:r>
      <w:r w:rsidR="00D42C8B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</w:t>
      </w:r>
      <w:r w:rsidR="006C2DD0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X</w:t>
      </w:r>
      <w:r w:rsidR="00D42C8B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5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=</w:t>
      </w:r>
      <w:r w:rsidR="00D42C8B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5</w:t>
      </w:r>
      <w:r w:rsidR="00122808" w:rsidRPr="00F812C3">
        <w:rPr>
          <w:rFonts w:ascii="Times New Roman" w:hAnsi="Times New Roman" w:cs="Times New Roman"/>
          <w:color w:val="000000"/>
          <w:sz w:val="36"/>
          <w:szCs w:val="36"/>
          <w:lang w:bidi="en-US"/>
        </w:rPr>
        <w:tab/>
      </w:r>
    </w:p>
    <w:p w14:paraId="24BF72F8" w14:textId="35D38A7F" w:rsidR="00EE5178" w:rsidRDefault="00EE5178" w:rsidP="00EE517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Write the difference between voluntary and involuntary muscles?</w:t>
      </w:r>
    </w:p>
    <w:p w14:paraId="7E38FF83" w14:textId="7B03C016" w:rsidR="00C90774" w:rsidRPr="00EE5178" w:rsidRDefault="00C90774" w:rsidP="00EE517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color w:val="000000"/>
          <w:sz w:val="36"/>
          <w:szCs w:val="36"/>
          <w:lang w:bidi="en-US"/>
        </w:rPr>
        <w:t>What is hygiene? How can we maintain hygiene</w:t>
      </w:r>
      <w:r w:rsidR="00F766C5">
        <w:rPr>
          <w:rFonts w:ascii="Times New Roman" w:hAnsi="Times New Roman" w:cs="Times New Roman"/>
          <w:color w:val="000000"/>
          <w:sz w:val="36"/>
          <w:szCs w:val="36"/>
          <w:lang w:bidi="en-US"/>
        </w:rPr>
        <w:t xml:space="preserve"> to stay healthy?</w:t>
      </w:r>
    </w:p>
    <w:p w14:paraId="10371B0E" w14:textId="77777777" w:rsidR="00FA4B63" w:rsidRDefault="00FA4B63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p w14:paraId="2D159EC9" w14:textId="77777777" w:rsidR="00FA4B63" w:rsidRDefault="00FA4B63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sectPr w:rsidR="00FA4B63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'Times New Roman'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D20E6"/>
    <w:multiLevelType w:val="hybridMultilevel"/>
    <w:tmpl w:val="2D929A5E"/>
    <w:lvl w:ilvl="0" w:tplc="E3C002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F298C"/>
    <w:multiLevelType w:val="hybridMultilevel"/>
    <w:tmpl w:val="2554643E"/>
    <w:lvl w:ilvl="0" w:tplc="60F2B6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D7D07"/>
    <w:multiLevelType w:val="hybridMultilevel"/>
    <w:tmpl w:val="F202EEE0"/>
    <w:lvl w:ilvl="0" w:tplc="23083D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305F2"/>
    <w:multiLevelType w:val="hybridMultilevel"/>
    <w:tmpl w:val="8FA09396"/>
    <w:lvl w:ilvl="0" w:tplc="1A207F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C3CBD"/>
    <w:multiLevelType w:val="hybridMultilevel"/>
    <w:tmpl w:val="B05A0B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7F43C4"/>
    <w:multiLevelType w:val="hybridMultilevel"/>
    <w:tmpl w:val="AD0A0C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46C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 w16cid:durableId="393041488">
    <w:abstractNumId w:val="6"/>
  </w:num>
  <w:num w:numId="2" w16cid:durableId="1322543713">
    <w:abstractNumId w:val="0"/>
  </w:num>
  <w:num w:numId="3" w16cid:durableId="263460466">
    <w:abstractNumId w:val="1"/>
  </w:num>
  <w:num w:numId="4" w16cid:durableId="1947344394">
    <w:abstractNumId w:val="3"/>
  </w:num>
  <w:num w:numId="5" w16cid:durableId="585261392">
    <w:abstractNumId w:val="2"/>
  </w:num>
  <w:num w:numId="6" w16cid:durableId="48461934">
    <w:abstractNumId w:val="4"/>
  </w:num>
  <w:num w:numId="7" w16cid:durableId="1832938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63"/>
    <w:rsid w:val="00075B66"/>
    <w:rsid w:val="00122808"/>
    <w:rsid w:val="0012426B"/>
    <w:rsid w:val="001340C9"/>
    <w:rsid w:val="00146573"/>
    <w:rsid w:val="00171DE1"/>
    <w:rsid w:val="001B0789"/>
    <w:rsid w:val="001C01CE"/>
    <w:rsid w:val="001C2342"/>
    <w:rsid w:val="001F0285"/>
    <w:rsid w:val="002417D6"/>
    <w:rsid w:val="00296E08"/>
    <w:rsid w:val="00355A2D"/>
    <w:rsid w:val="003629BA"/>
    <w:rsid w:val="003671C4"/>
    <w:rsid w:val="003810D7"/>
    <w:rsid w:val="00487E81"/>
    <w:rsid w:val="004A1A43"/>
    <w:rsid w:val="004A2467"/>
    <w:rsid w:val="004B76A9"/>
    <w:rsid w:val="004D7AFB"/>
    <w:rsid w:val="005313A2"/>
    <w:rsid w:val="0058755B"/>
    <w:rsid w:val="00596D7C"/>
    <w:rsid w:val="005A2272"/>
    <w:rsid w:val="00663222"/>
    <w:rsid w:val="00667ED1"/>
    <w:rsid w:val="00683116"/>
    <w:rsid w:val="006A5AA5"/>
    <w:rsid w:val="006B0E34"/>
    <w:rsid w:val="006C2DD0"/>
    <w:rsid w:val="006C5D19"/>
    <w:rsid w:val="00707A60"/>
    <w:rsid w:val="0073053D"/>
    <w:rsid w:val="007800E5"/>
    <w:rsid w:val="00854F06"/>
    <w:rsid w:val="008A72D6"/>
    <w:rsid w:val="0091262B"/>
    <w:rsid w:val="00996B7D"/>
    <w:rsid w:val="009A2100"/>
    <w:rsid w:val="009C5DD8"/>
    <w:rsid w:val="009E0B8B"/>
    <w:rsid w:val="00AC14AC"/>
    <w:rsid w:val="00AD06F5"/>
    <w:rsid w:val="00AF1C08"/>
    <w:rsid w:val="00AF6E8F"/>
    <w:rsid w:val="00B02266"/>
    <w:rsid w:val="00B20466"/>
    <w:rsid w:val="00B35C51"/>
    <w:rsid w:val="00B97C4E"/>
    <w:rsid w:val="00BF1ABD"/>
    <w:rsid w:val="00C538C4"/>
    <w:rsid w:val="00C73C26"/>
    <w:rsid w:val="00C74C3F"/>
    <w:rsid w:val="00C90774"/>
    <w:rsid w:val="00CA51BA"/>
    <w:rsid w:val="00CD1FF0"/>
    <w:rsid w:val="00D42C8B"/>
    <w:rsid w:val="00DB65E3"/>
    <w:rsid w:val="00DF0262"/>
    <w:rsid w:val="00E1691B"/>
    <w:rsid w:val="00E57F4C"/>
    <w:rsid w:val="00E633CD"/>
    <w:rsid w:val="00E90806"/>
    <w:rsid w:val="00EB4ED5"/>
    <w:rsid w:val="00ED5459"/>
    <w:rsid w:val="00EE5178"/>
    <w:rsid w:val="00F03CF8"/>
    <w:rsid w:val="00F21798"/>
    <w:rsid w:val="00F36C4D"/>
    <w:rsid w:val="00F766C5"/>
    <w:rsid w:val="00F812C3"/>
    <w:rsid w:val="00F97B8D"/>
    <w:rsid w:val="00FA4B63"/>
    <w:rsid w:val="00FC3F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F64B"/>
  <w15:docId w15:val="{9EEBEED0-8992-44B5-BB7F-83A56CE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Mangal"/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hAnsi="Tahoma"/>
      <w:sz w:val="16"/>
      <w:szCs w:val="14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Mangal"/>
    </w:rPr>
  </w:style>
  <w:style w:type="table" w:customStyle="1" w:styleId="TableGrid0">
    <w:name w:val="TableGrid"/>
    <w:qFormat/>
    <w:rPr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8332415-6E91-4680-9E58-9142CBF710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Venkatesan, Deivasigamani (Cognizant)</cp:lastModifiedBy>
  <cp:revision>71</cp:revision>
  <cp:lastPrinted>2021-08-13T12:57:00Z</cp:lastPrinted>
  <dcterms:created xsi:type="dcterms:W3CDTF">2024-07-01T14:36:00Z</dcterms:created>
  <dcterms:modified xsi:type="dcterms:W3CDTF">2024-10-30T01:54:00Z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cef41b2667624f51b22bcf59d80f44f2</vt:lpwstr>
  </property>
</Properties>
</file>