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70F" w:rsidRDefault="00DB070F" w:rsidP="003A7277">
      <w:pPr>
        <w:tabs>
          <w:tab w:val="left" w:pos="367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BB8A2B5" wp14:editId="5546DC95">
                <wp:simplePos x="0" y="0"/>
                <wp:positionH relativeFrom="column">
                  <wp:posOffset>-711464</wp:posOffset>
                </wp:positionH>
                <wp:positionV relativeFrom="paragraph">
                  <wp:posOffset>-1071509</wp:posOffset>
                </wp:positionV>
                <wp:extent cx="10670612" cy="7582619"/>
                <wp:effectExtent l="57150" t="0" r="73660" b="132715"/>
                <wp:wrapNone/>
                <wp:docPr id="334" name="Caixa de texto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0612" cy="758261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outerShdw blurRad="50800" dist="50800" dir="5400000" algn="ctr" rotWithShape="0">
                            <a:schemeClr val="bg1"/>
                          </a:outerShdw>
                        </a:effectLst>
                      </wps:spPr>
                      <wps:txbx>
                        <w:txbxContent>
                          <w:p w:rsidR="00E56AB4" w:rsidRDefault="00E56AB4" w:rsidP="00937A09">
                            <w:pPr>
                              <w:tabs>
                                <w:tab w:val="left" w:pos="367"/>
                              </w:tabs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13500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00B050">
                                      <w14:alpha w14:val="5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:rsidR="0038275E" w:rsidRDefault="0038275E" w:rsidP="00937A09">
                            <w:pPr>
                              <w:tabs>
                                <w:tab w:val="left" w:pos="367"/>
                              </w:tabs>
                              <w:spacing w:after="0" w:line="360" w:lineRule="auto"/>
                              <w:jc w:val="center"/>
                              <w:rPr>
                                <w:rFonts w:ascii="PT San Narrow" w:hAnsi="PT San Narrow" w:cs="Times New Roman"/>
                                <w:b/>
                                <w:color w:val="365F91" w:themeColor="accent1" w:themeShade="BF"/>
                                <w:spacing w:val="10"/>
                                <w:sz w:val="108"/>
                                <w:szCs w:val="108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13500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7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:rsidR="00937A09" w:rsidRDefault="00055E6D" w:rsidP="00937A09">
                            <w:pPr>
                              <w:tabs>
                                <w:tab w:val="left" w:pos="367"/>
                              </w:tabs>
                              <w:spacing w:after="0" w:line="360" w:lineRule="auto"/>
                              <w:jc w:val="center"/>
                              <w:rPr>
                                <w:rFonts w:ascii="PT San Narrow" w:hAnsi="PT San Narrow" w:cs="Times New Roman"/>
                                <w:b/>
                                <w:color w:val="365F91" w:themeColor="accent1" w:themeShade="BF"/>
                                <w:spacing w:val="10"/>
                                <w:sz w:val="120"/>
                                <w:szCs w:val="120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13500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7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38275E">
                              <w:rPr>
                                <w:rFonts w:ascii="PT San Narrow" w:hAnsi="PT San Narrow" w:cs="Times New Roman"/>
                                <w:b/>
                                <w:color w:val="365F91" w:themeColor="accent1" w:themeShade="BF"/>
                                <w:spacing w:val="10"/>
                                <w:sz w:val="120"/>
                                <w:szCs w:val="120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13500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75000"/>
                                    </w14:schemeClr>
                                  </w14:solidFill>
                                </w14:textFill>
                              </w:rPr>
                              <w:t>Biblioteca</w:t>
                            </w:r>
                            <w:r w:rsidR="00937A09" w:rsidRPr="0038275E">
                              <w:rPr>
                                <w:rFonts w:ascii="PT San Narrow" w:hAnsi="PT San Narrow" w:cs="Times New Roman"/>
                                <w:b/>
                                <w:color w:val="365F91" w:themeColor="accent1" w:themeShade="BF"/>
                                <w:spacing w:val="10"/>
                                <w:sz w:val="120"/>
                                <w:szCs w:val="120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13500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75000"/>
                                    </w14:schemeClr>
                                  </w14:solidFill>
                                </w14:textFill>
                              </w:rPr>
                              <w:t xml:space="preserve"> IFSP/CMP</w:t>
                            </w:r>
                          </w:p>
                          <w:p w:rsidR="00972591" w:rsidRPr="0038275E" w:rsidRDefault="00972591" w:rsidP="00937A09">
                            <w:pPr>
                              <w:tabs>
                                <w:tab w:val="left" w:pos="367"/>
                              </w:tabs>
                              <w:spacing w:after="0" w:line="360" w:lineRule="auto"/>
                              <w:jc w:val="center"/>
                              <w:rPr>
                                <w:rFonts w:ascii="PT San Narrow" w:hAnsi="PT San Narrow" w:cs="Times New Roman"/>
                                <w:b/>
                                <w:color w:val="365F91" w:themeColor="accent1" w:themeShade="BF"/>
                                <w:spacing w:val="10"/>
                                <w:sz w:val="120"/>
                                <w:szCs w:val="120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13500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7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:rsidR="00937A09" w:rsidRPr="00972591" w:rsidRDefault="00972591" w:rsidP="00937A09">
                            <w:pPr>
                              <w:tabs>
                                <w:tab w:val="left" w:pos="367"/>
                              </w:tabs>
                              <w:spacing w:after="0" w:line="360" w:lineRule="auto"/>
                              <w:jc w:val="center"/>
                              <w:rPr>
                                <w:rFonts w:ascii="PT San Narrow" w:hAnsi="PT San Narrow" w:cs="Times New Roman"/>
                                <w:b/>
                                <w:color w:val="8DB3E2" w:themeColor="text2" w:themeTint="66"/>
                                <w:spacing w:val="10"/>
                                <w:sz w:val="100"/>
                                <w:szCs w:val="100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13500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2">
                                      <w14:alpha w14:val="5000"/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972591">
                              <w:rPr>
                                <w:rFonts w:ascii="PT San Narrow" w:hAnsi="PT San Narrow" w:cs="Times New Roman"/>
                                <w:b/>
                                <w:color w:val="8DB3E2" w:themeColor="text2" w:themeTint="66"/>
                                <w:spacing w:val="10"/>
                                <w:sz w:val="100"/>
                                <w:szCs w:val="100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13500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2">
                                      <w14:alpha w14:val="5000"/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  <w:t>TEMPLATE</w:t>
                            </w:r>
                            <w:r>
                              <w:rPr>
                                <w:rFonts w:ascii="PT San Narrow" w:hAnsi="PT San Narrow" w:cs="Times New Roman"/>
                                <w:b/>
                                <w:color w:val="8DB3E2" w:themeColor="text2" w:themeTint="66"/>
                                <w:spacing w:val="10"/>
                                <w:sz w:val="100"/>
                                <w:szCs w:val="100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13500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2">
                                      <w14:alpha w14:val="5000"/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  <w:t xml:space="preserve"> TCC</w:t>
                            </w:r>
                          </w:p>
                          <w:p w:rsidR="00937A09" w:rsidRPr="00592360" w:rsidRDefault="00937A09" w:rsidP="00937A09">
                            <w:pPr>
                              <w:tabs>
                                <w:tab w:val="left" w:pos="367"/>
                              </w:tabs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/>
                                <w:color w:val="8DB3E2" w:themeColor="text2" w:themeTint="66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13500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2">
                                      <w14:alpha w14:val="5000"/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B8A2B5" id="_x0000_t202" coordsize="21600,21600" o:spt="202" path="m,l,21600r21600,l21600,xe">
                <v:stroke joinstyle="miter"/>
                <v:path gradientshapeok="t" o:connecttype="rect"/>
              </v:shapetype>
              <v:shape id="Caixa de texto 334" o:spid="_x0000_s1026" type="#_x0000_t202" style="position:absolute;left:0;text-align:left;margin-left:-56pt;margin-top:-84.35pt;width:840.2pt;height:597.0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" fillcolor="#d6e3bc [1302]" strokecolor="white [3212]">
                <v:shadow on="t" color="white [3212]" offset="0,4pt"/>
                <v:textbox>
                  <w:txbxContent>
                    <w:p w:rsidR="00E56AB4" w:rsidRDefault="00E56AB4" w:rsidP="00937A09">
                      <w:pPr>
                        <w:tabs>
                          <w:tab w:val="left" w:pos="367"/>
                        </w:tabs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B050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13500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00B050">
                                <w14:alpha w14:val="5000"/>
                              </w14:srgbClr>
                            </w14:solidFill>
                          </w14:textFill>
                        </w:rPr>
                      </w:pPr>
                    </w:p>
                    <w:p w:rsidR="0038275E" w:rsidRDefault="0038275E" w:rsidP="00937A09">
                      <w:pPr>
                        <w:tabs>
                          <w:tab w:val="left" w:pos="367"/>
                        </w:tabs>
                        <w:spacing w:after="0" w:line="360" w:lineRule="auto"/>
                        <w:jc w:val="center"/>
                        <w:rPr>
                          <w:rFonts w:ascii="PT San Narrow" w:hAnsi="PT San Narrow" w:cs="Times New Roman"/>
                          <w:b/>
                          <w:color w:val="365F91" w:themeColor="accent1" w:themeShade="BF"/>
                          <w:spacing w:val="10"/>
                          <w:sz w:val="108"/>
                          <w:szCs w:val="108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13500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75000"/>
                              </w14:schemeClr>
                            </w14:solidFill>
                          </w14:textFill>
                        </w:rPr>
                      </w:pPr>
                    </w:p>
                    <w:p w:rsidR="00937A09" w:rsidRDefault="00055E6D" w:rsidP="00937A09">
                      <w:pPr>
                        <w:tabs>
                          <w:tab w:val="left" w:pos="367"/>
                        </w:tabs>
                        <w:spacing w:after="0" w:line="360" w:lineRule="auto"/>
                        <w:jc w:val="center"/>
                        <w:rPr>
                          <w:rFonts w:ascii="PT San Narrow" w:hAnsi="PT San Narrow" w:cs="Times New Roman"/>
                          <w:b/>
                          <w:color w:val="365F91" w:themeColor="accent1" w:themeShade="BF"/>
                          <w:spacing w:val="10"/>
                          <w:sz w:val="120"/>
                          <w:szCs w:val="120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13500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75000"/>
                              </w14:schemeClr>
                            </w14:solidFill>
                          </w14:textFill>
                        </w:rPr>
                      </w:pPr>
                      <w:r w:rsidRPr="0038275E">
                        <w:rPr>
                          <w:rFonts w:ascii="PT San Narrow" w:hAnsi="PT San Narrow" w:cs="Times New Roman"/>
                          <w:b/>
                          <w:color w:val="365F91" w:themeColor="accent1" w:themeShade="BF"/>
                          <w:spacing w:val="10"/>
                          <w:sz w:val="120"/>
                          <w:szCs w:val="120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13500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75000"/>
                              </w14:schemeClr>
                            </w14:solidFill>
                          </w14:textFill>
                        </w:rPr>
                        <w:t>Biblioteca</w:t>
                      </w:r>
                      <w:r w:rsidR="00937A09" w:rsidRPr="0038275E">
                        <w:rPr>
                          <w:rFonts w:ascii="PT San Narrow" w:hAnsi="PT San Narrow" w:cs="Times New Roman"/>
                          <w:b/>
                          <w:color w:val="365F91" w:themeColor="accent1" w:themeShade="BF"/>
                          <w:spacing w:val="10"/>
                          <w:sz w:val="120"/>
                          <w:szCs w:val="120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13500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75000"/>
                              </w14:schemeClr>
                            </w14:solidFill>
                          </w14:textFill>
                        </w:rPr>
                        <w:t xml:space="preserve"> IFSP/CMP</w:t>
                      </w:r>
                    </w:p>
                    <w:p w:rsidR="00972591" w:rsidRPr="0038275E" w:rsidRDefault="00972591" w:rsidP="00937A09">
                      <w:pPr>
                        <w:tabs>
                          <w:tab w:val="left" w:pos="367"/>
                        </w:tabs>
                        <w:spacing w:after="0" w:line="360" w:lineRule="auto"/>
                        <w:jc w:val="center"/>
                        <w:rPr>
                          <w:rFonts w:ascii="PT San Narrow" w:hAnsi="PT San Narrow" w:cs="Times New Roman"/>
                          <w:b/>
                          <w:color w:val="365F91" w:themeColor="accent1" w:themeShade="BF"/>
                          <w:spacing w:val="10"/>
                          <w:sz w:val="120"/>
                          <w:szCs w:val="120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13500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75000"/>
                              </w14:schemeClr>
                            </w14:solidFill>
                          </w14:textFill>
                        </w:rPr>
                      </w:pPr>
                    </w:p>
                    <w:p w:rsidR="00937A09" w:rsidRPr="00972591" w:rsidRDefault="00972591" w:rsidP="00937A09">
                      <w:pPr>
                        <w:tabs>
                          <w:tab w:val="left" w:pos="367"/>
                        </w:tabs>
                        <w:spacing w:after="0" w:line="360" w:lineRule="auto"/>
                        <w:jc w:val="center"/>
                        <w:rPr>
                          <w:rFonts w:ascii="PT San Narrow" w:hAnsi="PT San Narrow" w:cs="Times New Roman"/>
                          <w:b/>
                          <w:color w:val="8DB3E2" w:themeColor="text2" w:themeTint="66"/>
                          <w:spacing w:val="10"/>
                          <w:sz w:val="100"/>
                          <w:szCs w:val="100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13500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2">
                                <w14:alpha w14:val="5000"/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</w:pPr>
                      <w:r w:rsidRPr="00972591">
                        <w:rPr>
                          <w:rFonts w:ascii="PT San Narrow" w:hAnsi="PT San Narrow" w:cs="Times New Roman"/>
                          <w:b/>
                          <w:color w:val="8DB3E2" w:themeColor="text2" w:themeTint="66"/>
                          <w:spacing w:val="10"/>
                          <w:sz w:val="100"/>
                          <w:szCs w:val="100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13500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2">
                                <w14:alpha w14:val="5000"/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  <w:t>TEMPLATE</w:t>
                      </w:r>
                      <w:r>
                        <w:rPr>
                          <w:rFonts w:ascii="PT San Narrow" w:hAnsi="PT San Narrow" w:cs="Times New Roman"/>
                          <w:b/>
                          <w:color w:val="8DB3E2" w:themeColor="text2" w:themeTint="66"/>
                          <w:spacing w:val="10"/>
                          <w:sz w:val="100"/>
                          <w:szCs w:val="100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13500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2">
                                <w14:alpha w14:val="5000"/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  <w:t xml:space="preserve"> TCC</w:t>
                      </w:r>
                    </w:p>
                    <w:p w:rsidR="00937A09" w:rsidRPr="00592360" w:rsidRDefault="00937A09" w:rsidP="00937A09">
                      <w:pPr>
                        <w:tabs>
                          <w:tab w:val="left" w:pos="367"/>
                        </w:tabs>
                        <w:spacing w:after="0" w:line="360" w:lineRule="auto"/>
                        <w:rPr>
                          <w:rFonts w:ascii="Times New Roman" w:hAnsi="Times New Roman" w:cs="Times New Roman"/>
                          <w:b/>
                          <w:color w:val="8DB3E2" w:themeColor="text2" w:themeTint="66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13500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2">
                                <w14:alpha w14:val="5000"/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B070F" w:rsidRDefault="00DB070F" w:rsidP="003A7277">
      <w:pPr>
        <w:tabs>
          <w:tab w:val="left" w:pos="367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070F" w:rsidRDefault="00DB070F" w:rsidP="003A7277">
      <w:pPr>
        <w:tabs>
          <w:tab w:val="left" w:pos="367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070F" w:rsidRDefault="00DB070F" w:rsidP="003A7277">
      <w:pPr>
        <w:tabs>
          <w:tab w:val="left" w:pos="367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070F" w:rsidRDefault="00DB070F" w:rsidP="003A7277">
      <w:pPr>
        <w:tabs>
          <w:tab w:val="left" w:pos="367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070F" w:rsidRDefault="00DB070F" w:rsidP="003A7277">
      <w:pPr>
        <w:tabs>
          <w:tab w:val="left" w:pos="367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070F" w:rsidRDefault="00DB070F" w:rsidP="003A7277">
      <w:pPr>
        <w:tabs>
          <w:tab w:val="left" w:pos="367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070F" w:rsidRDefault="00DB070F" w:rsidP="003A7277">
      <w:pPr>
        <w:tabs>
          <w:tab w:val="left" w:pos="367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070F" w:rsidRDefault="00DB070F" w:rsidP="003A7277">
      <w:pPr>
        <w:tabs>
          <w:tab w:val="left" w:pos="367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070F" w:rsidRDefault="00DB070F" w:rsidP="003A7277">
      <w:pPr>
        <w:tabs>
          <w:tab w:val="left" w:pos="367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070F" w:rsidRDefault="00DB070F" w:rsidP="003A7277">
      <w:pPr>
        <w:tabs>
          <w:tab w:val="left" w:pos="367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070F" w:rsidRDefault="00DB070F" w:rsidP="003A7277">
      <w:pPr>
        <w:tabs>
          <w:tab w:val="left" w:pos="367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070F" w:rsidRDefault="00DB070F" w:rsidP="003A7277">
      <w:pPr>
        <w:tabs>
          <w:tab w:val="left" w:pos="367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070F" w:rsidRDefault="00DB070F" w:rsidP="003A7277">
      <w:pPr>
        <w:tabs>
          <w:tab w:val="left" w:pos="367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070F" w:rsidRDefault="00DB070F" w:rsidP="003A7277">
      <w:pPr>
        <w:tabs>
          <w:tab w:val="left" w:pos="367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070F" w:rsidRDefault="00DB070F" w:rsidP="003A7277">
      <w:pPr>
        <w:tabs>
          <w:tab w:val="left" w:pos="367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070F" w:rsidRDefault="00DB070F" w:rsidP="003A7277">
      <w:pPr>
        <w:tabs>
          <w:tab w:val="left" w:pos="367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070F" w:rsidRDefault="00DB070F" w:rsidP="003A7277">
      <w:pPr>
        <w:tabs>
          <w:tab w:val="left" w:pos="367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070F" w:rsidRDefault="00DB070F" w:rsidP="003A7277">
      <w:pPr>
        <w:tabs>
          <w:tab w:val="left" w:pos="367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070F" w:rsidRDefault="00DB070F" w:rsidP="003A7277">
      <w:pPr>
        <w:tabs>
          <w:tab w:val="left" w:pos="367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070F" w:rsidRDefault="00DB070F">
      <w:pPr>
        <w:rPr>
          <w:rFonts w:ascii="Times New Roman" w:hAnsi="Times New Roman" w:cs="Times New Roman"/>
          <w:b/>
          <w:sz w:val="24"/>
          <w:szCs w:val="24"/>
        </w:rPr>
        <w:sectPr w:rsidR="00DB070F" w:rsidSect="00DB070F">
          <w:headerReference w:type="default" r:id="rId8"/>
          <w:headerReference w:type="first" r:id="rId9"/>
          <w:pgSz w:w="16838" w:h="11906" w:orient="landscape" w:code="9"/>
          <w:pgMar w:top="1701" w:right="1701" w:bottom="1134" w:left="1134" w:header="567" w:footer="709" w:gutter="0"/>
          <w:pgNumType w:start="0"/>
          <w:cols w:space="708"/>
          <w:docGrid w:linePitch="360"/>
        </w:sectPr>
      </w:pPr>
    </w:p>
    <w:p w:rsidR="00AA4898" w:rsidRDefault="00D86565" w:rsidP="00972591">
      <w:pPr>
        <w:tabs>
          <w:tab w:val="left" w:pos="36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2074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EC1A39" wp14:editId="60B6DBF0">
                <wp:simplePos x="0" y="0"/>
                <wp:positionH relativeFrom="column">
                  <wp:posOffset>2676561</wp:posOffset>
                </wp:positionH>
                <wp:positionV relativeFrom="paragraph">
                  <wp:posOffset>-617484</wp:posOffset>
                </wp:positionV>
                <wp:extent cx="638175" cy="327660"/>
                <wp:effectExtent l="0" t="0" r="0" b="0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70F" w:rsidRDefault="00DB070F" w:rsidP="00D865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C1A39" id="Caixa de Texto 2" o:spid="_x0000_s1027" type="#_x0000_t202" style="position:absolute;left:0;text-align:left;margin-left:210.75pt;margin-top:-48.6pt;width:50.25pt;height:25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" filled="f" stroked="f">
                <v:textbox>
                  <w:txbxContent>
                    <w:p w:rsidR="00DB070F" w:rsidRDefault="00DB070F" w:rsidP="00D86565"/>
                  </w:txbxContent>
                </v:textbox>
              </v:shape>
            </w:pict>
          </mc:Fallback>
        </mc:AlternateContent>
      </w:r>
      <w:r w:rsidR="00AA4898">
        <w:rPr>
          <w:rFonts w:ascii="Times New Roman" w:hAnsi="Times New Roman" w:cs="Times New Roman"/>
          <w:sz w:val="24"/>
          <w:szCs w:val="24"/>
        </w:rPr>
        <w:t xml:space="preserve">INSTITUTO FEDERAL DE </w:t>
      </w:r>
      <w:r w:rsidR="005E5276">
        <w:rPr>
          <w:rFonts w:ascii="Times New Roman" w:hAnsi="Times New Roman" w:cs="Times New Roman"/>
          <w:sz w:val="24"/>
          <w:szCs w:val="24"/>
        </w:rPr>
        <w:t xml:space="preserve">EDUCAÇÃO, </w:t>
      </w:r>
      <w:r w:rsidR="00AA4898">
        <w:rPr>
          <w:rFonts w:ascii="Times New Roman" w:hAnsi="Times New Roman" w:cs="Times New Roman"/>
          <w:sz w:val="24"/>
          <w:szCs w:val="24"/>
        </w:rPr>
        <w:t>CIÊNCIA E TECNOLOGIA DE SÃO PAULO</w:t>
      </w:r>
      <w:r w:rsidR="00972591">
        <w:rPr>
          <w:rFonts w:ascii="Times New Roman" w:hAnsi="Times New Roman" w:cs="Times New Roman"/>
          <w:sz w:val="24"/>
          <w:szCs w:val="24"/>
        </w:rPr>
        <w:t xml:space="preserve"> </w:t>
      </w:r>
      <w:r w:rsidR="00AA4898">
        <w:rPr>
          <w:rFonts w:ascii="Times New Roman" w:hAnsi="Times New Roman" w:cs="Times New Roman"/>
          <w:sz w:val="24"/>
          <w:szCs w:val="24"/>
        </w:rPr>
        <w:t>CÂMPUS CAMPINAS</w:t>
      </w:r>
    </w:p>
    <w:p w:rsidR="00ED70DC" w:rsidRDefault="00ED70DC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D70DC" w:rsidRDefault="00ED70DC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D70DC" w:rsidRDefault="00ED70DC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D70DC" w:rsidRDefault="00ED70DC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D70DC" w:rsidRDefault="00ED70DC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D70DC" w:rsidRDefault="00ED70DC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D70DC" w:rsidRDefault="00ED70DC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FULANO BELTRANO</w:t>
      </w:r>
    </w:p>
    <w:p w:rsidR="00ED70DC" w:rsidRDefault="00ED70DC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267AE" w:rsidRDefault="007267AE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D70DC" w:rsidRDefault="00ED70DC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D70DC" w:rsidRPr="00D86565" w:rsidRDefault="00ED70DC" w:rsidP="002A01AD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ED70DC" w:rsidRDefault="00ED70DC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D70DC" w:rsidRDefault="00ED70DC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1549">
        <w:rPr>
          <w:rFonts w:ascii="Times New Roman" w:hAnsi="Times New Roman" w:cs="Times New Roman"/>
          <w:b/>
          <w:sz w:val="24"/>
          <w:szCs w:val="24"/>
        </w:rPr>
        <w:t>REDES DE INFORMAÇÃO E COMUNICAÇÃO: A INTEGRAÇÃO DAS BIBLIOTECAS DO INSTITUTO FEDERAL DE SÃO PAULO</w:t>
      </w:r>
      <w:r w:rsidR="00D8656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70DC" w:rsidRDefault="00ED70DC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D70DC" w:rsidRDefault="00ED70DC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D70DC" w:rsidRDefault="00ED70DC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86565" w:rsidRDefault="00D86565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D70DC" w:rsidRDefault="00ED70DC" w:rsidP="008220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D70DC" w:rsidRDefault="00ED70DC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D70DC" w:rsidRDefault="00ED70DC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D70DC" w:rsidRDefault="00ED70DC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D70DC" w:rsidRDefault="00ED70DC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D70DC" w:rsidRDefault="00ED70DC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D70DC" w:rsidRDefault="00ED70DC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D70DC" w:rsidRDefault="00ED70DC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D70DC" w:rsidRDefault="00ED70DC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D70DC" w:rsidRDefault="00ED70DC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16BA" w:rsidRDefault="003B16BA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D70DC" w:rsidRDefault="00ED70DC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D70DC" w:rsidRDefault="00ED70DC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CAMPINAS</w:t>
      </w:r>
    </w:p>
    <w:p w:rsidR="00ED70DC" w:rsidRDefault="00ED70DC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</w:t>
      </w:r>
    </w:p>
    <w:p w:rsidR="00745375" w:rsidRDefault="00745375" w:rsidP="0074537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FULANO BELTRANO</w:t>
      </w: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52E1" w:rsidRDefault="003E52E1" w:rsidP="00776E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796B" w:rsidRDefault="00C6796B" w:rsidP="00776E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1ED6" w:rsidRDefault="00B91ED6" w:rsidP="00776E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1ED6" w:rsidRDefault="00B91ED6" w:rsidP="00776E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1ED6" w:rsidRDefault="00B91ED6" w:rsidP="00776E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16BA" w:rsidRDefault="003B16BA" w:rsidP="00776E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16BA" w:rsidRDefault="003B16BA" w:rsidP="00776E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16BA" w:rsidRDefault="003B16BA" w:rsidP="00776E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6453E5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1549">
        <w:rPr>
          <w:rFonts w:ascii="Times New Roman" w:hAnsi="Times New Roman" w:cs="Times New Roman"/>
          <w:b/>
          <w:sz w:val="24"/>
          <w:szCs w:val="24"/>
        </w:rPr>
        <w:t>REDES DE INFORMAÇÃO E COMUNICAÇÃO:</w:t>
      </w:r>
      <w:r>
        <w:rPr>
          <w:rFonts w:ascii="Times New Roman" w:hAnsi="Times New Roman" w:cs="Times New Roman"/>
          <w:sz w:val="24"/>
          <w:szCs w:val="24"/>
        </w:rPr>
        <w:t xml:space="preserve"> a integração das bibliotecas do Instituto Federal de São Paulo</w:t>
      </w: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6453E5" w:rsidP="001561FB">
      <w:pPr>
        <w:spacing w:after="0" w:line="240" w:lineRule="auto"/>
        <w:ind w:left="4536"/>
        <w:jc w:val="both"/>
        <w:rPr>
          <w:rFonts w:ascii="Times New Roman" w:hAnsi="Times New Roman" w:cs="Times New Roman"/>
        </w:rPr>
      </w:pPr>
      <w:r w:rsidRPr="006453E5">
        <w:rPr>
          <w:rFonts w:ascii="Times New Roman" w:hAnsi="Times New Roman" w:cs="Times New Roman"/>
        </w:rPr>
        <w:t xml:space="preserve">Trabalho de Conclusão de Curso apresentado como exigência parcial para obtenção do diploma do Curso </w:t>
      </w:r>
      <w:r w:rsidR="00C37882">
        <w:rPr>
          <w:rFonts w:ascii="Times New Roman" w:hAnsi="Times New Roman" w:cs="Times New Roman"/>
        </w:rPr>
        <w:t>de Tecnologia</w:t>
      </w:r>
      <w:r w:rsidRPr="006453E5">
        <w:rPr>
          <w:rFonts w:ascii="Times New Roman" w:hAnsi="Times New Roman" w:cs="Times New Roman"/>
        </w:rPr>
        <w:t xml:space="preserve"> em Análise e Desenvolvimento de Sistemas do Instituto Federal de</w:t>
      </w:r>
      <w:r w:rsidR="00C37882">
        <w:rPr>
          <w:rFonts w:ascii="Times New Roman" w:hAnsi="Times New Roman" w:cs="Times New Roman"/>
        </w:rPr>
        <w:t xml:space="preserve"> Educação, Ciência e Tecnologia</w:t>
      </w:r>
      <w:r w:rsidRPr="006453E5">
        <w:rPr>
          <w:rFonts w:ascii="Times New Roman" w:hAnsi="Times New Roman" w:cs="Times New Roman"/>
        </w:rPr>
        <w:t xml:space="preserve"> Câmpus </w:t>
      </w:r>
      <w:r w:rsidR="00BE08E1">
        <w:rPr>
          <w:rFonts w:ascii="Times New Roman" w:hAnsi="Times New Roman" w:cs="Times New Roman"/>
        </w:rPr>
        <w:t>Campinas</w:t>
      </w:r>
      <w:r w:rsidRPr="006453E5">
        <w:rPr>
          <w:rFonts w:ascii="Times New Roman" w:hAnsi="Times New Roman" w:cs="Times New Roman"/>
        </w:rPr>
        <w:t>.</w:t>
      </w:r>
    </w:p>
    <w:p w:rsidR="00BE08E1" w:rsidRDefault="00BE08E1" w:rsidP="00BE08E1">
      <w:pPr>
        <w:spacing w:after="0" w:line="240" w:lineRule="auto"/>
        <w:ind w:left="4253"/>
        <w:jc w:val="both"/>
        <w:rPr>
          <w:rFonts w:ascii="Times New Roman" w:hAnsi="Times New Roman" w:cs="Times New Roman"/>
        </w:rPr>
      </w:pPr>
    </w:p>
    <w:p w:rsidR="00BE08E1" w:rsidRPr="00BE08E1" w:rsidRDefault="00BE08E1" w:rsidP="009302A1">
      <w:pPr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 w:rsidRPr="00BE08E1">
        <w:rPr>
          <w:rFonts w:ascii="Times New Roman" w:hAnsi="Times New Roman" w:cs="Times New Roman"/>
        </w:rPr>
        <w:t xml:space="preserve">Orientador: Prof. Dr. </w:t>
      </w:r>
      <w:r w:rsidR="00B91ED6">
        <w:rPr>
          <w:rFonts w:ascii="Times New Roman" w:hAnsi="Times New Roman" w:cs="Times New Roman"/>
        </w:rPr>
        <w:t>Sicrano da Silva</w:t>
      </w:r>
      <w:r w:rsidRPr="00BE08E1">
        <w:rPr>
          <w:rFonts w:ascii="Times New Roman" w:hAnsi="Times New Roman" w:cs="Times New Roman"/>
        </w:rPr>
        <w:t>.</w:t>
      </w: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796B" w:rsidRDefault="00C6796B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3E52E1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CAMPINAS</w:t>
      </w:r>
    </w:p>
    <w:p w:rsidR="002A01AD" w:rsidRDefault="00B91ED6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</w:t>
      </w:r>
    </w:p>
    <w:p w:rsidR="00C6796B" w:rsidRDefault="00C6796B" w:rsidP="00C6796B">
      <w:p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C6796B" w:rsidSect="00AA4898">
          <w:pgSz w:w="11906" w:h="16838" w:code="9"/>
          <w:pgMar w:top="1701" w:right="1134" w:bottom="1134" w:left="1701" w:header="709" w:footer="709" w:gutter="0"/>
          <w:pgNumType w:start="0"/>
          <w:cols w:space="708"/>
          <w:docGrid w:linePitch="360"/>
        </w:sectPr>
      </w:pPr>
    </w:p>
    <w:p w:rsidR="002A01AD" w:rsidRDefault="002A01AD" w:rsidP="00C679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73A64" w:rsidRDefault="00E73A64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73A64" w:rsidRDefault="00E73A64" w:rsidP="00E73A6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</w:p>
    <w:p w:rsidR="00E73A64" w:rsidRDefault="00E73A64" w:rsidP="00E73A6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</w:p>
    <w:p w:rsidR="00E73A64" w:rsidRDefault="00E73A64" w:rsidP="00E73A6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</w:p>
    <w:p w:rsidR="00E73A64" w:rsidRDefault="00E73A64" w:rsidP="00E73A6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</w:p>
    <w:p w:rsidR="00E73A64" w:rsidRDefault="00E73A64" w:rsidP="00E73A6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</w:p>
    <w:p w:rsidR="00E73A64" w:rsidRDefault="00E73A64" w:rsidP="00E73A6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</w:p>
    <w:p w:rsidR="008A1396" w:rsidRDefault="008A1396" w:rsidP="00E73A6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</w:p>
    <w:p w:rsidR="008A1396" w:rsidRDefault="008A1396" w:rsidP="00E73A6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</w:p>
    <w:p w:rsidR="008A1396" w:rsidRDefault="008A1396" w:rsidP="00E73A6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</w:p>
    <w:p w:rsidR="008A1396" w:rsidRDefault="008A1396" w:rsidP="00E73A6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</w:p>
    <w:p w:rsidR="008A1396" w:rsidRDefault="008A1396" w:rsidP="00E73A6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</w:p>
    <w:p w:rsidR="008A1396" w:rsidRDefault="008A1396" w:rsidP="00E73A6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</w:p>
    <w:p w:rsidR="008A1396" w:rsidRDefault="008A1396" w:rsidP="00E73A6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</w:p>
    <w:p w:rsidR="008A1396" w:rsidRDefault="008A1396" w:rsidP="00E73A6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</w:p>
    <w:p w:rsidR="008A1396" w:rsidRDefault="008A1396" w:rsidP="00E73A6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</w:p>
    <w:p w:rsidR="008A1396" w:rsidRDefault="008A1396" w:rsidP="00E73A6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</w:p>
    <w:p w:rsidR="00E73A64" w:rsidRDefault="00E73A64" w:rsidP="00E73A6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</w:p>
    <w:p w:rsidR="00E73A64" w:rsidRDefault="00E73A64" w:rsidP="00E73A6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</w:p>
    <w:p w:rsidR="00E73A64" w:rsidRDefault="00E73A64" w:rsidP="00E73A6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</w:p>
    <w:p w:rsidR="00E73A64" w:rsidRPr="00CA07F6" w:rsidRDefault="00E73A64" w:rsidP="00E73A64">
      <w:pPr>
        <w:spacing w:after="0" w:line="360" w:lineRule="auto"/>
        <w:ind w:left="708" w:firstLine="708"/>
        <w:rPr>
          <w:rFonts w:ascii="Times New Roman" w:hAnsi="Times New Roman" w:cs="Times New Roman"/>
          <w:b/>
          <w:sz w:val="24"/>
          <w:szCs w:val="24"/>
        </w:rPr>
      </w:pPr>
      <w:r w:rsidRPr="00CA07F6">
        <w:rPr>
          <w:rFonts w:ascii="Times New Roman" w:hAnsi="Times New Roman" w:cs="Times New Roman"/>
          <w:b/>
          <w:sz w:val="24"/>
          <w:szCs w:val="24"/>
        </w:rPr>
        <w:t>Dados Internacionais de Catalogação na Publicação</w:t>
      </w:r>
    </w:p>
    <w:p w:rsidR="00E44BC2" w:rsidRDefault="00E73A64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91440</wp:posOffset>
                </wp:positionV>
                <wp:extent cx="5610225" cy="2705100"/>
                <wp:effectExtent l="0" t="0" r="28575" b="1905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25" cy="2705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8BA541" id="Retângulo 16" o:spid="_x0000_s1026" style="position:absolute;margin-left:-4.05pt;margin-top:7.2pt;width:441.75pt;height:21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" fillcolor="white [3212]" strokecolor="black [3213]" strokeweight=".25pt"/>
            </w:pict>
          </mc:Fallback>
        </mc:AlternateContent>
      </w: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8A1396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1396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B25FFD" wp14:editId="771921BB">
                <wp:simplePos x="0" y="0"/>
                <wp:positionH relativeFrom="column">
                  <wp:posOffset>310515</wp:posOffset>
                </wp:positionH>
                <wp:positionV relativeFrom="paragraph">
                  <wp:posOffset>71120</wp:posOffset>
                </wp:positionV>
                <wp:extent cx="4876800" cy="1571625"/>
                <wp:effectExtent l="0" t="0" r="0" b="0"/>
                <wp:wrapNone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157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70F" w:rsidRPr="008A1396" w:rsidRDefault="00DB070F" w:rsidP="00DF1394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A13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Solicitar a ficha catalográfica pelo sistema </w:t>
                            </w:r>
                            <w:r w:rsidR="00DF13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Pergamum,</w:t>
                            </w:r>
                            <w:r w:rsidR="00F06B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(Meu Pergamum, solicitações, ficha catalográfica) </w:t>
                            </w:r>
                            <w:r w:rsidR="00DF13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Pr="008A13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pós as correções sugeridas pela banca</w:t>
                            </w:r>
                            <w:r w:rsidR="00DF13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 Apresenta-se no verso da página de rosto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25FFD" id="_x0000_s1028" type="#_x0000_t202" style="position:absolute;left:0;text-align:left;margin-left:24.45pt;margin-top:5.6pt;width:384pt;height:123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" filled="f" stroked="f">
                <v:textbox>
                  <w:txbxContent>
                    <w:p w:rsidR="00DB070F" w:rsidRPr="008A1396" w:rsidRDefault="00DB070F" w:rsidP="00DF1394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A139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Solicitar a ficha catalográfica pelo sistema </w:t>
                      </w:r>
                      <w:r w:rsidR="00DF139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Pergamum,</w:t>
                      </w:r>
                      <w:r w:rsidR="00F06BB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(Meu Pergamum, solicitações, ficha catalográfica) </w:t>
                      </w:r>
                      <w:r w:rsidR="00DF139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 w:rsidRPr="008A139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pós as correções sugeridas pela banca</w:t>
                      </w:r>
                      <w:r w:rsidR="00DF139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 Apresenta-se no verso da página de rosto</w:t>
                      </w:r>
                    </w:p>
                  </w:txbxContent>
                </v:textbox>
              </v:shape>
            </w:pict>
          </mc:Fallback>
        </mc:AlternateContent>
      </w: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46E71" w:rsidRDefault="003D5F75" w:rsidP="00B46E7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Fulano Beltrano</w:t>
      </w: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B454B1" w:rsidRDefault="00B454B1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1549">
        <w:rPr>
          <w:rFonts w:ascii="Times New Roman" w:hAnsi="Times New Roman" w:cs="Times New Roman"/>
          <w:b/>
          <w:sz w:val="24"/>
          <w:szCs w:val="24"/>
        </w:rPr>
        <w:t>Redes de comunicação e informação:</w:t>
      </w:r>
      <w:r>
        <w:rPr>
          <w:rFonts w:ascii="Times New Roman" w:hAnsi="Times New Roman" w:cs="Times New Roman"/>
          <w:sz w:val="24"/>
          <w:szCs w:val="24"/>
        </w:rPr>
        <w:t xml:space="preserve"> a integração das bibliotecas do Instituto Federal de São Paulo </w:t>
      </w: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215CAC" w:rsidP="00596063">
      <w:pPr>
        <w:spacing w:after="0" w:line="240" w:lineRule="auto"/>
        <w:ind w:left="425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Trabalho de Conclusão de C</w:t>
      </w:r>
      <w:r w:rsidR="00472F2B" w:rsidRPr="00472F2B">
        <w:rPr>
          <w:rFonts w:ascii="Times New Roman" w:hAnsi="Times New Roman" w:cs="Times New Roman"/>
          <w:sz w:val="24"/>
          <w:szCs w:val="24"/>
        </w:rPr>
        <w:t xml:space="preserve">urso apresentado </w:t>
      </w:r>
      <w:r w:rsidR="00596063">
        <w:rPr>
          <w:rFonts w:ascii="Times New Roman" w:hAnsi="Times New Roman" w:cs="Times New Roman"/>
          <w:sz w:val="24"/>
          <w:szCs w:val="24"/>
        </w:rPr>
        <w:t>como exigência parcial para obtenção do diploma d</w:t>
      </w:r>
      <w:r>
        <w:rPr>
          <w:rFonts w:ascii="Times New Roman" w:hAnsi="Times New Roman" w:cs="Times New Roman"/>
          <w:sz w:val="24"/>
          <w:szCs w:val="24"/>
        </w:rPr>
        <w:t xml:space="preserve">o Curso </w:t>
      </w:r>
      <w:r w:rsidR="00173AD2">
        <w:rPr>
          <w:rFonts w:ascii="Times New Roman" w:hAnsi="Times New Roman" w:cs="Times New Roman"/>
          <w:sz w:val="24"/>
          <w:szCs w:val="24"/>
        </w:rPr>
        <w:t>de Tecnologia</w:t>
      </w:r>
      <w:r>
        <w:rPr>
          <w:rFonts w:ascii="Times New Roman" w:hAnsi="Times New Roman" w:cs="Times New Roman"/>
          <w:sz w:val="24"/>
          <w:szCs w:val="24"/>
        </w:rPr>
        <w:t xml:space="preserve"> em Análise e D</w:t>
      </w:r>
      <w:r w:rsidR="00596063">
        <w:rPr>
          <w:rFonts w:ascii="Times New Roman" w:hAnsi="Times New Roman" w:cs="Times New Roman"/>
          <w:sz w:val="24"/>
          <w:szCs w:val="24"/>
        </w:rPr>
        <w:t xml:space="preserve">esenvolvimento de Sistemas </w:t>
      </w:r>
      <w:r w:rsidR="00472F2B" w:rsidRPr="00472F2B">
        <w:rPr>
          <w:rFonts w:ascii="Times New Roman" w:hAnsi="Times New Roman" w:cs="Times New Roman"/>
          <w:sz w:val="24"/>
          <w:szCs w:val="24"/>
        </w:rPr>
        <w:t xml:space="preserve">do </w:t>
      </w:r>
      <w:r w:rsidR="00596063">
        <w:rPr>
          <w:rFonts w:ascii="Times New Roman" w:hAnsi="Times New Roman" w:cs="Times New Roman"/>
          <w:sz w:val="24"/>
          <w:szCs w:val="24"/>
        </w:rPr>
        <w:t>Instituto Federal de Educação, Ciência e Tecnologia de São Paulo</w:t>
      </w:r>
      <w:r w:rsidR="00C37882">
        <w:rPr>
          <w:rFonts w:ascii="Times New Roman" w:hAnsi="Times New Roman" w:cs="Times New Roman"/>
          <w:sz w:val="24"/>
          <w:szCs w:val="24"/>
        </w:rPr>
        <w:t xml:space="preserve"> Câmpus Campinas</w:t>
      </w:r>
      <w:r w:rsidR="00472F2B" w:rsidRPr="00472F2B">
        <w:rPr>
          <w:rFonts w:ascii="Times New Roman" w:hAnsi="Times New Roman" w:cs="Times New Roman"/>
          <w:sz w:val="24"/>
          <w:szCs w:val="24"/>
        </w:rPr>
        <w:t>.</w:t>
      </w: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596063" w:rsidP="00472F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Aprovado pela banca examinadora em</w:t>
      </w:r>
      <w:r w:rsidR="00472F2B" w:rsidRPr="00472F2B">
        <w:rPr>
          <w:rFonts w:ascii="Times New Roman" w:hAnsi="Times New Roman" w:cs="Times New Roman"/>
          <w:sz w:val="24"/>
          <w:szCs w:val="24"/>
        </w:rPr>
        <w:t>: __</w:t>
      </w:r>
      <w:r w:rsidR="00031A57">
        <w:rPr>
          <w:rFonts w:ascii="Times New Roman" w:hAnsi="Times New Roman" w:cs="Times New Roman"/>
          <w:sz w:val="24"/>
          <w:szCs w:val="24"/>
        </w:rPr>
        <w:t>_</w:t>
      </w:r>
      <w:r w:rsidR="00472F2B" w:rsidRPr="00472F2B">
        <w:rPr>
          <w:rFonts w:ascii="Times New Roman" w:hAnsi="Times New Roman" w:cs="Times New Roman"/>
          <w:sz w:val="24"/>
          <w:szCs w:val="24"/>
        </w:rPr>
        <w:t>__ de ____</w:t>
      </w:r>
      <w:r w:rsidR="00031A57">
        <w:rPr>
          <w:rFonts w:ascii="Times New Roman" w:hAnsi="Times New Roman" w:cs="Times New Roman"/>
          <w:sz w:val="24"/>
          <w:szCs w:val="24"/>
        </w:rPr>
        <w:t>___________</w:t>
      </w:r>
      <w:r w:rsidR="00472F2B" w:rsidRPr="00472F2B">
        <w:rPr>
          <w:rFonts w:ascii="Times New Roman" w:hAnsi="Times New Roman" w:cs="Times New Roman"/>
          <w:sz w:val="24"/>
          <w:szCs w:val="24"/>
        </w:rPr>
        <w:t>___ de _____.</w:t>
      </w:r>
    </w:p>
    <w:p w:rsid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240" w:lineRule="auto"/>
        <w:ind w:left="851" w:right="851"/>
        <w:jc w:val="center"/>
        <w:rPr>
          <w:rFonts w:ascii="Times New Roman" w:hAnsi="Times New Roman" w:cs="Times New Roman"/>
          <w:sz w:val="24"/>
          <w:szCs w:val="24"/>
        </w:rPr>
      </w:pPr>
      <w:r w:rsidRPr="00472F2B">
        <w:rPr>
          <w:rFonts w:ascii="Times New Roman" w:hAnsi="Times New Roman" w:cs="Times New Roman"/>
          <w:sz w:val="24"/>
          <w:szCs w:val="24"/>
        </w:rPr>
        <w:t>BANCA EXAMINADORA</w:t>
      </w: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2F2B">
        <w:rPr>
          <w:rFonts w:ascii="Times New Roman" w:hAnsi="Times New Roman" w:cs="Times New Roman"/>
          <w:sz w:val="24"/>
          <w:szCs w:val="24"/>
        </w:rPr>
        <w:t>__________________________________________</w:t>
      </w:r>
    </w:p>
    <w:p w:rsidR="00472F2B" w:rsidRDefault="00FC7614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Dr. xxxxxxxxxxxxxxx</w:t>
      </w:r>
      <w:r w:rsidR="007F7321">
        <w:rPr>
          <w:rFonts w:ascii="Times New Roman" w:hAnsi="Times New Roman" w:cs="Times New Roman"/>
          <w:sz w:val="24"/>
          <w:szCs w:val="24"/>
        </w:rPr>
        <w:t xml:space="preserve"> (orientador)</w:t>
      </w:r>
    </w:p>
    <w:p w:rsidR="00031A57" w:rsidRPr="00472F2B" w:rsidRDefault="00031A57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IFSP Câmpus Campinas</w:t>
      </w: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2F2B">
        <w:rPr>
          <w:rFonts w:ascii="Times New Roman" w:hAnsi="Times New Roman" w:cs="Times New Roman"/>
          <w:sz w:val="24"/>
          <w:szCs w:val="24"/>
        </w:rPr>
        <w:t>__________________________________________</w:t>
      </w:r>
    </w:p>
    <w:p w:rsidR="00B66BD2" w:rsidRDefault="00B66BD2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</w:t>
      </w:r>
      <w:r w:rsidR="00BC563A">
        <w:rPr>
          <w:rFonts w:ascii="Times New Roman" w:hAnsi="Times New Roman" w:cs="Times New Roman"/>
          <w:sz w:val="24"/>
          <w:szCs w:val="24"/>
        </w:rPr>
        <w:t>.</w:t>
      </w:r>
      <w:r w:rsidR="00BC563A" w:rsidRPr="00BC563A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="00FC7614">
        <w:rPr>
          <w:rFonts w:ascii="Times New Roman" w:hAnsi="Times New Roman" w:cs="Times New Roman"/>
          <w:sz w:val="24"/>
          <w:szCs w:val="24"/>
        </w:rPr>
        <w:t xml:space="preserve"> Me xxxxxxxxxxxxxxxx</w:t>
      </w:r>
    </w:p>
    <w:p w:rsidR="00472F2B" w:rsidRPr="00472F2B" w:rsidRDefault="00B66BD2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Estadual de Campinas</w:t>
      </w: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2F2B">
        <w:rPr>
          <w:rFonts w:ascii="Times New Roman" w:hAnsi="Times New Roman" w:cs="Times New Roman"/>
          <w:sz w:val="24"/>
          <w:szCs w:val="24"/>
        </w:rPr>
        <w:t>__________________________________________</w:t>
      </w:r>
    </w:p>
    <w:p w:rsidR="00B66BD2" w:rsidRDefault="00FC7614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Me xxxxxxxxxxxxxxxx</w:t>
      </w:r>
    </w:p>
    <w:p w:rsidR="00472F2B" w:rsidRPr="00472F2B" w:rsidRDefault="00B66BD2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IFSP Câmpus </w:t>
      </w:r>
      <w:r w:rsidR="00485ACF">
        <w:rPr>
          <w:rFonts w:ascii="Times New Roman" w:hAnsi="Times New Roman" w:cs="Times New Roman"/>
          <w:sz w:val="24"/>
          <w:szCs w:val="24"/>
        </w:rPr>
        <w:t>XXXX</w:t>
      </w:r>
    </w:p>
    <w:p w:rsidR="00472F2B" w:rsidRDefault="00472F2B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472F2B" w:rsidSect="00070903">
          <w:headerReference w:type="default" r:id="rId10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5ACF" w:rsidRPr="00485ACF" w:rsidRDefault="00485ACF" w:rsidP="00485ACF">
      <w:pPr>
        <w:spacing w:after="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485ACF">
        <w:rPr>
          <w:rFonts w:ascii="Times New Roman" w:hAnsi="Times New Roman" w:cs="Times New Roman"/>
          <w:i/>
          <w:sz w:val="24"/>
          <w:szCs w:val="24"/>
        </w:rPr>
        <w:t xml:space="preserve">Dedico este trabalho </w:t>
      </w:r>
      <w:r>
        <w:rPr>
          <w:rFonts w:ascii="Times New Roman" w:hAnsi="Times New Roman" w:cs="Times New Roman"/>
          <w:i/>
          <w:sz w:val="24"/>
          <w:szCs w:val="24"/>
        </w:rPr>
        <w:t>aos</w:t>
      </w:r>
      <w:r w:rsidRPr="00485ACF">
        <w:rPr>
          <w:rFonts w:ascii="Times New Roman" w:hAnsi="Times New Roman" w:cs="Times New Roman"/>
          <w:i/>
          <w:sz w:val="24"/>
          <w:szCs w:val="24"/>
        </w:rPr>
        <w:t xml:space="preserve"> meu</w:t>
      </w:r>
      <w:r w:rsidR="00BC563A">
        <w:rPr>
          <w:rFonts w:ascii="Times New Roman" w:hAnsi="Times New Roman" w:cs="Times New Roman"/>
          <w:i/>
          <w:sz w:val="24"/>
          <w:szCs w:val="24"/>
        </w:rPr>
        <w:t>s</w:t>
      </w:r>
      <w:r w:rsidRPr="00485ACF">
        <w:rPr>
          <w:rFonts w:ascii="Times New Roman" w:hAnsi="Times New Roman" w:cs="Times New Roman"/>
          <w:i/>
          <w:sz w:val="24"/>
          <w:szCs w:val="24"/>
        </w:rPr>
        <w:t xml:space="preserve"> familiares,</w:t>
      </w:r>
    </w:p>
    <w:p w:rsidR="00485ACF" w:rsidRPr="00485ACF" w:rsidRDefault="00485ACF" w:rsidP="00485ACF">
      <w:pPr>
        <w:spacing w:after="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</w:t>
      </w:r>
      <w:r w:rsidRPr="00485ACF">
        <w:rPr>
          <w:rFonts w:ascii="Times New Roman" w:hAnsi="Times New Roman" w:cs="Times New Roman"/>
          <w:i/>
          <w:sz w:val="24"/>
          <w:szCs w:val="24"/>
        </w:rPr>
        <w:t>olegas de classe, professores e servidores do Instituto</w:t>
      </w:r>
    </w:p>
    <w:p w:rsidR="00485ACF" w:rsidRPr="00485ACF" w:rsidRDefault="00485ACF" w:rsidP="00485ACF">
      <w:pPr>
        <w:spacing w:after="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q</w:t>
      </w:r>
      <w:r w:rsidRPr="00485ACF">
        <w:rPr>
          <w:rFonts w:ascii="Times New Roman" w:hAnsi="Times New Roman" w:cs="Times New Roman"/>
          <w:i/>
          <w:sz w:val="24"/>
          <w:szCs w:val="24"/>
        </w:rPr>
        <w:t>ue colaboraram em minha jornada</w:t>
      </w:r>
      <w:r>
        <w:rPr>
          <w:rFonts w:ascii="Times New Roman" w:hAnsi="Times New Roman" w:cs="Times New Roman"/>
          <w:i/>
          <w:sz w:val="24"/>
          <w:szCs w:val="24"/>
        </w:rPr>
        <w:t xml:space="preserve"> formativa.</w:t>
      </w:r>
    </w:p>
    <w:p w:rsidR="00485ACF" w:rsidRDefault="00485ACF" w:rsidP="00485ACF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485ACF" w:rsidRPr="00726C93" w:rsidRDefault="00726C93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AGRADECIMENTOS</w:t>
      </w:r>
    </w:p>
    <w:p w:rsidR="00726C93" w:rsidRDefault="00726C93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6C93" w:rsidRDefault="005B1549" w:rsidP="00726C9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Agradeço </w:t>
      </w:r>
      <w:r w:rsidR="00726C93">
        <w:rPr>
          <w:rFonts w:ascii="Times New Roman" w:hAnsi="Times New Roman" w:cs="Times New Roman"/>
          <w:sz w:val="24"/>
          <w:szCs w:val="24"/>
        </w:rPr>
        <w:t>primeiramente a Deus, pelo dom da vida e pela oportunidade de concluir mais uma etapa de minha experiência acadêmica</w:t>
      </w:r>
      <w:r w:rsidR="007267AE">
        <w:rPr>
          <w:rFonts w:ascii="Times New Roman" w:hAnsi="Times New Roman" w:cs="Times New Roman"/>
          <w:sz w:val="24"/>
          <w:szCs w:val="24"/>
        </w:rPr>
        <w:t>.</w:t>
      </w:r>
    </w:p>
    <w:p w:rsidR="00726C93" w:rsidRPr="00726C93" w:rsidRDefault="00726C93" w:rsidP="00726C9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6C93">
        <w:rPr>
          <w:rFonts w:ascii="Times New Roman" w:hAnsi="Times New Roman" w:cs="Times New Roman"/>
          <w:sz w:val="24"/>
          <w:szCs w:val="24"/>
        </w:rPr>
        <w:t xml:space="preserve">Agradeço a todos os professores e servidores do IFSP </w:t>
      </w:r>
    </w:p>
    <w:p w:rsidR="00726C93" w:rsidRPr="00726C93" w:rsidRDefault="00726C93" w:rsidP="00726C9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Câmpus Campinas</w:t>
      </w:r>
      <w:r w:rsidRPr="00726C93">
        <w:rPr>
          <w:rFonts w:ascii="Times New Roman" w:hAnsi="Times New Roman" w:cs="Times New Roman"/>
          <w:sz w:val="24"/>
          <w:szCs w:val="24"/>
        </w:rPr>
        <w:t xml:space="preserve">, que </w:t>
      </w:r>
      <w:r w:rsidR="005B1549">
        <w:rPr>
          <w:rFonts w:ascii="Times New Roman" w:hAnsi="Times New Roman" w:cs="Times New Roman"/>
          <w:sz w:val="24"/>
          <w:szCs w:val="24"/>
        </w:rPr>
        <w:t>contribuíram direta</w:t>
      </w:r>
      <w:r w:rsidRPr="00726C93">
        <w:rPr>
          <w:rFonts w:ascii="Times New Roman" w:hAnsi="Times New Roman" w:cs="Times New Roman"/>
          <w:sz w:val="24"/>
          <w:szCs w:val="24"/>
        </w:rPr>
        <w:t xml:space="preserve"> e </w:t>
      </w:r>
    </w:p>
    <w:p w:rsidR="00726C93" w:rsidRPr="00726C93" w:rsidRDefault="00726C93" w:rsidP="00726C9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6C93">
        <w:rPr>
          <w:rFonts w:ascii="Times New Roman" w:hAnsi="Times New Roman" w:cs="Times New Roman"/>
          <w:sz w:val="24"/>
          <w:szCs w:val="24"/>
        </w:rPr>
        <w:t>indiretamente para a conclusão desse trabalho.</w:t>
      </w:r>
    </w:p>
    <w:p w:rsidR="00726C93" w:rsidRPr="00726C93" w:rsidRDefault="00726C93" w:rsidP="00726C9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6C93">
        <w:rPr>
          <w:rFonts w:ascii="Times New Roman" w:hAnsi="Times New Roman" w:cs="Times New Roman"/>
          <w:sz w:val="24"/>
          <w:szCs w:val="24"/>
        </w:rPr>
        <w:t xml:space="preserve">Agradeço também à minha família, que deu todo o apoio </w:t>
      </w:r>
    </w:p>
    <w:p w:rsidR="00726C93" w:rsidRPr="00726C93" w:rsidRDefault="00726C93" w:rsidP="00726C9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6C93">
        <w:rPr>
          <w:rFonts w:ascii="Times New Roman" w:hAnsi="Times New Roman" w:cs="Times New Roman"/>
          <w:sz w:val="24"/>
          <w:szCs w:val="24"/>
        </w:rPr>
        <w:t>necessário para que eu chegasse até aqui.</w:t>
      </w:r>
    </w:p>
    <w:p w:rsidR="00726C93" w:rsidRPr="00726C93" w:rsidRDefault="00726C93" w:rsidP="00726C9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6C93">
        <w:rPr>
          <w:rFonts w:ascii="Times New Roman" w:hAnsi="Times New Roman" w:cs="Times New Roman"/>
          <w:sz w:val="24"/>
          <w:szCs w:val="24"/>
        </w:rPr>
        <w:t>Agradeço ao meu o</w:t>
      </w:r>
      <w:r>
        <w:rPr>
          <w:rFonts w:ascii="Times New Roman" w:hAnsi="Times New Roman" w:cs="Times New Roman"/>
          <w:sz w:val="24"/>
          <w:szCs w:val="24"/>
        </w:rPr>
        <w:t>rientador que me auxiliou a solu</w:t>
      </w:r>
      <w:r w:rsidRPr="00726C93">
        <w:rPr>
          <w:rFonts w:ascii="Times New Roman" w:hAnsi="Times New Roman" w:cs="Times New Roman"/>
          <w:sz w:val="24"/>
          <w:szCs w:val="24"/>
        </w:rPr>
        <w:t xml:space="preserve">cionar as </w:t>
      </w:r>
    </w:p>
    <w:p w:rsidR="00726C93" w:rsidRPr="00726C93" w:rsidRDefault="00726C93" w:rsidP="00726C9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6C93">
        <w:rPr>
          <w:rFonts w:ascii="Times New Roman" w:hAnsi="Times New Roman" w:cs="Times New Roman"/>
          <w:sz w:val="24"/>
          <w:szCs w:val="24"/>
        </w:rPr>
        <w:t>dificuldades encontradas no caminho.</w:t>
      </w:r>
    </w:p>
    <w:p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6C93" w:rsidRDefault="00726C93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6C93" w:rsidRDefault="00726C93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6C93" w:rsidRDefault="00726C93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6C93" w:rsidRDefault="00726C93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6C93" w:rsidRDefault="00726C93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6C93" w:rsidRDefault="00726C93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6C93" w:rsidRDefault="00726C93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6C93" w:rsidRDefault="00726C93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6C93" w:rsidRDefault="00726C93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6C93" w:rsidRDefault="00726C93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6C93" w:rsidRDefault="00726C93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6C93" w:rsidRDefault="00726C93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6C93" w:rsidRDefault="00726C93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6C93" w:rsidRDefault="00726C93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6C93" w:rsidRDefault="00726C93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6C93" w:rsidRDefault="00726C93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6C93" w:rsidRDefault="00726C93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6C93" w:rsidRDefault="00726C93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6C93" w:rsidRDefault="00726C93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6C93" w:rsidRDefault="00726C93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6C93" w:rsidRDefault="00726C93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6C93" w:rsidRDefault="00726C93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6C93" w:rsidRDefault="00726C93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6C93" w:rsidRDefault="00726C93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0630" w:rsidRDefault="00E30630" w:rsidP="00E30630">
      <w:pPr>
        <w:spacing w:after="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30630" w:rsidRDefault="00E30630" w:rsidP="00E30630">
      <w:pPr>
        <w:spacing w:after="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30630" w:rsidRDefault="00E30630" w:rsidP="00E30630">
      <w:pPr>
        <w:spacing w:after="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30630" w:rsidRDefault="00E30630" w:rsidP="00E30630">
      <w:pPr>
        <w:spacing w:after="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30630" w:rsidRDefault="00E30630" w:rsidP="00E30630">
      <w:pPr>
        <w:spacing w:after="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26C93" w:rsidRPr="00E30630" w:rsidRDefault="00726C93" w:rsidP="00E30630">
      <w:pPr>
        <w:spacing w:after="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E30630">
        <w:rPr>
          <w:rFonts w:ascii="Times New Roman" w:hAnsi="Times New Roman" w:cs="Times New Roman"/>
          <w:i/>
          <w:sz w:val="24"/>
          <w:szCs w:val="24"/>
        </w:rPr>
        <w:t xml:space="preserve">"O que prevemos raramente ocorre; </w:t>
      </w:r>
    </w:p>
    <w:p w:rsidR="00726C93" w:rsidRPr="00E30630" w:rsidRDefault="00726C93" w:rsidP="00E30630">
      <w:pPr>
        <w:spacing w:after="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E30630">
        <w:rPr>
          <w:rFonts w:ascii="Times New Roman" w:hAnsi="Times New Roman" w:cs="Times New Roman"/>
          <w:i/>
          <w:sz w:val="24"/>
          <w:szCs w:val="24"/>
        </w:rPr>
        <w:t xml:space="preserve">o que menos esperamos </w:t>
      </w:r>
    </w:p>
    <w:p w:rsidR="00726C93" w:rsidRPr="00E30630" w:rsidRDefault="00726C93" w:rsidP="00E30630">
      <w:pPr>
        <w:spacing w:after="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E30630">
        <w:rPr>
          <w:rFonts w:ascii="Times New Roman" w:hAnsi="Times New Roman" w:cs="Times New Roman"/>
          <w:i/>
          <w:sz w:val="24"/>
          <w:szCs w:val="24"/>
        </w:rPr>
        <w:t>geralmente acontece".</w:t>
      </w:r>
    </w:p>
    <w:p w:rsidR="00726C93" w:rsidRPr="00726C93" w:rsidRDefault="00726C93" w:rsidP="00E30630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E30630">
        <w:rPr>
          <w:rFonts w:ascii="Times New Roman" w:hAnsi="Times New Roman" w:cs="Times New Roman"/>
          <w:i/>
          <w:sz w:val="24"/>
          <w:szCs w:val="24"/>
        </w:rPr>
        <w:t>Benjamin Disraeli</w:t>
      </w:r>
    </w:p>
    <w:p w:rsidR="00E30630" w:rsidRDefault="00E30630" w:rsidP="00E3063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30630">
        <w:rPr>
          <w:rFonts w:ascii="Times New Roman" w:hAnsi="Times New Roman" w:cs="Times New Roman"/>
          <w:b/>
          <w:sz w:val="24"/>
          <w:szCs w:val="24"/>
        </w:rPr>
        <w:lastRenderedPageBreak/>
        <w:t>RESUMO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</w:p>
    <w:p w:rsidR="00E30630" w:rsidRPr="00E30630" w:rsidRDefault="00E30630" w:rsidP="00E3063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5602" w:rsidRPr="00E30630" w:rsidRDefault="00E30630" w:rsidP="00744237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E30630">
        <w:rPr>
          <w:rFonts w:ascii="Times New Roman" w:hAnsi="Times New Roman" w:cs="Times New Roman"/>
          <w:sz w:val="24"/>
          <w:szCs w:val="24"/>
        </w:rPr>
        <w:t>O r</w:t>
      </w:r>
      <w:r w:rsidR="00173AD2">
        <w:rPr>
          <w:rFonts w:ascii="Times New Roman" w:hAnsi="Times New Roman" w:cs="Times New Roman"/>
          <w:sz w:val="24"/>
          <w:szCs w:val="24"/>
        </w:rPr>
        <w:t xml:space="preserve">esumo é a apresentação concisa </w:t>
      </w:r>
      <w:r w:rsidRPr="00E30630">
        <w:rPr>
          <w:rFonts w:ascii="Times New Roman" w:hAnsi="Times New Roman" w:cs="Times New Roman"/>
          <w:sz w:val="24"/>
          <w:szCs w:val="24"/>
        </w:rPr>
        <w:t>dos pontos relevante</w:t>
      </w:r>
      <w:r w:rsidR="00A84858">
        <w:rPr>
          <w:rFonts w:ascii="Times New Roman" w:hAnsi="Times New Roman" w:cs="Times New Roman"/>
          <w:sz w:val="24"/>
          <w:szCs w:val="24"/>
        </w:rPr>
        <w:t>s de um</w:t>
      </w:r>
      <w:r w:rsidR="007F7321">
        <w:rPr>
          <w:rFonts w:ascii="Times New Roman" w:hAnsi="Times New Roman" w:cs="Times New Roman"/>
          <w:sz w:val="24"/>
          <w:szCs w:val="24"/>
        </w:rPr>
        <w:t xml:space="preserve"> </w:t>
      </w:r>
      <w:r w:rsidR="00A84858">
        <w:rPr>
          <w:rFonts w:ascii="Times New Roman" w:hAnsi="Times New Roman" w:cs="Times New Roman"/>
          <w:sz w:val="24"/>
          <w:szCs w:val="24"/>
        </w:rPr>
        <w:t xml:space="preserve">documento.  O resumo </w:t>
      </w:r>
      <w:r w:rsidRPr="00E30630">
        <w:rPr>
          <w:rFonts w:ascii="Times New Roman" w:hAnsi="Times New Roman" w:cs="Times New Roman"/>
          <w:sz w:val="24"/>
          <w:szCs w:val="24"/>
        </w:rPr>
        <w:t>de um</w:t>
      </w:r>
      <w:r w:rsidR="007F7321" w:rsidRPr="00E30630">
        <w:rPr>
          <w:rFonts w:ascii="Times New Roman" w:hAnsi="Times New Roman" w:cs="Times New Roman"/>
          <w:sz w:val="24"/>
          <w:szCs w:val="24"/>
        </w:rPr>
        <w:t xml:space="preserve"> </w:t>
      </w:r>
      <w:r w:rsidR="007F7321">
        <w:rPr>
          <w:rFonts w:ascii="Times New Roman" w:hAnsi="Times New Roman" w:cs="Times New Roman"/>
          <w:sz w:val="24"/>
          <w:szCs w:val="24"/>
        </w:rPr>
        <w:t xml:space="preserve">trabalho acadêmico deve </w:t>
      </w:r>
      <w:r w:rsidRPr="00E30630">
        <w:rPr>
          <w:rFonts w:ascii="Times New Roman" w:hAnsi="Times New Roman" w:cs="Times New Roman"/>
          <w:sz w:val="24"/>
          <w:szCs w:val="24"/>
        </w:rPr>
        <w:t>ser  do  tipo  informativo,  para  que o  leitor  conheça  as</w:t>
      </w:r>
      <w:r w:rsidR="00744237">
        <w:rPr>
          <w:rFonts w:ascii="Times New Roman" w:hAnsi="Times New Roman" w:cs="Times New Roman"/>
          <w:sz w:val="24"/>
          <w:szCs w:val="24"/>
        </w:rPr>
        <w:t xml:space="preserve"> </w:t>
      </w:r>
      <w:r w:rsidR="00CC3C7E">
        <w:rPr>
          <w:rFonts w:ascii="Times New Roman" w:hAnsi="Times New Roman" w:cs="Times New Roman"/>
          <w:sz w:val="24"/>
          <w:szCs w:val="24"/>
        </w:rPr>
        <w:t>finalidade</w:t>
      </w:r>
      <w:r w:rsidRPr="00E30630">
        <w:rPr>
          <w:rFonts w:ascii="Times New Roman" w:hAnsi="Times New Roman" w:cs="Times New Roman"/>
          <w:sz w:val="24"/>
          <w:szCs w:val="24"/>
        </w:rPr>
        <w:t>,  metodologia,  resultados  e  conclusões  do documento,  de  tal  forma  que  este  possa  dispensar  a consulta ao original.  O resumo deve r</w:t>
      </w:r>
      <w:r w:rsidR="007F7321">
        <w:rPr>
          <w:rFonts w:ascii="Times New Roman" w:hAnsi="Times New Roman" w:cs="Times New Roman"/>
          <w:sz w:val="24"/>
          <w:szCs w:val="24"/>
        </w:rPr>
        <w:t xml:space="preserve">essaltar o objetivo, o método, </w:t>
      </w:r>
      <w:r w:rsidRPr="00E30630">
        <w:rPr>
          <w:rFonts w:ascii="Times New Roman" w:hAnsi="Times New Roman" w:cs="Times New Roman"/>
          <w:sz w:val="24"/>
          <w:szCs w:val="24"/>
        </w:rPr>
        <w:t>os  resultados  e  as  conclusõe</w:t>
      </w:r>
      <w:r w:rsidR="00A84858">
        <w:rPr>
          <w:rFonts w:ascii="Times New Roman" w:hAnsi="Times New Roman" w:cs="Times New Roman"/>
          <w:sz w:val="24"/>
          <w:szCs w:val="24"/>
        </w:rPr>
        <w:t xml:space="preserve">s.  É </w:t>
      </w:r>
      <w:r w:rsidRPr="00E30630">
        <w:rPr>
          <w:rFonts w:ascii="Times New Roman" w:hAnsi="Times New Roman" w:cs="Times New Roman"/>
          <w:sz w:val="24"/>
          <w:szCs w:val="24"/>
        </w:rPr>
        <w:t>composto  por uma sequência de frases concisas, afirmativas e não pode ter  enumeração  de  tópicos,  recomendando-se  parágrafo</w:t>
      </w:r>
      <w:r>
        <w:rPr>
          <w:rFonts w:ascii="Times New Roman" w:hAnsi="Times New Roman" w:cs="Times New Roman"/>
          <w:sz w:val="24"/>
          <w:szCs w:val="24"/>
        </w:rPr>
        <w:t xml:space="preserve"> único. A </w:t>
      </w:r>
      <w:r w:rsidRPr="00E30630">
        <w:rPr>
          <w:rFonts w:ascii="Times New Roman" w:hAnsi="Times New Roman" w:cs="Times New Roman"/>
          <w:sz w:val="24"/>
          <w:szCs w:val="24"/>
        </w:rPr>
        <w:t xml:space="preserve">primeira frase  deve  ser significativa,  explicando  o tema  principal  do  documento.  </w:t>
      </w:r>
      <w:r w:rsidR="007F7321" w:rsidRPr="00E30630">
        <w:rPr>
          <w:rFonts w:ascii="Times New Roman" w:hAnsi="Times New Roman" w:cs="Times New Roman"/>
          <w:sz w:val="24"/>
          <w:szCs w:val="24"/>
        </w:rPr>
        <w:t xml:space="preserve">Segue-se </w:t>
      </w:r>
      <w:r w:rsidRPr="00E30630">
        <w:rPr>
          <w:rFonts w:ascii="Times New Roman" w:hAnsi="Times New Roman" w:cs="Times New Roman"/>
          <w:sz w:val="24"/>
          <w:szCs w:val="24"/>
        </w:rPr>
        <w:t>ind</w:t>
      </w:r>
      <w:r w:rsidR="007F7321">
        <w:rPr>
          <w:rFonts w:ascii="Times New Roman" w:hAnsi="Times New Roman" w:cs="Times New Roman"/>
          <w:sz w:val="24"/>
          <w:szCs w:val="24"/>
        </w:rPr>
        <w:t xml:space="preserve">icando </w:t>
      </w:r>
      <w:r w:rsidRPr="00E30630">
        <w:rPr>
          <w:rFonts w:ascii="Times New Roman" w:hAnsi="Times New Roman" w:cs="Times New Roman"/>
          <w:sz w:val="24"/>
          <w:szCs w:val="24"/>
        </w:rPr>
        <w:t>a categoria  do  trabalho,  como  memória,  estudo  de  caso, análise de situação dentre outros. Deve-se usar o verbo na voz ativa e na terceira pessoa do singular e evitar o uso de símbolos</w:t>
      </w:r>
      <w:r w:rsidR="007F7321" w:rsidRPr="00E30630">
        <w:rPr>
          <w:rFonts w:ascii="Times New Roman" w:hAnsi="Times New Roman" w:cs="Times New Roman"/>
          <w:sz w:val="24"/>
          <w:szCs w:val="24"/>
        </w:rPr>
        <w:t xml:space="preserve"> </w:t>
      </w:r>
      <w:r w:rsidRPr="00E30630">
        <w:rPr>
          <w:rFonts w:ascii="Times New Roman" w:hAnsi="Times New Roman" w:cs="Times New Roman"/>
          <w:sz w:val="24"/>
          <w:szCs w:val="24"/>
        </w:rPr>
        <w:t>e  contrações;  fórmulas,  equações  e  diagramas apenas quando absolutamente necessário, seguidos de sua definição na primeira vez em que é</w:t>
      </w:r>
      <w:r w:rsidR="007F7321">
        <w:rPr>
          <w:rFonts w:ascii="Times New Roman" w:hAnsi="Times New Roman" w:cs="Times New Roman"/>
          <w:sz w:val="24"/>
          <w:szCs w:val="24"/>
        </w:rPr>
        <w:t xml:space="preserve">  mencionado.  Quando o resumo não </w:t>
      </w:r>
      <w:r w:rsidRPr="00E30630">
        <w:rPr>
          <w:rFonts w:ascii="Times New Roman" w:hAnsi="Times New Roman" w:cs="Times New Roman"/>
          <w:sz w:val="24"/>
          <w:szCs w:val="24"/>
        </w:rPr>
        <w:t xml:space="preserve">é  inserido  no  próprio  documento,  deve  ser precedido de sua  referência. Sua extensão é de 150 a 500 </w:t>
      </w:r>
      <w:r>
        <w:rPr>
          <w:rFonts w:ascii="Times New Roman" w:hAnsi="Times New Roman" w:cs="Times New Roman"/>
          <w:sz w:val="24"/>
          <w:szCs w:val="24"/>
        </w:rPr>
        <w:t xml:space="preserve">palavras.  As palavras-chave </w:t>
      </w:r>
      <w:r w:rsidRPr="00E30630">
        <w:rPr>
          <w:rFonts w:ascii="Times New Roman" w:hAnsi="Times New Roman" w:cs="Times New Roman"/>
          <w:sz w:val="24"/>
          <w:szCs w:val="24"/>
        </w:rPr>
        <w:t>devem  figurar  logo  abaixo  do resumo,  antecedidas  da  expressão  Palavras-chave:  e separadas entre si por ponto e finalizada por ponto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5602" w:rsidRPr="00432A35" w:rsidRDefault="00E30630" w:rsidP="00E306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4237">
        <w:rPr>
          <w:rFonts w:ascii="Times New Roman" w:hAnsi="Times New Roman" w:cs="Times New Roman"/>
          <w:b/>
          <w:sz w:val="24"/>
          <w:szCs w:val="24"/>
        </w:rPr>
        <w:t>Palavras-chave</w:t>
      </w:r>
      <w:r w:rsidRPr="00432A35">
        <w:rPr>
          <w:rFonts w:ascii="Times New Roman" w:hAnsi="Times New Roman" w:cs="Times New Roman"/>
          <w:sz w:val="24"/>
          <w:szCs w:val="24"/>
        </w:rPr>
        <w:t>: Xxxxxxx. Xxxxxxx. Xxxxxxx. Xxxxxxx.</w:t>
      </w:r>
      <w:r w:rsidR="00DF1394">
        <w:rPr>
          <w:rFonts w:ascii="Times New Roman" w:hAnsi="Times New Roman" w:cs="Times New Roman"/>
          <w:sz w:val="24"/>
          <w:szCs w:val="24"/>
        </w:rPr>
        <w:t xml:space="preserve"> </w:t>
      </w:r>
      <w:r w:rsidR="00DF1394" w:rsidRPr="00432A35">
        <w:rPr>
          <w:rFonts w:ascii="Times New Roman" w:hAnsi="Times New Roman" w:cs="Times New Roman"/>
          <w:sz w:val="24"/>
          <w:szCs w:val="24"/>
        </w:rPr>
        <w:t>Xxxxxxx</w:t>
      </w:r>
    </w:p>
    <w:p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5602" w:rsidRDefault="00C55602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67AE" w:rsidRDefault="007267AE" w:rsidP="007267A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67AE" w:rsidRPr="007267AE" w:rsidRDefault="007267AE" w:rsidP="007267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85ACF" w:rsidRDefault="00485ACF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16F1B" w:rsidRDefault="00216F1B" w:rsidP="00216F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6F1B" w:rsidRDefault="00216F1B" w:rsidP="00216F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6F1B" w:rsidRDefault="00216F1B" w:rsidP="00216F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216F1B" w:rsidSect="00070903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216F1B" w:rsidRDefault="00216F1B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ABSTRACT</w:t>
      </w:r>
    </w:p>
    <w:p w:rsidR="00216F1B" w:rsidRDefault="00216F1B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16F1B" w:rsidRDefault="00216F1B" w:rsidP="00E0234A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Versão do resumo </w:t>
      </w:r>
      <w:r w:rsidR="008377ED">
        <w:rPr>
          <w:rFonts w:ascii="Times New Roman" w:hAnsi="Times New Roman" w:cs="Times New Roman"/>
          <w:sz w:val="24"/>
          <w:szCs w:val="24"/>
        </w:rPr>
        <w:t xml:space="preserve">em língua </w:t>
      </w:r>
      <w:r w:rsidR="00173AD2">
        <w:rPr>
          <w:rFonts w:ascii="Times New Roman" w:hAnsi="Times New Roman" w:cs="Times New Roman"/>
          <w:sz w:val="24"/>
          <w:szCs w:val="24"/>
        </w:rPr>
        <w:t>ingle</w:t>
      </w:r>
      <w:r w:rsidR="00DF1394">
        <w:rPr>
          <w:rFonts w:ascii="Times New Roman" w:hAnsi="Times New Roman" w:cs="Times New Roman"/>
          <w:sz w:val="24"/>
          <w:szCs w:val="24"/>
        </w:rPr>
        <w:t>s</w:t>
      </w:r>
      <w:r w:rsidR="00173AD2">
        <w:rPr>
          <w:rFonts w:ascii="Times New Roman" w:hAnsi="Times New Roman" w:cs="Times New Roman"/>
          <w:sz w:val="24"/>
          <w:szCs w:val="24"/>
        </w:rPr>
        <w:t>a</w:t>
      </w:r>
      <w:r w:rsidR="00432A3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6F1B" w:rsidRDefault="00216F1B" w:rsidP="00216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16F1B" w:rsidRDefault="00216F1B" w:rsidP="00216F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858">
        <w:rPr>
          <w:rFonts w:ascii="Times New Roman" w:hAnsi="Times New Roman" w:cs="Times New Roman"/>
          <w:b/>
          <w:sz w:val="24"/>
          <w:szCs w:val="24"/>
        </w:rPr>
        <w:t>Keywords</w:t>
      </w:r>
      <w:r>
        <w:rPr>
          <w:rFonts w:ascii="Times New Roman" w:hAnsi="Times New Roman" w:cs="Times New Roman"/>
          <w:sz w:val="24"/>
          <w:szCs w:val="24"/>
        </w:rPr>
        <w:t>: Xxxxx</w:t>
      </w:r>
      <w:r w:rsidR="00173AD2">
        <w:rPr>
          <w:rFonts w:ascii="Times New Roman" w:hAnsi="Times New Roman" w:cs="Times New Roman"/>
          <w:sz w:val="24"/>
          <w:szCs w:val="24"/>
        </w:rPr>
        <w:t>xx</w:t>
      </w:r>
      <w:r>
        <w:rPr>
          <w:rFonts w:ascii="Times New Roman" w:hAnsi="Times New Roman" w:cs="Times New Roman"/>
          <w:sz w:val="24"/>
          <w:szCs w:val="24"/>
        </w:rPr>
        <w:t>. Xxxx</w:t>
      </w:r>
      <w:r w:rsidR="00173AD2">
        <w:rPr>
          <w:rFonts w:ascii="Times New Roman" w:hAnsi="Times New Roman" w:cs="Times New Roman"/>
          <w:sz w:val="24"/>
          <w:szCs w:val="24"/>
        </w:rPr>
        <w:t>xx</w:t>
      </w:r>
      <w:r>
        <w:rPr>
          <w:rFonts w:ascii="Times New Roman" w:hAnsi="Times New Roman" w:cs="Times New Roman"/>
          <w:sz w:val="24"/>
          <w:szCs w:val="24"/>
        </w:rPr>
        <w:t>x. Xxx</w:t>
      </w:r>
      <w:r w:rsidR="00173AD2">
        <w:rPr>
          <w:rFonts w:ascii="Times New Roman" w:hAnsi="Times New Roman" w:cs="Times New Roman"/>
          <w:sz w:val="24"/>
          <w:szCs w:val="24"/>
        </w:rPr>
        <w:t>xx</w:t>
      </w:r>
      <w:r>
        <w:rPr>
          <w:rFonts w:ascii="Times New Roman" w:hAnsi="Times New Roman" w:cs="Times New Roman"/>
          <w:sz w:val="24"/>
          <w:szCs w:val="24"/>
        </w:rPr>
        <w:t>xx.</w:t>
      </w:r>
      <w:r w:rsidRPr="006A6E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Xxx</w:t>
      </w:r>
      <w:r w:rsidR="00173AD2">
        <w:rPr>
          <w:rFonts w:ascii="Times New Roman" w:hAnsi="Times New Roman" w:cs="Times New Roman"/>
          <w:sz w:val="24"/>
          <w:szCs w:val="24"/>
        </w:rPr>
        <w:t>xx</w:t>
      </w:r>
      <w:r>
        <w:rPr>
          <w:rFonts w:ascii="Times New Roman" w:hAnsi="Times New Roman" w:cs="Times New Roman"/>
          <w:sz w:val="24"/>
          <w:szCs w:val="24"/>
        </w:rPr>
        <w:t>xx. Xxx</w:t>
      </w:r>
      <w:r w:rsidR="00173AD2">
        <w:rPr>
          <w:rFonts w:ascii="Times New Roman" w:hAnsi="Times New Roman" w:cs="Times New Roman"/>
          <w:sz w:val="24"/>
          <w:szCs w:val="24"/>
        </w:rPr>
        <w:t>xx</w:t>
      </w:r>
      <w:r>
        <w:rPr>
          <w:rFonts w:ascii="Times New Roman" w:hAnsi="Times New Roman" w:cs="Times New Roman"/>
          <w:sz w:val="24"/>
          <w:szCs w:val="24"/>
        </w:rPr>
        <w:t>xx.</w:t>
      </w:r>
    </w:p>
    <w:p w:rsidR="00216F1B" w:rsidRDefault="00216F1B" w:rsidP="00216F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0646" w:rsidRDefault="00216F1B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1A064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LISTA DE </w:t>
      </w:r>
      <w:r w:rsidR="00DF1394">
        <w:rPr>
          <w:rFonts w:ascii="Times New Roman" w:hAnsi="Times New Roman" w:cs="Times New Roman"/>
          <w:b/>
          <w:sz w:val="24"/>
          <w:szCs w:val="24"/>
        </w:rPr>
        <w:t>FIGURAS</w:t>
      </w:r>
    </w:p>
    <w:p w:rsidR="001A0646" w:rsidRPr="00A50678" w:rsidRDefault="001A0646" w:rsidP="001A064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A0646" w:rsidRPr="00A50678" w:rsidRDefault="001A0646" w:rsidP="001A06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0678">
        <w:rPr>
          <w:rFonts w:ascii="Times New Roman" w:hAnsi="Times New Roman" w:cs="Times New Roman"/>
          <w:sz w:val="24"/>
          <w:szCs w:val="24"/>
        </w:rPr>
        <w:t>Figura 1 – Título...............................................................</w:t>
      </w:r>
      <w:r w:rsidR="00307691" w:rsidRPr="00A50678">
        <w:rPr>
          <w:rFonts w:ascii="Times New Roman" w:hAnsi="Times New Roman" w:cs="Times New Roman"/>
          <w:sz w:val="24"/>
          <w:szCs w:val="24"/>
        </w:rPr>
        <w:t>.</w:t>
      </w:r>
      <w:r w:rsidRPr="00A50678">
        <w:rPr>
          <w:rFonts w:ascii="Times New Roman" w:hAnsi="Times New Roman" w:cs="Times New Roman"/>
          <w:sz w:val="24"/>
          <w:szCs w:val="24"/>
        </w:rPr>
        <w:t>............................................... 15</w:t>
      </w:r>
    </w:p>
    <w:p w:rsidR="001A0646" w:rsidRDefault="001A0646" w:rsidP="001A06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0678">
        <w:rPr>
          <w:rFonts w:ascii="Times New Roman" w:hAnsi="Times New Roman" w:cs="Times New Roman"/>
          <w:sz w:val="24"/>
          <w:szCs w:val="24"/>
        </w:rPr>
        <w:t>Figura 2 – Título.................................................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</w:t>
      </w:r>
      <w:r w:rsidR="0030769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 26</w:t>
      </w:r>
    </w:p>
    <w:p w:rsidR="001A0646" w:rsidRDefault="001A0646" w:rsidP="001A06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3 – Título.......................................................</w:t>
      </w:r>
      <w:r w:rsidR="0030769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 33</w:t>
      </w:r>
    </w:p>
    <w:p w:rsidR="00744237" w:rsidRDefault="00744237" w:rsidP="001A06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44237" w:rsidRDefault="00744237" w:rsidP="001A06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D062B" w:rsidRDefault="004D062B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D7C2F" w:rsidRDefault="00FD7C2F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D7C2F" w:rsidRDefault="00FD7C2F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D7C2F" w:rsidRDefault="00FD7C2F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D7C2F" w:rsidRDefault="00FD7C2F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D7C2F" w:rsidRDefault="00FD7C2F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D7C2F" w:rsidRDefault="00FD7C2F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D7C2F" w:rsidRDefault="00FD7C2F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D7C2F" w:rsidRDefault="00FD7C2F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D7C2F" w:rsidRDefault="00FD7C2F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D7C2F" w:rsidRDefault="00FD7C2F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D7C2F" w:rsidRDefault="00FD7C2F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6682" w:rsidRDefault="00DF668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6682" w:rsidRDefault="00DF668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6682" w:rsidRDefault="00DF668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6682" w:rsidRDefault="00DF668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6682" w:rsidRDefault="00DF668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6682" w:rsidRDefault="00DF668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6682" w:rsidRDefault="00DF668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6682" w:rsidRDefault="00DF668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6682" w:rsidRDefault="00DF668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6682" w:rsidRDefault="00DF668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0678" w:rsidRDefault="00A50678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6682" w:rsidRDefault="00DF668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6682" w:rsidRDefault="00DF668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6682" w:rsidRDefault="00DF668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6682" w:rsidRDefault="00DF668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6682" w:rsidRDefault="00DF6682" w:rsidP="002A01A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6682">
        <w:rPr>
          <w:rFonts w:ascii="Times New Roman" w:hAnsi="Times New Roman" w:cs="Times New Roman"/>
          <w:b/>
          <w:sz w:val="24"/>
          <w:szCs w:val="24"/>
        </w:rPr>
        <w:lastRenderedPageBreak/>
        <w:t>LISTA DE TABELAS</w:t>
      </w:r>
    </w:p>
    <w:p w:rsidR="00DF6682" w:rsidRDefault="00DF6682" w:rsidP="002A01A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F6682" w:rsidRDefault="00DF6682" w:rsidP="00DF66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1 – Título............................................................................................................... 15</w:t>
      </w:r>
    </w:p>
    <w:p w:rsidR="00DF6682" w:rsidRDefault="00DF6682" w:rsidP="00DF66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2 – Título............................................................................................................... 26</w:t>
      </w:r>
    </w:p>
    <w:p w:rsidR="00DF6682" w:rsidRDefault="00DF6682" w:rsidP="00DF66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3 – Título............................................................................................................... 30</w:t>
      </w:r>
    </w:p>
    <w:p w:rsidR="00DF6682" w:rsidRDefault="00DF6682" w:rsidP="00DF66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4 – Título............................................................................................................... 32</w:t>
      </w:r>
    </w:p>
    <w:p w:rsidR="00DF6682" w:rsidRPr="00DF6682" w:rsidRDefault="00DF6682" w:rsidP="00DF668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D062B" w:rsidRDefault="004D062B" w:rsidP="004D062B">
      <w:pPr>
        <w:tabs>
          <w:tab w:val="left" w:pos="133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D062B" w:rsidRDefault="004D062B" w:rsidP="004D062B">
      <w:pPr>
        <w:rPr>
          <w:rFonts w:ascii="Times New Roman" w:hAnsi="Times New Roman" w:cs="Times New Roman"/>
          <w:sz w:val="24"/>
          <w:szCs w:val="24"/>
        </w:rPr>
      </w:pPr>
    </w:p>
    <w:p w:rsidR="001A0646" w:rsidRPr="004D062B" w:rsidRDefault="001A0646" w:rsidP="004D062B">
      <w:pPr>
        <w:rPr>
          <w:rFonts w:ascii="Times New Roman" w:hAnsi="Times New Roman" w:cs="Times New Roman"/>
          <w:sz w:val="24"/>
          <w:szCs w:val="24"/>
        </w:rPr>
        <w:sectPr w:rsidR="001A0646" w:rsidRPr="004D062B" w:rsidSect="00307691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D5147B" w:rsidRDefault="001A6F94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LISTA DE ABREVIATURAS</w:t>
      </w:r>
    </w:p>
    <w:p w:rsidR="001A6F94" w:rsidRPr="00F31C67" w:rsidRDefault="001A6F94" w:rsidP="00DF668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A6F94" w:rsidRPr="00F31C67" w:rsidRDefault="001A6F94" w:rsidP="001A6F9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1C67">
        <w:rPr>
          <w:rFonts w:ascii="Times New Roman" w:hAnsi="Times New Roman" w:cs="Times New Roman"/>
          <w:sz w:val="24"/>
          <w:szCs w:val="24"/>
        </w:rPr>
        <w:t>abr.        abril</w:t>
      </w:r>
    </w:p>
    <w:p w:rsidR="001A6F94" w:rsidRPr="00F31C67" w:rsidRDefault="001A6F94" w:rsidP="001A6F9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1C67">
        <w:rPr>
          <w:rFonts w:ascii="Times New Roman" w:hAnsi="Times New Roman" w:cs="Times New Roman"/>
          <w:sz w:val="24"/>
          <w:szCs w:val="24"/>
        </w:rPr>
        <w:t>adapt.    adaptação</w:t>
      </w:r>
    </w:p>
    <w:p w:rsidR="001A6F94" w:rsidRPr="00F31C67" w:rsidRDefault="001A6F94" w:rsidP="001A6F9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1C67">
        <w:rPr>
          <w:rFonts w:ascii="Times New Roman" w:hAnsi="Times New Roman" w:cs="Times New Roman"/>
          <w:sz w:val="24"/>
          <w:szCs w:val="24"/>
        </w:rPr>
        <w:t>bibl.        biblioteca</w:t>
      </w:r>
    </w:p>
    <w:p w:rsidR="001A6F94" w:rsidRPr="00F31C67" w:rsidRDefault="001A6F94" w:rsidP="001A6F9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1C67">
        <w:rPr>
          <w:rFonts w:ascii="Times New Roman" w:hAnsi="Times New Roman" w:cs="Times New Roman"/>
          <w:sz w:val="24"/>
          <w:szCs w:val="24"/>
        </w:rPr>
        <w:t>cap.        capítulo</w:t>
      </w:r>
    </w:p>
    <w:p w:rsidR="001A6F94" w:rsidRDefault="001A6F94" w:rsidP="001A6F9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170EBB" w:rsidP="00170EBB">
      <w:pPr>
        <w:tabs>
          <w:tab w:val="left" w:pos="335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LISTA DE SIGLAS</w:t>
      </w:r>
    </w:p>
    <w:p w:rsidR="00170EBB" w:rsidRDefault="00170EB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147B" w:rsidRPr="0034393F" w:rsidRDefault="00170EBB" w:rsidP="00D514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ABNT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5147B" w:rsidRPr="0034393F">
        <w:rPr>
          <w:rFonts w:ascii="Times New Roman" w:hAnsi="Times New Roman" w:cs="Times New Roman"/>
          <w:sz w:val="24"/>
          <w:szCs w:val="24"/>
        </w:rPr>
        <w:t>Associação Brasileira de Normas Técnicas</w:t>
      </w:r>
    </w:p>
    <w:p w:rsidR="00D5147B" w:rsidRPr="00170EBB" w:rsidRDefault="00D5147B" w:rsidP="00170EBB">
      <w:pPr>
        <w:tabs>
          <w:tab w:val="left" w:pos="28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0EBB">
        <w:rPr>
          <w:rFonts w:ascii="Times New Roman" w:hAnsi="Times New Roman" w:cs="Times New Roman"/>
          <w:sz w:val="24"/>
          <w:szCs w:val="24"/>
        </w:rPr>
        <w:t xml:space="preserve">IBICT                                   </w:t>
      </w:r>
      <w:r w:rsidR="00170EBB">
        <w:rPr>
          <w:rFonts w:ascii="Times New Roman" w:hAnsi="Times New Roman" w:cs="Times New Roman"/>
          <w:sz w:val="24"/>
          <w:szCs w:val="24"/>
        </w:rPr>
        <w:t xml:space="preserve"> </w:t>
      </w:r>
      <w:r w:rsidRPr="00170EBB">
        <w:rPr>
          <w:rFonts w:ascii="Times New Roman" w:hAnsi="Times New Roman" w:cs="Times New Roman"/>
          <w:sz w:val="24"/>
          <w:szCs w:val="24"/>
        </w:rPr>
        <w:t>Instituto Brasileiro de Informação e</w:t>
      </w:r>
      <w:r w:rsidR="00170EBB" w:rsidRPr="00170EBB">
        <w:rPr>
          <w:rFonts w:ascii="Times New Roman" w:hAnsi="Times New Roman" w:cs="Times New Roman"/>
          <w:sz w:val="24"/>
          <w:szCs w:val="24"/>
        </w:rPr>
        <w:t>m</w:t>
      </w:r>
      <w:r w:rsidRPr="00170EBB">
        <w:rPr>
          <w:rFonts w:ascii="Times New Roman" w:hAnsi="Times New Roman" w:cs="Times New Roman"/>
          <w:sz w:val="24"/>
          <w:szCs w:val="24"/>
        </w:rPr>
        <w:t xml:space="preserve"> Ciência </w:t>
      </w:r>
      <w:r w:rsidR="00170EBB" w:rsidRPr="00170EBB">
        <w:rPr>
          <w:rFonts w:ascii="Times New Roman" w:hAnsi="Times New Roman" w:cs="Times New Roman"/>
          <w:sz w:val="24"/>
          <w:szCs w:val="24"/>
        </w:rPr>
        <w:t xml:space="preserve">e </w:t>
      </w:r>
      <w:r w:rsidRPr="00170EBB">
        <w:rPr>
          <w:rFonts w:ascii="Times New Roman" w:hAnsi="Times New Roman" w:cs="Times New Roman"/>
          <w:sz w:val="24"/>
          <w:szCs w:val="24"/>
        </w:rPr>
        <w:t>Tecnol</w:t>
      </w:r>
      <w:r w:rsidR="00170EBB" w:rsidRPr="00170EBB">
        <w:rPr>
          <w:rFonts w:ascii="Times New Roman" w:hAnsi="Times New Roman" w:cs="Times New Roman"/>
          <w:sz w:val="24"/>
          <w:szCs w:val="24"/>
        </w:rPr>
        <w:t>ogia</w:t>
      </w:r>
    </w:p>
    <w:p w:rsidR="00170EBB" w:rsidRDefault="00170EBB" w:rsidP="00170EBB">
      <w:pPr>
        <w:spacing w:after="0" w:line="360" w:lineRule="auto"/>
        <w:ind w:left="708" w:hanging="708"/>
        <w:rPr>
          <w:rFonts w:ascii="Times New Roman" w:hAnsi="Times New Roman" w:cs="Times New Roman"/>
          <w:sz w:val="24"/>
          <w:szCs w:val="24"/>
        </w:rPr>
      </w:pPr>
      <w:r w:rsidRPr="0034393F">
        <w:rPr>
          <w:rFonts w:ascii="Times New Roman" w:hAnsi="Times New Roman" w:cs="Times New Roman"/>
          <w:sz w:val="24"/>
          <w:szCs w:val="24"/>
        </w:rPr>
        <w:t xml:space="preserve">IFSP  </w:t>
      </w:r>
      <w:r w:rsidRPr="0034393F">
        <w:rPr>
          <w:rFonts w:ascii="Times New Roman" w:hAnsi="Times New Roman" w:cs="Times New Roman"/>
          <w:sz w:val="24"/>
          <w:szCs w:val="24"/>
        </w:rPr>
        <w:tab/>
      </w:r>
      <w:r w:rsidRPr="0034393F">
        <w:rPr>
          <w:rFonts w:ascii="Times New Roman" w:hAnsi="Times New Roman" w:cs="Times New Roman"/>
          <w:sz w:val="24"/>
          <w:szCs w:val="24"/>
        </w:rPr>
        <w:tab/>
      </w:r>
      <w:r w:rsidRPr="0034393F">
        <w:rPr>
          <w:rFonts w:ascii="Times New Roman" w:hAnsi="Times New Roman" w:cs="Times New Roman"/>
          <w:sz w:val="24"/>
          <w:szCs w:val="24"/>
        </w:rPr>
        <w:tab/>
      </w:r>
      <w:r w:rsidRPr="0034393F">
        <w:rPr>
          <w:rFonts w:ascii="Times New Roman" w:hAnsi="Times New Roman" w:cs="Times New Roman"/>
          <w:sz w:val="24"/>
          <w:szCs w:val="24"/>
        </w:rPr>
        <w:tab/>
        <w:t xml:space="preserve">Instituto Federal de Educação, Ciência e Tecnologia de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4393F">
        <w:rPr>
          <w:rFonts w:ascii="Times New Roman" w:hAnsi="Times New Roman" w:cs="Times New Roman"/>
          <w:sz w:val="24"/>
          <w:szCs w:val="24"/>
        </w:rPr>
        <w:t xml:space="preserve">ão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D5147B" w:rsidRDefault="00170EBB" w:rsidP="00170EBB">
      <w:pPr>
        <w:spacing w:after="0" w:line="360" w:lineRule="auto"/>
        <w:ind w:left="708" w:hanging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Pr="0034393F">
        <w:rPr>
          <w:rFonts w:ascii="Times New Roman" w:hAnsi="Times New Roman" w:cs="Times New Roman"/>
          <w:sz w:val="24"/>
          <w:szCs w:val="24"/>
        </w:rPr>
        <w:t>Paulo</w:t>
      </w:r>
    </w:p>
    <w:p w:rsidR="00170EBB" w:rsidRPr="00170EBB" w:rsidRDefault="00170EBB" w:rsidP="00170E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0EBB">
        <w:rPr>
          <w:rFonts w:ascii="Times New Roman" w:hAnsi="Times New Roman" w:cs="Times New Roman"/>
          <w:sz w:val="24"/>
          <w:szCs w:val="24"/>
        </w:rPr>
        <w:t>USP                                       Universidade de São Paulo</w:t>
      </w:r>
    </w:p>
    <w:p w:rsidR="00D5147B" w:rsidRDefault="00D5147B" w:rsidP="00170EB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6EC3" w:rsidRDefault="00E96EC3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6EC3" w:rsidRDefault="00E96EC3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147B" w:rsidRDefault="00D5147B" w:rsidP="00DF66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F6682" w:rsidRDefault="008543BE" w:rsidP="00F31C67">
      <w:pPr>
        <w:tabs>
          <w:tab w:val="left" w:pos="379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LISTA </w:t>
      </w:r>
      <w:r w:rsidR="00C33325">
        <w:rPr>
          <w:rFonts w:ascii="Times New Roman" w:hAnsi="Times New Roman" w:cs="Times New Roman"/>
          <w:b/>
          <w:sz w:val="24"/>
          <w:szCs w:val="24"/>
        </w:rPr>
        <w:t>DE SÍMBOLOS</w:t>
      </w:r>
    </w:p>
    <w:p w:rsidR="00C33325" w:rsidRDefault="00C33325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3325" w:rsidRPr="00CA14AB" w:rsidRDefault="00C33325" w:rsidP="00C3332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14AB">
        <w:rPr>
          <w:rFonts w:ascii="Times New Roman" w:hAnsi="Times New Roman" w:cs="Times New Roman"/>
          <w:sz w:val="24"/>
          <w:szCs w:val="24"/>
        </w:rPr>
        <w:t>cm                             centímetro</w:t>
      </w:r>
    </w:p>
    <w:p w:rsidR="00C33325" w:rsidRPr="00CA14AB" w:rsidRDefault="00C33325" w:rsidP="00C3332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14AB">
        <w:rPr>
          <w:rFonts w:ascii="Times New Roman" w:hAnsi="Times New Roman" w:cs="Times New Roman"/>
          <w:sz w:val="24"/>
          <w:szCs w:val="24"/>
        </w:rPr>
        <w:t>km</w:t>
      </w:r>
      <w:r w:rsidRPr="00CA14AB">
        <w:rPr>
          <w:rFonts w:ascii="Times New Roman" w:hAnsi="Times New Roman" w:cs="Times New Roman"/>
          <w:sz w:val="24"/>
          <w:szCs w:val="24"/>
        </w:rPr>
        <w:tab/>
      </w:r>
      <w:r w:rsidRPr="00CA14AB">
        <w:rPr>
          <w:rFonts w:ascii="Times New Roman" w:hAnsi="Times New Roman" w:cs="Times New Roman"/>
          <w:sz w:val="24"/>
          <w:szCs w:val="24"/>
        </w:rPr>
        <w:tab/>
        <w:t xml:space="preserve">          quilômetros</w:t>
      </w:r>
    </w:p>
    <w:p w:rsidR="00C33325" w:rsidRPr="00CA14AB" w:rsidRDefault="00C33325" w:rsidP="00C3332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14AB">
        <w:rPr>
          <w:rFonts w:ascii="Times New Roman" w:hAnsi="Times New Roman" w:cs="Times New Roman"/>
          <w:sz w:val="24"/>
          <w:szCs w:val="24"/>
        </w:rPr>
        <w:t>m</w:t>
      </w:r>
      <w:r w:rsidRPr="00CA14A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A14AB">
        <w:rPr>
          <w:rFonts w:ascii="Times New Roman" w:hAnsi="Times New Roman" w:cs="Times New Roman"/>
          <w:sz w:val="24"/>
          <w:szCs w:val="24"/>
        </w:rPr>
        <w:tab/>
      </w:r>
      <w:r w:rsidRPr="00CA14AB">
        <w:rPr>
          <w:rFonts w:ascii="Times New Roman" w:hAnsi="Times New Roman" w:cs="Times New Roman"/>
          <w:sz w:val="24"/>
          <w:szCs w:val="24"/>
        </w:rPr>
        <w:tab/>
        <w:t xml:space="preserve">          metro quadrado</w:t>
      </w:r>
    </w:p>
    <w:p w:rsidR="00C33325" w:rsidRPr="00C33325" w:rsidRDefault="00C33325" w:rsidP="00C3332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33325" w:rsidRDefault="00C33325" w:rsidP="00C3332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F6682" w:rsidRDefault="00DF6682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F6682" w:rsidRDefault="00DF6682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3325" w:rsidRDefault="00C33325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3325" w:rsidRDefault="00C33325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3325" w:rsidRDefault="00C33325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3325" w:rsidRDefault="00C33325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3325" w:rsidRDefault="00C33325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3325" w:rsidRDefault="00C33325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3325" w:rsidRDefault="00C33325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3325" w:rsidRDefault="00C33325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3325" w:rsidRDefault="00C33325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3325" w:rsidRDefault="00C33325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3325" w:rsidRDefault="00C33325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3325" w:rsidRDefault="00C33325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3325" w:rsidRDefault="00C33325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3325" w:rsidRDefault="00C33325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3325" w:rsidRDefault="00C33325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3325" w:rsidRDefault="00C33325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3325" w:rsidRDefault="00C33325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3325" w:rsidRDefault="00C33325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3325" w:rsidRDefault="00C33325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3325" w:rsidRDefault="00C33325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3325" w:rsidRDefault="00C33325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3325" w:rsidRDefault="00C33325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F6682" w:rsidRDefault="00DF6682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F6682" w:rsidRDefault="00DF6682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F6682" w:rsidRDefault="00DF6682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A0646" w:rsidRDefault="001A0646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SUMÁRIO</w:t>
      </w:r>
    </w:p>
    <w:p w:rsidR="001A0646" w:rsidRPr="001A0646" w:rsidRDefault="001A0646" w:rsidP="001A06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A0646" w:rsidRPr="001A0646" w:rsidRDefault="001A0646" w:rsidP="001A06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43662" w:rsidRDefault="00363075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 w:rsidRPr="00A74617">
        <w:rPr>
          <w:b w:val="0"/>
        </w:rPr>
        <w:fldChar w:fldCharType="begin"/>
      </w:r>
      <w:r w:rsidR="00E37CA7" w:rsidRPr="00A74617">
        <w:rPr>
          <w:b w:val="0"/>
        </w:rPr>
        <w:instrText xml:space="preserve"> TOC \o "1-3" \h \z \u </w:instrText>
      </w:r>
      <w:r w:rsidRPr="00A74617">
        <w:rPr>
          <w:b w:val="0"/>
        </w:rPr>
        <w:fldChar w:fldCharType="separate"/>
      </w:r>
      <w:hyperlink w:anchor="_Toc492048813" w:history="1">
        <w:r w:rsidR="00F43662" w:rsidRPr="00D96359">
          <w:rPr>
            <w:rStyle w:val="Hyperlink"/>
          </w:rPr>
          <w:t xml:space="preserve">1 </w:t>
        </w:r>
        <w:r w:rsidR="0050755B">
          <w:rPr>
            <w:rStyle w:val="Hyperlink"/>
          </w:rPr>
          <w:t xml:space="preserve">    </w:t>
        </w:r>
        <w:r w:rsidR="00C06329">
          <w:rPr>
            <w:rStyle w:val="Hyperlink"/>
          </w:rPr>
          <w:t>INTRODUÇÃO</w:t>
        </w:r>
        <w:r w:rsidR="00F43662">
          <w:rPr>
            <w:webHidden/>
          </w:rPr>
          <w:tab/>
        </w:r>
        <w:r w:rsidR="00F43662">
          <w:rPr>
            <w:webHidden/>
          </w:rPr>
          <w:fldChar w:fldCharType="begin"/>
        </w:r>
        <w:r w:rsidR="00F43662">
          <w:rPr>
            <w:webHidden/>
          </w:rPr>
          <w:instrText xml:space="preserve"> PAGEREF _Toc492048813 \h </w:instrText>
        </w:r>
        <w:r w:rsidR="00F43662">
          <w:rPr>
            <w:webHidden/>
          </w:rPr>
        </w:r>
        <w:r w:rsidR="00F43662">
          <w:rPr>
            <w:webHidden/>
          </w:rPr>
          <w:fldChar w:fldCharType="separate"/>
        </w:r>
        <w:r w:rsidR="00F43662">
          <w:rPr>
            <w:webHidden/>
          </w:rPr>
          <w:t>1</w:t>
        </w:r>
        <w:r w:rsidR="00FD7C2F">
          <w:rPr>
            <w:webHidden/>
          </w:rPr>
          <w:t>5</w:t>
        </w:r>
        <w:r w:rsidR="00F43662">
          <w:rPr>
            <w:webHidden/>
          </w:rPr>
          <w:fldChar w:fldCharType="end"/>
        </w:r>
      </w:hyperlink>
    </w:p>
    <w:p w:rsidR="00F43662" w:rsidRDefault="00987FCC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hyperlink w:anchor="_Toc492048814" w:history="1">
        <w:r w:rsidR="00F43662" w:rsidRPr="00D96359">
          <w:rPr>
            <w:rStyle w:val="Hyperlink"/>
          </w:rPr>
          <w:t xml:space="preserve">2 </w:t>
        </w:r>
        <w:r w:rsidR="0050755B">
          <w:rPr>
            <w:rStyle w:val="Hyperlink"/>
          </w:rPr>
          <w:t xml:space="preserve">    </w:t>
        </w:r>
        <w:r w:rsidR="00F43662" w:rsidRPr="00D96359">
          <w:rPr>
            <w:rStyle w:val="Hyperlink"/>
          </w:rPr>
          <w:t>CONTEÚDO DA PARTE TEXTUAL</w:t>
        </w:r>
        <w:r w:rsidR="00F43662">
          <w:rPr>
            <w:webHidden/>
          </w:rPr>
          <w:tab/>
        </w:r>
        <w:r w:rsidR="00F43662">
          <w:rPr>
            <w:webHidden/>
          </w:rPr>
          <w:fldChar w:fldCharType="begin"/>
        </w:r>
        <w:r w:rsidR="00F43662">
          <w:rPr>
            <w:webHidden/>
          </w:rPr>
          <w:instrText xml:space="preserve"> PAGEREF _Toc492048814 \h </w:instrText>
        </w:r>
        <w:r w:rsidR="00F43662">
          <w:rPr>
            <w:webHidden/>
          </w:rPr>
        </w:r>
        <w:r w:rsidR="00F43662">
          <w:rPr>
            <w:webHidden/>
          </w:rPr>
          <w:fldChar w:fldCharType="separate"/>
        </w:r>
        <w:r w:rsidR="00F43662">
          <w:rPr>
            <w:webHidden/>
          </w:rPr>
          <w:t>17</w:t>
        </w:r>
        <w:r w:rsidR="00F43662">
          <w:rPr>
            <w:webHidden/>
          </w:rPr>
          <w:fldChar w:fldCharType="end"/>
        </w:r>
      </w:hyperlink>
    </w:p>
    <w:p w:rsidR="00F43662" w:rsidRDefault="00987FCC" w:rsidP="00C06329">
      <w:pPr>
        <w:pStyle w:val="Sumrio2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hyperlink w:anchor="_Toc492048815" w:history="1">
        <w:r w:rsidR="00F43662" w:rsidRPr="00D96359">
          <w:rPr>
            <w:rStyle w:val="Hyperlink"/>
            <w:b/>
          </w:rPr>
          <w:t xml:space="preserve">2.1 </w:t>
        </w:r>
        <w:r w:rsidR="0050755B">
          <w:rPr>
            <w:rStyle w:val="Hyperlink"/>
            <w:b/>
          </w:rPr>
          <w:t xml:space="preserve"> </w:t>
        </w:r>
        <w:r w:rsidR="00F43662">
          <w:rPr>
            <w:rStyle w:val="Hyperlink"/>
            <w:b/>
            <w:caps w:val="0"/>
          </w:rPr>
          <w:t>B</w:t>
        </w:r>
        <w:r w:rsidR="00F43662" w:rsidRPr="00D96359">
          <w:rPr>
            <w:rStyle w:val="Hyperlink"/>
            <w:b/>
            <w:caps w:val="0"/>
          </w:rPr>
          <w:t>ibliotecas no contexto da sociedade do conhecimento e da tecnologia da informação</w:t>
        </w:r>
        <w:r w:rsidR="00F43662">
          <w:rPr>
            <w:rStyle w:val="Hyperlink"/>
            <w:b/>
            <w:caps w:val="0"/>
          </w:rPr>
          <w:t xml:space="preserve"> </w:t>
        </w:r>
        <w:r w:rsidR="00F43662" w:rsidRPr="00C06329">
          <w:rPr>
            <w:rStyle w:val="Hyperlink"/>
            <w:b/>
            <w:caps w:val="0"/>
          </w:rPr>
          <w:t>e comunicação</w:t>
        </w:r>
        <w:r w:rsidR="00F43662" w:rsidRPr="00C06329">
          <w:rPr>
            <w:webHidden/>
          </w:rPr>
          <w:tab/>
        </w:r>
        <w:r w:rsidR="00F43662" w:rsidRPr="00C06329">
          <w:rPr>
            <w:webHidden/>
          </w:rPr>
          <w:fldChar w:fldCharType="begin"/>
        </w:r>
        <w:r w:rsidR="00F43662" w:rsidRPr="00C06329">
          <w:rPr>
            <w:webHidden/>
          </w:rPr>
          <w:instrText xml:space="preserve"> PAGEREF _Toc492048815 \h </w:instrText>
        </w:r>
        <w:r w:rsidR="00F43662" w:rsidRPr="00C06329">
          <w:rPr>
            <w:webHidden/>
          </w:rPr>
        </w:r>
        <w:r w:rsidR="00F43662" w:rsidRPr="00C06329">
          <w:rPr>
            <w:webHidden/>
          </w:rPr>
          <w:fldChar w:fldCharType="separate"/>
        </w:r>
        <w:r w:rsidR="00F43662" w:rsidRPr="00C06329">
          <w:rPr>
            <w:webHidden/>
          </w:rPr>
          <w:t>17</w:t>
        </w:r>
        <w:r w:rsidR="00F43662" w:rsidRPr="00C06329">
          <w:rPr>
            <w:webHidden/>
          </w:rPr>
          <w:fldChar w:fldCharType="end"/>
        </w:r>
      </w:hyperlink>
    </w:p>
    <w:p w:rsidR="00F43662" w:rsidRPr="00C06329" w:rsidRDefault="00987FCC" w:rsidP="00C06329">
      <w:pPr>
        <w:pStyle w:val="Sumrio2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hyperlink w:anchor="_Toc492048816" w:history="1">
        <w:r w:rsidR="00F43662" w:rsidRPr="00C06329">
          <w:rPr>
            <w:rStyle w:val="Hyperlink"/>
            <w:b/>
          </w:rPr>
          <w:t xml:space="preserve">2.2 </w:t>
        </w:r>
        <w:r w:rsidR="0050755B" w:rsidRPr="00C06329">
          <w:rPr>
            <w:rStyle w:val="Hyperlink"/>
            <w:b/>
          </w:rPr>
          <w:t xml:space="preserve"> </w:t>
        </w:r>
        <w:r w:rsidR="00F43662" w:rsidRPr="00C06329">
          <w:rPr>
            <w:rStyle w:val="Hyperlink"/>
            <w:b/>
            <w:caps w:val="0"/>
          </w:rPr>
          <w:t>Bibliotecas do IFSP</w:t>
        </w:r>
        <w:r w:rsidR="00F43662" w:rsidRPr="00C06329">
          <w:rPr>
            <w:webHidden/>
          </w:rPr>
          <w:tab/>
        </w:r>
        <w:r w:rsidR="00F43662" w:rsidRPr="00C06329">
          <w:rPr>
            <w:webHidden/>
          </w:rPr>
          <w:fldChar w:fldCharType="begin"/>
        </w:r>
        <w:r w:rsidR="00F43662" w:rsidRPr="00C06329">
          <w:rPr>
            <w:webHidden/>
          </w:rPr>
          <w:instrText xml:space="preserve"> PAGEREF _Toc492048816 \h </w:instrText>
        </w:r>
        <w:r w:rsidR="00F43662" w:rsidRPr="00C06329">
          <w:rPr>
            <w:webHidden/>
          </w:rPr>
        </w:r>
        <w:r w:rsidR="00F43662" w:rsidRPr="00C06329">
          <w:rPr>
            <w:webHidden/>
          </w:rPr>
          <w:fldChar w:fldCharType="separate"/>
        </w:r>
        <w:r w:rsidR="00F43662" w:rsidRPr="00C06329">
          <w:rPr>
            <w:webHidden/>
          </w:rPr>
          <w:t>17</w:t>
        </w:r>
        <w:r w:rsidR="00F43662" w:rsidRPr="00C06329">
          <w:rPr>
            <w:webHidden/>
          </w:rPr>
          <w:fldChar w:fldCharType="end"/>
        </w:r>
      </w:hyperlink>
    </w:p>
    <w:p w:rsidR="00F43662" w:rsidRDefault="00987FCC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hyperlink w:anchor="_Toc492048817" w:history="1">
        <w:r w:rsidR="00F43662" w:rsidRPr="00D96359">
          <w:rPr>
            <w:rStyle w:val="Hyperlink"/>
          </w:rPr>
          <w:t xml:space="preserve">3 </w:t>
        </w:r>
        <w:r w:rsidR="0050755B">
          <w:rPr>
            <w:rStyle w:val="Hyperlink"/>
          </w:rPr>
          <w:t xml:space="preserve">    </w:t>
        </w:r>
        <w:r w:rsidR="00F43662" w:rsidRPr="00D96359">
          <w:rPr>
            <w:rStyle w:val="Hyperlink"/>
          </w:rPr>
          <w:t>CONSIDERAÇÕES FINAIS</w:t>
        </w:r>
        <w:r w:rsidR="00F43662">
          <w:rPr>
            <w:webHidden/>
          </w:rPr>
          <w:tab/>
        </w:r>
        <w:r w:rsidR="00F43662">
          <w:rPr>
            <w:webHidden/>
          </w:rPr>
          <w:fldChar w:fldCharType="begin"/>
        </w:r>
        <w:r w:rsidR="00F43662">
          <w:rPr>
            <w:webHidden/>
          </w:rPr>
          <w:instrText xml:space="preserve"> PAGEREF _Toc492048817 \h </w:instrText>
        </w:r>
        <w:r w:rsidR="00F43662">
          <w:rPr>
            <w:webHidden/>
          </w:rPr>
        </w:r>
        <w:r w:rsidR="00F43662">
          <w:rPr>
            <w:webHidden/>
          </w:rPr>
          <w:fldChar w:fldCharType="separate"/>
        </w:r>
        <w:r w:rsidR="00F43662">
          <w:rPr>
            <w:webHidden/>
          </w:rPr>
          <w:t>20</w:t>
        </w:r>
        <w:r w:rsidR="00F43662">
          <w:rPr>
            <w:webHidden/>
          </w:rPr>
          <w:fldChar w:fldCharType="end"/>
        </w:r>
      </w:hyperlink>
    </w:p>
    <w:p w:rsidR="00F43662" w:rsidRDefault="00987FCC" w:rsidP="00C06329">
      <w:pPr>
        <w:pStyle w:val="Sumrio1"/>
        <w:ind w:firstLine="426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hyperlink w:anchor="_Toc492048818" w:history="1">
        <w:r w:rsidR="00F43662" w:rsidRPr="00D96359">
          <w:rPr>
            <w:rStyle w:val="Hyperlink"/>
          </w:rPr>
          <w:t>REFERÊNCIAS</w:t>
        </w:r>
        <w:r w:rsidR="00F43662">
          <w:rPr>
            <w:webHidden/>
          </w:rPr>
          <w:tab/>
        </w:r>
        <w:r w:rsidR="00F43662">
          <w:rPr>
            <w:webHidden/>
          </w:rPr>
          <w:fldChar w:fldCharType="begin"/>
        </w:r>
        <w:r w:rsidR="00F43662">
          <w:rPr>
            <w:webHidden/>
          </w:rPr>
          <w:instrText xml:space="preserve"> PAGEREF _Toc492048818 \h </w:instrText>
        </w:r>
        <w:r w:rsidR="00F43662">
          <w:rPr>
            <w:webHidden/>
          </w:rPr>
        </w:r>
        <w:r w:rsidR="00F43662">
          <w:rPr>
            <w:webHidden/>
          </w:rPr>
          <w:fldChar w:fldCharType="separate"/>
        </w:r>
        <w:r w:rsidR="00F43662">
          <w:rPr>
            <w:webHidden/>
          </w:rPr>
          <w:t>21</w:t>
        </w:r>
        <w:r w:rsidR="00F43662">
          <w:rPr>
            <w:webHidden/>
          </w:rPr>
          <w:fldChar w:fldCharType="end"/>
        </w:r>
      </w:hyperlink>
    </w:p>
    <w:p w:rsidR="00F43662" w:rsidRPr="00C5073A" w:rsidRDefault="00987FCC" w:rsidP="00C06329">
      <w:pPr>
        <w:pStyle w:val="Sumrio1"/>
        <w:ind w:firstLine="426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hyperlink w:anchor="_Toc492048819" w:history="1">
        <w:r w:rsidR="00F43662" w:rsidRPr="00C5073A">
          <w:rPr>
            <w:rStyle w:val="Hyperlink"/>
          </w:rPr>
          <w:t>APÊNDICE A –</w:t>
        </w:r>
        <w:r w:rsidR="00F43662" w:rsidRPr="00C5073A">
          <w:rPr>
            <w:rStyle w:val="Hyperlink"/>
            <w:b w:val="0"/>
          </w:rPr>
          <w:t xml:space="preserve"> </w:t>
        </w:r>
        <w:r w:rsidR="00C5073A" w:rsidRPr="00C5073A">
          <w:rPr>
            <w:rStyle w:val="Hyperlink"/>
            <w:b w:val="0"/>
          </w:rPr>
          <w:t xml:space="preserve"> </w:t>
        </w:r>
        <w:r w:rsidR="00F43662" w:rsidRPr="00C5073A">
          <w:rPr>
            <w:rStyle w:val="Hyperlink"/>
            <w:b w:val="0"/>
          </w:rPr>
          <w:t>Questionário sobre normalização de trabalhos acadêmicos das</w:t>
        </w:r>
      </w:hyperlink>
    </w:p>
    <w:p w:rsidR="00F43662" w:rsidRPr="00C5073A" w:rsidRDefault="00987FCC" w:rsidP="00C06329">
      <w:pPr>
        <w:pStyle w:val="Sumrio1"/>
        <w:ind w:firstLine="426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hyperlink w:anchor="_Toc492048820" w:history="1">
        <w:r w:rsidR="00F43662" w:rsidRPr="00C5073A">
          <w:rPr>
            <w:rStyle w:val="Hyperlink"/>
            <w:b w:val="0"/>
          </w:rPr>
          <w:t>bibliotecas do IFSP</w:t>
        </w:r>
        <w:r w:rsidR="00F43662" w:rsidRPr="00C5073A">
          <w:rPr>
            <w:b w:val="0"/>
            <w:webHidden/>
          </w:rPr>
          <w:tab/>
        </w:r>
        <w:r w:rsidR="00F43662" w:rsidRPr="00C06329">
          <w:rPr>
            <w:b w:val="0"/>
            <w:webHidden/>
          </w:rPr>
          <w:fldChar w:fldCharType="begin"/>
        </w:r>
        <w:r w:rsidR="00F43662" w:rsidRPr="00C06329">
          <w:rPr>
            <w:b w:val="0"/>
            <w:webHidden/>
          </w:rPr>
          <w:instrText xml:space="preserve"> PAGEREF _Toc492048820 \h </w:instrText>
        </w:r>
        <w:r w:rsidR="00F43662" w:rsidRPr="00C06329">
          <w:rPr>
            <w:b w:val="0"/>
            <w:webHidden/>
          </w:rPr>
        </w:r>
        <w:r w:rsidR="00F43662" w:rsidRPr="00C06329">
          <w:rPr>
            <w:b w:val="0"/>
            <w:webHidden/>
          </w:rPr>
          <w:fldChar w:fldCharType="separate"/>
        </w:r>
        <w:r w:rsidR="00F43662" w:rsidRPr="00C06329">
          <w:rPr>
            <w:b w:val="0"/>
            <w:webHidden/>
          </w:rPr>
          <w:t>22</w:t>
        </w:r>
        <w:r w:rsidR="00F43662" w:rsidRPr="00C06329">
          <w:rPr>
            <w:b w:val="0"/>
            <w:webHidden/>
          </w:rPr>
          <w:fldChar w:fldCharType="end"/>
        </w:r>
      </w:hyperlink>
    </w:p>
    <w:p w:rsidR="00F43662" w:rsidRDefault="00987FCC" w:rsidP="00C06329">
      <w:pPr>
        <w:pStyle w:val="Sumrio1"/>
        <w:ind w:firstLine="426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hyperlink w:anchor="_Toc492048821" w:history="1">
        <w:r w:rsidR="00F43662" w:rsidRPr="00D96359">
          <w:rPr>
            <w:rStyle w:val="Hyperlink"/>
          </w:rPr>
          <w:t xml:space="preserve">ANEXO A </w:t>
        </w:r>
        <w:r w:rsidR="00F43662" w:rsidRPr="00C5073A">
          <w:rPr>
            <w:rStyle w:val="Hyperlink"/>
            <w:b w:val="0"/>
          </w:rPr>
          <w:t>– Estrutura dos trabalhos acadêmicos realizado no IFSP</w:t>
        </w:r>
        <w:r w:rsidR="00F43662">
          <w:rPr>
            <w:webHidden/>
          </w:rPr>
          <w:tab/>
        </w:r>
        <w:r w:rsidR="00F43662">
          <w:rPr>
            <w:webHidden/>
          </w:rPr>
          <w:fldChar w:fldCharType="begin"/>
        </w:r>
        <w:r w:rsidR="00F43662">
          <w:rPr>
            <w:webHidden/>
          </w:rPr>
          <w:instrText xml:space="preserve"> PAGEREF _Toc492048821 \h </w:instrText>
        </w:r>
        <w:r w:rsidR="00F43662">
          <w:rPr>
            <w:webHidden/>
          </w:rPr>
        </w:r>
        <w:r w:rsidR="00F43662">
          <w:rPr>
            <w:webHidden/>
          </w:rPr>
          <w:fldChar w:fldCharType="separate"/>
        </w:r>
        <w:r w:rsidR="00F43662">
          <w:rPr>
            <w:webHidden/>
          </w:rPr>
          <w:t>23</w:t>
        </w:r>
        <w:r w:rsidR="00F43662">
          <w:rPr>
            <w:webHidden/>
          </w:rPr>
          <w:fldChar w:fldCharType="end"/>
        </w:r>
      </w:hyperlink>
    </w:p>
    <w:p w:rsidR="00E37CA7" w:rsidRDefault="00363075" w:rsidP="00E37CA7">
      <w:pPr>
        <w:pStyle w:val="Sumrio1"/>
        <w:spacing w:after="0" w:line="360" w:lineRule="auto"/>
        <w:rPr>
          <w:b w:val="0"/>
        </w:rPr>
      </w:pPr>
      <w:r w:rsidRPr="00A74617">
        <w:rPr>
          <w:b w:val="0"/>
        </w:rPr>
        <w:fldChar w:fldCharType="end"/>
      </w:r>
    </w:p>
    <w:p w:rsidR="00E37CA7" w:rsidRPr="00E37CA7" w:rsidRDefault="00E37CA7" w:rsidP="00E37CA7"/>
    <w:p w:rsidR="00544054" w:rsidRDefault="00544054" w:rsidP="00544054">
      <w:pPr>
        <w:spacing w:after="0" w:line="360" w:lineRule="auto"/>
        <w:rPr>
          <w:rFonts w:ascii="Arial" w:hAnsi="Arial" w:cs="Arial"/>
          <w:sz w:val="24"/>
          <w:szCs w:val="24"/>
        </w:rPr>
        <w:sectPr w:rsidR="00544054" w:rsidSect="00070903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F1038B" w:rsidRDefault="00356FBE" w:rsidP="00544054">
      <w:pPr>
        <w:pStyle w:val="Ttulo1"/>
      </w:pPr>
      <w:bookmarkStart w:id="0" w:name="_Toc492048813"/>
      <w:r>
        <w:lastRenderedPageBreak/>
        <w:t xml:space="preserve">1 </w:t>
      </w:r>
      <w:r w:rsidR="00544054">
        <w:t>INTRODUÇÃ</w:t>
      </w:r>
      <w:r w:rsidR="00B20E48">
        <w:t>o</w:t>
      </w:r>
      <w:bookmarkEnd w:id="0"/>
      <w:r w:rsidR="00B20E48">
        <w:t xml:space="preserve"> </w:t>
      </w:r>
    </w:p>
    <w:p w:rsidR="00544054" w:rsidRP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CE5916" w:rsidP="00DC2378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Parte inicial do texto </w:t>
      </w:r>
      <w:r w:rsidRPr="00CE5916">
        <w:rPr>
          <w:rFonts w:ascii="Times New Roman" w:hAnsi="Times New Roman" w:cs="Times New Roman"/>
          <w:sz w:val="24"/>
          <w:szCs w:val="24"/>
        </w:rPr>
        <w:t>na qual devem constar: a delimitação do assunto tratado (apresentar um resumo do campo teórico em que se localiza o trabalho), os objetivos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5916">
        <w:rPr>
          <w:rFonts w:ascii="Times New Roman" w:hAnsi="Times New Roman" w:cs="Times New Roman"/>
          <w:sz w:val="24"/>
          <w:szCs w:val="24"/>
        </w:rPr>
        <w:t>da pesquisa, a m</w:t>
      </w:r>
      <w:r w:rsidR="000C663F">
        <w:rPr>
          <w:rFonts w:ascii="Times New Roman" w:hAnsi="Times New Roman" w:cs="Times New Roman"/>
          <w:sz w:val="24"/>
          <w:szCs w:val="24"/>
        </w:rPr>
        <w:t xml:space="preserve">etodologia (como foi feito) e </w:t>
      </w:r>
      <w:r w:rsidRPr="00CE5916">
        <w:rPr>
          <w:rFonts w:ascii="Times New Roman" w:hAnsi="Times New Roman" w:cs="Times New Roman"/>
          <w:sz w:val="24"/>
          <w:szCs w:val="24"/>
        </w:rPr>
        <w:t xml:space="preserve">a justificativa, destacando a relevância do trabalho.  Essas </w:t>
      </w:r>
      <w:r>
        <w:rPr>
          <w:rFonts w:ascii="Times New Roman" w:hAnsi="Times New Roman" w:cs="Times New Roman"/>
          <w:sz w:val="24"/>
          <w:szCs w:val="24"/>
        </w:rPr>
        <w:t xml:space="preserve">informações podem </w:t>
      </w:r>
      <w:r w:rsidRPr="00CE5916">
        <w:rPr>
          <w:rFonts w:ascii="Times New Roman" w:hAnsi="Times New Roman" w:cs="Times New Roman"/>
          <w:sz w:val="24"/>
          <w:szCs w:val="24"/>
        </w:rPr>
        <w:t>ser feitas em texto corrido (sem subdivisões), porém, se o aluno preferir, poderá dentro do grande tópico "Introdução", fazer subdivisões para: objetivos, metodologia e justificativa.</w:t>
      </w:r>
      <w:r w:rsidR="00883A2F">
        <w:rPr>
          <w:rFonts w:ascii="Times New Roman" w:hAnsi="Times New Roman" w:cs="Times New Roman"/>
          <w:sz w:val="24"/>
          <w:szCs w:val="24"/>
        </w:rPr>
        <w:t xml:space="preserve"> Não </w:t>
      </w:r>
      <w:r w:rsidR="00904A96">
        <w:rPr>
          <w:rFonts w:ascii="Times New Roman" w:hAnsi="Times New Roman" w:cs="Times New Roman"/>
          <w:sz w:val="24"/>
          <w:szCs w:val="24"/>
        </w:rPr>
        <w:t xml:space="preserve">é </w:t>
      </w:r>
      <w:r w:rsidR="00883A2F">
        <w:rPr>
          <w:rFonts w:ascii="Times New Roman" w:hAnsi="Times New Roman" w:cs="Times New Roman"/>
          <w:sz w:val="24"/>
          <w:szCs w:val="24"/>
        </w:rPr>
        <w:t>aconselhado o uso de ilustrações e</w:t>
      </w:r>
      <w:r w:rsidR="00904A96">
        <w:rPr>
          <w:rFonts w:ascii="Times New Roman" w:hAnsi="Times New Roman" w:cs="Times New Roman"/>
          <w:sz w:val="24"/>
          <w:szCs w:val="24"/>
        </w:rPr>
        <w:t>/ou</w:t>
      </w:r>
      <w:r w:rsidR="00883A2F">
        <w:rPr>
          <w:rFonts w:ascii="Times New Roman" w:hAnsi="Times New Roman" w:cs="Times New Roman"/>
          <w:sz w:val="24"/>
          <w:szCs w:val="24"/>
        </w:rPr>
        <w:t xml:space="preserve"> tabelas na introdução</w:t>
      </w:r>
      <w:r w:rsidR="00904A96">
        <w:rPr>
          <w:rFonts w:ascii="Times New Roman" w:hAnsi="Times New Roman" w:cs="Times New Roman"/>
          <w:sz w:val="24"/>
          <w:szCs w:val="24"/>
        </w:rPr>
        <w:t>.</w:t>
      </w: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93B2D" w:rsidRDefault="00593B2D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FB1377" w:rsidP="00E37CA7">
      <w:pPr>
        <w:pStyle w:val="Ttulo1"/>
      </w:pPr>
      <w:bookmarkStart w:id="1" w:name="_Toc492048814"/>
      <w:r>
        <w:lastRenderedPageBreak/>
        <w:t>2</w:t>
      </w:r>
      <w:r w:rsidR="00E37CA7">
        <w:t xml:space="preserve"> </w:t>
      </w:r>
      <w:r w:rsidR="00CE5916">
        <w:t>CONTEÚDO DA PARTE TEXTUAL</w:t>
      </w:r>
      <w:bookmarkEnd w:id="1"/>
    </w:p>
    <w:p w:rsidR="00E37CA7" w:rsidRDefault="00317284" w:rsidP="00317284">
      <w:pPr>
        <w:tabs>
          <w:tab w:val="left" w:pos="2106"/>
        </w:tabs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00EEF" w:rsidRPr="00500EEF" w:rsidRDefault="00500EEF" w:rsidP="00DC2378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00EEF">
        <w:rPr>
          <w:rFonts w:ascii="Times New Roman" w:hAnsi="Times New Roman" w:cs="Times New Roman"/>
          <w:sz w:val="24"/>
          <w:szCs w:val="24"/>
        </w:rPr>
        <w:t>Expõe ordenada e pormenorizadamente o assunto.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O desenvolvimento</w:t>
      </w:r>
      <w:r w:rsidR="00F313A4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é</w:t>
      </w:r>
      <w:r w:rsidR="00F313A4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o</w:t>
      </w:r>
      <w:r w:rsidR="00F313A4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corpo</w:t>
      </w:r>
      <w:r w:rsidR="00F313A4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do</w:t>
      </w:r>
      <w:r w:rsidR="00F313A4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trabalho,</w:t>
      </w:r>
      <w:r w:rsidR="00F313A4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que</w:t>
      </w:r>
      <w:r w:rsidR="00F313A4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contém</w:t>
      </w:r>
      <w:r w:rsidR="00F313A4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o relato</w:t>
      </w:r>
      <w:r w:rsidR="00F313A4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da</w:t>
      </w:r>
      <w:r w:rsidR="00F313A4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pesquisa</w:t>
      </w:r>
      <w:r w:rsidR="00F313A4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que foi</w:t>
      </w:r>
      <w:r w:rsidR="00F313A4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realizada,</w:t>
      </w:r>
      <w:r w:rsidR="00F313A4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com</w:t>
      </w:r>
      <w:r w:rsidR="00F313A4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argumentos</w:t>
      </w:r>
      <w:r w:rsidR="00F313A4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que comprovem</w:t>
      </w:r>
      <w:r w:rsidR="00F313A4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ou</w:t>
      </w:r>
      <w:r w:rsidR="00F313A4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não</w:t>
      </w:r>
      <w:r w:rsidR="00F313A4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uma</w:t>
      </w:r>
      <w:r w:rsidR="00F313A4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hipótese,</w:t>
      </w:r>
      <w:r w:rsidR="00F313A4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levantada</w:t>
      </w:r>
      <w:r w:rsidR="00F313A4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no</w:t>
      </w:r>
      <w:r w:rsidR="00F313A4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início</w:t>
      </w:r>
      <w:r w:rsidR="00F313A4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da pesquisa com o orientador.</w:t>
      </w:r>
    </w:p>
    <w:p w:rsidR="00500EEF" w:rsidRPr="00500EEF" w:rsidRDefault="00500EEF" w:rsidP="00C37882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00EEF">
        <w:rPr>
          <w:rFonts w:ascii="Times New Roman" w:hAnsi="Times New Roman" w:cs="Times New Roman"/>
          <w:sz w:val="24"/>
          <w:szCs w:val="24"/>
        </w:rPr>
        <w:t>Em razão</w:t>
      </w:r>
      <w:r w:rsidR="00690533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de</w:t>
      </w:r>
      <w:r w:rsidR="00690533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sua</w:t>
      </w:r>
      <w:r w:rsidR="00690533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extensão,</w:t>
      </w:r>
      <w:r w:rsidR="00690533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o</w:t>
      </w:r>
      <w:r w:rsidR="00690533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texto</w:t>
      </w:r>
      <w:r w:rsidR="00690533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exige</w:t>
      </w:r>
      <w:r w:rsidR="00690533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quase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sempre</w:t>
      </w:r>
      <w:r w:rsidR="00690533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seu</w:t>
      </w:r>
      <w:r w:rsidR="00690533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desdobramento</w:t>
      </w:r>
      <w:r w:rsidR="00690533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em</w:t>
      </w:r>
      <w:r w:rsidR="00690533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partes,</w:t>
      </w:r>
      <w:r w:rsidR="00690533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dividindo-se</w:t>
      </w:r>
      <w:r w:rsidR="00690533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em tópicos ou capítulos. Cada capítulo, com o respec</w:t>
      </w:r>
      <w:r>
        <w:rPr>
          <w:rFonts w:ascii="Times New Roman" w:hAnsi="Times New Roman" w:cs="Times New Roman"/>
          <w:sz w:val="24"/>
          <w:szCs w:val="24"/>
        </w:rPr>
        <w:t>tivo t</w:t>
      </w:r>
      <w:r w:rsidRPr="00500EEF">
        <w:rPr>
          <w:rFonts w:ascii="Times New Roman" w:hAnsi="Times New Roman" w:cs="Times New Roman"/>
          <w:sz w:val="24"/>
          <w:szCs w:val="24"/>
        </w:rPr>
        <w:t>ítulo,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4685">
        <w:rPr>
          <w:rFonts w:ascii="Times New Roman" w:hAnsi="Times New Roman" w:cs="Times New Roman"/>
          <w:sz w:val="24"/>
          <w:szCs w:val="24"/>
        </w:rPr>
        <w:t xml:space="preserve">poderá </w:t>
      </w:r>
      <w:r w:rsidRPr="00500EEF">
        <w:rPr>
          <w:rFonts w:ascii="Times New Roman" w:hAnsi="Times New Roman" w:cs="Times New Roman"/>
          <w:sz w:val="24"/>
          <w:szCs w:val="24"/>
        </w:rPr>
        <w:t>se subdividir</w:t>
      </w:r>
      <w:r w:rsidR="0006799E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em</w:t>
      </w:r>
      <w:r w:rsidR="0006799E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seções</w:t>
      </w:r>
      <w:r w:rsidR="0006799E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ou</w:t>
      </w:r>
      <w:r w:rsidR="0006799E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 xml:space="preserve">subseções.  Em cada </w:t>
      </w:r>
      <w:r w:rsidR="00FA3CFD">
        <w:rPr>
          <w:rFonts w:ascii="Times New Roman" w:hAnsi="Times New Roman" w:cs="Times New Roman"/>
          <w:sz w:val="24"/>
          <w:szCs w:val="24"/>
        </w:rPr>
        <w:t xml:space="preserve">item, </w:t>
      </w:r>
      <w:r w:rsidRPr="00500EEF">
        <w:rPr>
          <w:rFonts w:ascii="Times New Roman" w:hAnsi="Times New Roman" w:cs="Times New Roman"/>
          <w:sz w:val="24"/>
          <w:szCs w:val="24"/>
        </w:rPr>
        <w:t>o</w:t>
      </w:r>
      <w:r w:rsidR="00FA3CFD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título</w:t>
      </w:r>
      <w:r w:rsidR="00FA3CFD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deve</w:t>
      </w:r>
      <w:r w:rsidR="00FA3CFD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refletir</w:t>
      </w:r>
      <w:r w:rsidR="00FA3CFD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o</w:t>
      </w:r>
      <w:r w:rsidR="00FA3CFD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conteúdo</w:t>
      </w:r>
      <w:r w:rsidR="00FA3CFD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e</w:t>
      </w:r>
      <w:r w:rsidR="00FA3CFD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o</w:t>
      </w:r>
      <w:r w:rsidR="00FA3CFD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conteúdo</w:t>
      </w:r>
      <w:r w:rsidR="00690533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 xml:space="preserve">deve </w:t>
      </w:r>
      <w:r w:rsidR="00690533" w:rsidRPr="00500EEF">
        <w:rPr>
          <w:rFonts w:ascii="Times New Roman" w:hAnsi="Times New Roman" w:cs="Times New Roman"/>
          <w:sz w:val="24"/>
          <w:szCs w:val="24"/>
        </w:rPr>
        <w:t>explanar</w:t>
      </w:r>
      <w:r w:rsidR="00690533">
        <w:rPr>
          <w:rFonts w:ascii="Times New Roman" w:hAnsi="Times New Roman" w:cs="Times New Roman"/>
          <w:sz w:val="24"/>
          <w:szCs w:val="24"/>
        </w:rPr>
        <w:t>,</w:t>
      </w:r>
      <w:r w:rsidRPr="00500EEF">
        <w:rPr>
          <w:rFonts w:ascii="Times New Roman" w:hAnsi="Times New Roman" w:cs="Times New Roman"/>
          <w:sz w:val="24"/>
          <w:szCs w:val="24"/>
        </w:rPr>
        <w:t xml:space="preserve"> analisar e demonstrar o assunto tratado.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Para efeito</w:t>
      </w:r>
      <w:r w:rsidR="00E94685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de</w:t>
      </w:r>
      <w:r w:rsidR="00E94685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sistematização</w:t>
      </w:r>
      <w:r w:rsidR="0006799E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e</w:t>
      </w:r>
      <w:r w:rsidR="0006799E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de</w:t>
      </w:r>
      <w:r w:rsidR="0006799E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facilitar</w:t>
      </w:r>
      <w:r w:rsidR="0006799E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a localização</w:t>
      </w:r>
      <w:r w:rsidR="0006799E" w:rsidRPr="00500EEF"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mediata</w:t>
      </w:r>
      <w:r w:rsidR="000679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 w:rsidR="000679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cada</w:t>
      </w:r>
      <w:r w:rsidR="000679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item, recom</w:t>
      </w:r>
      <w:r w:rsidRPr="00500EEF">
        <w:rPr>
          <w:rFonts w:ascii="Times New Roman" w:hAnsi="Times New Roman" w:cs="Times New Roman"/>
          <w:sz w:val="24"/>
          <w:szCs w:val="24"/>
        </w:rPr>
        <w:t>enda-se  a utilização  da  numeração  progressiva,  a  qual  será  utilizada na confecção do sumário.</w:t>
      </w:r>
      <w:r w:rsidR="00E94685">
        <w:rPr>
          <w:rFonts w:ascii="Times New Roman" w:hAnsi="Times New Roman" w:cs="Times New Roman"/>
          <w:sz w:val="24"/>
          <w:szCs w:val="24"/>
        </w:rPr>
        <w:t xml:space="preserve"> Se o </w:t>
      </w:r>
      <w:r w:rsidRPr="00500EEF">
        <w:rPr>
          <w:rFonts w:ascii="Times New Roman" w:hAnsi="Times New Roman" w:cs="Times New Roman"/>
          <w:sz w:val="24"/>
          <w:szCs w:val="24"/>
        </w:rPr>
        <w:t xml:space="preserve">trabalho  for  ilustrado  deve-se  escolher  o melhor lugar para  </w:t>
      </w:r>
      <w:r w:rsidR="0006799E">
        <w:rPr>
          <w:rFonts w:ascii="Times New Roman" w:hAnsi="Times New Roman" w:cs="Times New Roman"/>
          <w:sz w:val="24"/>
          <w:szCs w:val="24"/>
        </w:rPr>
        <w:t>as ilustrações</w:t>
      </w:r>
      <w:r w:rsidRPr="00500EEF">
        <w:rPr>
          <w:rFonts w:ascii="Times New Roman" w:hAnsi="Times New Roman" w:cs="Times New Roman"/>
          <w:sz w:val="24"/>
          <w:szCs w:val="24"/>
        </w:rPr>
        <w:t>, de tal  forma</w:t>
      </w:r>
      <w:r w:rsidR="0006799E">
        <w:rPr>
          <w:rFonts w:ascii="Times New Roman" w:hAnsi="Times New Roman" w:cs="Times New Roman"/>
          <w:sz w:val="24"/>
          <w:szCs w:val="24"/>
        </w:rPr>
        <w:t>,</w:t>
      </w:r>
      <w:r w:rsidRPr="00500EEF">
        <w:rPr>
          <w:rFonts w:ascii="Times New Roman" w:hAnsi="Times New Roman" w:cs="Times New Roman"/>
          <w:sz w:val="24"/>
          <w:szCs w:val="24"/>
        </w:rPr>
        <w:t xml:space="preserve"> que o leitor do trabalho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0EEF">
        <w:rPr>
          <w:rFonts w:ascii="Times New Roman" w:hAnsi="Times New Roman" w:cs="Times New Roman"/>
          <w:sz w:val="24"/>
          <w:szCs w:val="24"/>
        </w:rPr>
        <w:t>possa enriquecer sua leitura com as imagens apresentadas. A ilustração deve ser mencionada no texto e inserida o mais próximo possível do trecho a que se refere.</w:t>
      </w:r>
    </w:p>
    <w:p w:rsidR="00E37CA7" w:rsidRPr="00002C73" w:rsidRDefault="00E37CA7" w:rsidP="00500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1093" w:rsidRDefault="00A50678" w:rsidP="00131093">
      <w:pPr>
        <w:pStyle w:val="Ttulo2"/>
        <w:spacing w:before="0" w:line="360" w:lineRule="auto"/>
        <w:rPr>
          <w:b/>
          <w:caps w:val="0"/>
        </w:rPr>
      </w:pPr>
      <w:bookmarkStart w:id="2" w:name="_Toc492048815"/>
      <w:r w:rsidRPr="00131093">
        <w:rPr>
          <w:b/>
        </w:rPr>
        <w:t xml:space="preserve">2.1 </w:t>
      </w:r>
      <w:r w:rsidR="00131093" w:rsidRPr="00131093">
        <w:rPr>
          <w:b/>
          <w:caps w:val="0"/>
        </w:rPr>
        <w:t>Bibliotecas no contexto da sociedade do conhecimento e da tecnologia da informação</w:t>
      </w:r>
      <w:bookmarkEnd w:id="2"/>
      <w:r w:rsidR="00131093" w:rsidRPr="00131093">
        <w:rPr>
          <w:b/>
          <w:caps w:val="0"/>
        </w:rPr>
        <w:t xml:space="preserve"> </w:t>
      </w:r>
      <w:r w:rsidR="00131093">
        <w:rPr>
          <w:b/>
          <w:caps w:val="0"/>
        </w:rPr>
        <w:t xml:space="preserve">    </w:t>
      </w:r>
    </w:p>
    <w:p w:rsidR="00E37CA7" w:rsidRPr="00F43662" w:rsidRDefault="00131093" w:rsidP="00002C7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43662">
        <w:rPr>
          <w:rFonts w:ascii="Times New Roman" w:hAnsi="Times New Roman" w:cs="Times New Roman"/>
          <w:b/>
          <w:sz w:val="24"/>
          <w:szCs w:val="24"/>
        </w:rPr>
        <w:t xml:space="preserve">      e da comunicação</w:t>
      </w:r>
    </w:p>
    <w:p w:rsidR="00E37CA7" w:rsidRDefault="00E37CA7" w:rsidP="00002C7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131093" w:rsidP="00DC2378">
      <w:pPr>
        <w:tabs>
          <w:tab w:val="left" w:pos="709"/>
        </w:tabs>
        <w:spacing w:after="0" w:line="360" w:lineRule="auto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bibliotecas universitárias têm</w:t>
      </w:r>
      <w:r w:rsidR="00317284">
        <w:rPr>
          <w:rFonts w:ascii="Times New Roman" w:hAnsi="Times New Roman" w:cs="Times New Roman"/>
          <w:sz w:val="24"/>
          <w:szCs w:val="24"/>
        </w:rPr>
        <w:t xml:space="preserve"> apresentado uma variedade de produtos e serviços em partes subsidiados pela tecnologia da informação. O avanço de determinados produtos e serviços tem alcançado um número consider</w:t>
      </w:r>
      <w:r w:rsidR="006E7A7D">
        <w:rPr>
          <w:rFonts w:ascii="Times New Roman" w:hAnsi="Times New Roman" w:cs="Times New Roman"/>
          <w:sz w:val="24"/>
          <w:szCs w:val="24"/>
        </w:rPr>
        <w:t>ável de usuários da informação ...</w:t>
      </w:r>
    </w:p>
    <w:p w:rsidR="0038699D" w:rsidRDefault="0038699D" w:rsidP="00131093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8699D" w:rsidRPr="00131093" w:rsidRDefault="00131093" w:rsidP="00131093">
      <w:pPr>
        <w:pStyle w:val="Ttulo2"/>
        <w:spacing w:before="0" w:line="360" w:lineRule="auto"/>
        <w:rPr>
          <w:b/>
        </w:rPr>
      </w:pPr>
      <w:bookmarkStart w:id="3" w:name="_Toc492048816"/>
      <w:r w:rsidRPr="00131093">
        <w:rPr>
          <w:b/>
          <w:caps w:val="0"/>
        </w:rPr>
        <w:t>2.2 Bibliotecas do IFSP</w:t>
      </w:r>
      <w:bookmarkEnd w:id="3"/>
      <w:r w:rsidRPr="00131093">
        <w:rPr>
          <w:b/>
          <w:caps w:val="0"/>
        </w:rPr>
        <w:t xml:space="preserve"> </w:t>
      </w:r>
    </w:p>
    <w:p w:rsidR="0038699D" w:rsidRDefault="0038699D" w:rsidP="00317284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52CB1" w:rsidRPr="00352CB1" w:rsidRDefault="0038699D" w:rsidP="00DC2378">
      <w:pPr>
        <w:tabs>
          <w:tab w:val="left" w:pos="709"/>
        </w:tabs>
        <w:spacing w:after="0" w:line="360" w:lineRule="auto"/>
        <w:ind w:left="709" w:firstLine="425"/>
        <w:rPr>
          <w:rFonts w:ascii="Times New Roman" w:hAnsi="Times New Roman" w:cs="Times New Roman"/>
          <w:sz w:val="24"/>
          <w:szCs w:val="24"/>
        </w:rPr>
      </w:pPr>
      <w:r w:rsidRPr="00352CB1">
        <w:rPr>
          <w:rFonts w:ascii="Times New Roman" w:hAnsi="Times New Roman" w:cs="Times New Roman"/>
          <w:sz w:val="24"/>
          <w:szCs w:val="24"/>
        </w:rPr>
        <w:t>Em busca de integraçã</w:t>
      </w:r>
      <w:r w:rsidR="00352CB1" w:rsidRPr="00352CB1">
        <w:rPr>
          <w:rFonts w:ascii="Times New Roman" w:hAnsi="Times New Roman" w:cs="Times New Roman"/>
          <w:sz w:val="24"/>
          <w:szCs w:val="24"/>
        </w:rPr>
        <w:t>o e maximização das atividades a</w:t>
      </w:r>
      <w:r w:rsidRPr="00352CB1">
        <w:rPr>
          <w:rFonts w:ascii="Times New Roman" w:hAnsi="Times New Roman" w:cs="Times New Roman"/>
          <w:sz w:val="24"/>
          <w:szCs w:val="24"/>
        </w:rPr>
        <w:t xml:space="preserve">s bibliotecas do IFSP </w:t>
      </w:r>
      <w:r w:rsidR="00352CB1" w:rsidRPr="00352CB1">
        <w:rPr>
          <w:rFonts w:ascii="Times New Roman" w:hAnsi="Times New Roman" w:cs="Times New Roman"/>
          <w:sz w:val="24"/>
          <w:szCs w:val="24"/>
        </w:rPr>
        <w:t xml:space="preserve">esta </w:t>
      </w:r>
    </w:p>
    <w:p w:rsidR="0038699D" w:rsidRPr="00352CB1" w:rsidRDefault="00352CB1" w:rsidP="00352CB1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2CB1">
        <w:rPr>
          <w:rFonts w:ascii="Times New Roman" w:hAnsi="Times New Roman" w:cs="Times New Roman"/>
          <w:sz w:val="24"/>
          <w:szCs w:val="24"/>
        </w:rPr>
        <w:t>aperfeiçoando ...</w:t>
      </w:r>
    </w:p>
    <w:p w:rsidR="002C19DD" w:rsidRDefault="002C19DD" w:rsidP="002C19DD">
      <w:pPr>
        <w:tabs>
          <w:tab w:val="left" w:pos="203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F21775" w:rsidRDefault="00F21775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F21775" w:rsidRDefault="00620013" w:rsidP="00DC2378">
      <w:pPr>
        <w:spacing w:after="0" w:line="360" w:lineRule="auto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figura 1 a seguir</w:t>
      </w:r>
      <w:r w:rsidR="00774C5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representa o símbolo da Altmetric, reconhecido no contexto de mét</w:t>
      </w:r>
      <w:r w:rsidR="00774C5B">
        <w:rPr>
          <w:rFonts w:ascii="Times New Roman" w:hAnsi="Times New Roman" w:cs="Times New Roman"/>
          <w:sz w:val="24"/>
          <w:szCs w:val="24"/>
        </w:rPr>
        <w:t>ricas alternativas bibliométrica</w:t>
      </w:r>
      <w:r>
        <w:rPr>
          <w:rFonts w:ascii="Times New Roman" w:hAnsi="Times New Roman" w:cs="Times New Roman"/>
          <w:sz w:val="24"/>
          <w:szCs w:val="24"/>
        </w:rPr>
        <w:t xml:space="preserve">s: </w:t>
      </w: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A57883" w:rsidP="00A57883">
      <w:pPr>
        <w:tabs>
          <w:tab w:val="left" w:pos="3274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1 – Símbolo da Altmetric</w:t>
      </w:r>
    </w:p>
    <w:p w:rsidR="00E37CA7" w:rsidRDefault="00A57883" w:rsidP="00A578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63BE834" wp14:editId="4347CBE9">
            <wp:extent cx="2855595" cy="1009015"/>
            <wp:effectExtent l="0" t="0" r="0" b="635"/>
            <wp:docPr id="1" name="Imagem 1" descr="http://blog.scielo.org/wp-content/uploads/2014/08/altmetric_logo_600px-300x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scielo.org/wp-content/uploads/2014/08/altmetric_logo_600px-300x10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B7A" w:rsidRDefault="00A57883" w:rsidP="00A5788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</w:t>
      </w:r>
      <w:r w:rsidRPr="00A57883">
        <w:rPr>
          <w:rFonts w:ascii="Times New Roman" w:hAnsi="Times New Roman" w:cs="Times New Roman"/>
        </w:rPr>
        <w:t>Fonte: Spinak (2014)</w:t>
      </w:r>
    </w:p>
    <w:p w:rsidR="00994B7A" w:rsidRPr="00994B7A" w:rsidRDefault="00994B7A" w:rsidP="00994B7A">
      <w:pPr>
        <w:rPr>
          <w:rFonts w:ascii="Times New Roman" w:hAnsi="Times New Roman" w:cs="Times New Roman"/>
        </w:rPr>
      </w:pPr>
    </w:p>
    <w:p w:rsidR="00994B7A" w:rsidRPr="00994B7A" w:rsidRDefault="00994B7A" w:rsidP="00994B7A">
      <w:pPr>
        <w:rPr>
          <w:rFonts w:ascii="Times New Roman" w:hAnsi="Times New Roman" w:cs="Times New Roman"/>
        </w:rPr>
      </w:pPr>
    </w:p>
    <w:p w:rsidR="00994B7A" w:rsidRDefault="00994B7A" w:rsidP="00994B7A">
      <w:pPr>
        <w:rPr>
          <w:rFonts w:ascii="Times New Roman" w:hAnsi="Times New Roman" w:cs="Times New Roman"/>
        </w:rPr>
      </w:pPr>
    </w:p>
    <w:p w:rsidR="00620013" w:rsidRPr="00994B7A" w:rsidRDefault="00620013" w:rsidP="00994B7A">
      <w:pPr>
        <w:rPr>
          <w:rFonts w:ascii="Times New Roman" w:hAnsi="Times New Roman" w:cs="Times New Roman"/>
        </w:rPr>
      </w:pPr>
    </w:p>
    <w:p w:rsidR="00994B7A" w:rsidRPr="00620013" w:rsidRDefault="00620013" w:rsidP="00DC2378">
      <w:pPr>
        <w:spacing w:after="0" w:line="360" w:lineRule="auto"/>
        <w:ind w:left="709" w:firstLine="425"/>
        <w:rPr>
          <w:rFonts w:ascii="Times New Roman" w:hAnsi="Times New Roman" w:cs="Times New Roman"/>
          <w:sz w:val="24"/>
          <w:szCs w:val="24"/>
        </w:rPr>
      </w:pPr>
      <w:r w:rsidRPr="00620013">
        <w:rPr>
          <w:rFonts w:ascii="Times New Roman" w:hAnsi="Times New Roman" w:cs="Times New Roman"/>
          <w:sz w:val="24"/>
          <w:szCs w:val="24"/>
        </w:rPr>
        <w:t xml:space="preserve">O quadro 1 a seguir descreve </w:t>
      </w:r>
      <w:r w:rsidR="00AC4CA3">
        <w:rPr>
          <w:rFonts w:ascii="Times New Roman" w:hAnsi="Times New Roman" w:cs="Times New Roman"/>
          <w:sz w:val="24"/>
          <w:szCs w:val="24"/>
        </w:rPr>
        <w:t>as</w:t>
      </w:r>
      <w:r w:rsidRPr="00620013">
        <w:rPr>
          <w:rFonts w:ascii="Times New Roman" w:hAnsi="Times New Roman" w:cs="Times New Roman"/>
          <w:sz w:val="24"/>
          <w:szCs w:val="24"/>
        </w:rPr>
        <w:t xml:space="preserve"> normas </w:t>
      </w:r>
      <w:r w:rsidR="00AC4CA3">
        <w:rPr>
          <w:rFonts w:ascii="Times New Roman" w:hAnsi="Times New Roman" w:cs="Times New Roman"/>
          <w:sz w:val="24"/>
          <w:szCs w:val="24"/>
        </w:rPr>
        <w:t>mais</w:t>
      </w:r>
      <w:r w:rsidR="009A74E3">
        <w:rPr>
          <w:rFonts w:ascii="Times New Roman" w:hAnsi="Times New Roman" w:cs="Times New Roman"/>
          <w:sz w:val="24"/>
          <w:szCs w:val="24"/>
        </w:rPr>
        <w:t xml:space="preserve"> utilizadas</w:t>
      </w:r>
      <w:r w:rsidRPr="00620013">
        <w:rPr>
          <w:rFonts w:ascii="Times New Roman" w:hAnsi="Times New Roman" w:cs="Times New Roman"/>
          <w:sz w:val="24"/>
          <w:szCs w:val="24"/>
        </w:rPr>
        <w:t xml:space="preserve"> na </w:t>
      </w:r>
      <w:r>
        <w:rPr>
          <w:rFonts w:ascii="Times New Roman" w:hAnsi="Times New Roman" w:cs="Times New Roman"/>
          <w:sz w:val="24"/>
          <w:szCs w:val="24"/>
        </w:rPr>
        <w:t>biblioteca</w:t>
      </w:r>
      <w:r w:rsidRPr="00620013">
        <w:rPr>
          <w:rFonts w:ascii="Times New Roman" w:hAnsi="Times New Roman" w:cs="Times New Roman"/>
          <w:sz w:val="24"/>
          <w:szCs w:val="24"/>
        </w:rPr>
        <w:t>:</w:t>
      </w:r>
    </w:p>
    <w:p w:rsidR="00620013" w:rsidRPr="00994B7A" w:rsidRDefault="00620013" w:rsidP="00620013">
      <w:pPr>
        <w:spacing w:after="0" w:line="360" w:lineRule="auto"/>
        <w:rPr>
          <w:rFonts w:ascii="Times New Roman" w:hAnsi="Times New Roman" w:cs="Times New Roman"/>
        </w:rPr>
      </w:pPr>
    </w:p>
    <w:p w:rsidR="00994B7A" w:rsidRPr="007B69B0" w:rsidRDefault="007B69B0" w:rsidP="00620013">
      <w:pPr>
        <w:tabs>
          <w:tab w:val="left" w:pos="1698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69B0">
        <w:rPr>
          <w:rFonts w:ascii="Times New Roman" w:hAnsi="Times New Roman" w:cs="Times New Roman"/>
          <w:sz w:val="24"/>
          <w:szCs w:val="24"/>
        </w:rPr>
        <w:t>Quadro 1 – Utilidade das normas acadêmicas</w:t>
      </w:r>
    </w:p>
    <w:p w:rsidR="00994B7A" w:rsidRDefault="007B69B0" w:rsidP="00A52C8C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397D49D5" wp14:editId="168649FF">
            <wp:extent cx="4270375" cy="1569720"/>
            <wp:effectExtent l="0" t="0" r="0" b="0"/>
            <wp:docPr id="306" name="Imagem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CA7" w:rsidRDefault="00A52C8C" w:rsidP="00A52C8C">
      <w:pPr>
        <w:tabs>
          <w:tab w:val="left" w:pos="3722"/>
          <w:tab w:val="center" w:pos="4535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  <w:r w:rsidR="00DC23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Fonte: Elaborado pelo autor (2017) </w:t>
      </w:r>
      <w:r w:rsidR="00994B7A">
        <w:rPr>
          <w:rFonts w:ascii="Times New Roman" w:hAnsi="Times New Roman" w:cs="Times New Roman"/>
        </w:rPr>
        <w:tab/>
      </w:r>
      <w:r w:rsidR="007B69B0">
        <w:rPr>
          <w:rFonts w:ascii="Times New Roman" w:hAnsi="Times New Roman" w:cs="Times New Roman"/>
        </w:rPr>
        <w:tab/>
      </w:r>
    </w:p>
    <w:p w:rsidR="00A52C8C" w:rsidRDefault="00A52C8C" w:rsidP="00A52C8C">
      <w:pPr>
        <w:tabs>
          <w:tab w:val="left" w:pos="3722"/>
          <w:tab w:val="center" w:pos="4535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A52C8C" w:rsidRPr="00994B7A" w:rsidRDefault="00F21775" w:rsidP="00A52C8C">
      <w:pPr>
        <w:tabs>
          <w:tab w:val="left" w:pos="3722"/>
          <w:tab w:val="center" w:pos="4535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E46885"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F355E47" wp14:editId="5D6E837C">
                <wp:simplePos x="0" y="0"/>
                <wp:positionH relativeFrom="column">
                  <wp:posOffset>83185</wp:posOffset>
                </wp:positionH>
                <wp:positionV relativeFrom="paragraph">
                  <wp:posOffset>2550963</wp:posOffset>
                </wp:positionV>
                <wp:extent cx="5321935" cy="1403985"/>
                <wp:effectExtent l="0" t="0" r="12065" b="10795"/>
                <wp:wrapNone/>
                <wp:docPr id="3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93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70F" w:rsidRPr="00F21775" w:rsidRDefault="00DB070F" w:rsidP="00F21775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21775">
                              <w:rPr>
                                <w:rFonts w:ascii="Times New Roman" w:hAnsi="Times New Roman" w:cs="Times New Roman"/>
                              </w:rPr>
                              <w:t xml:space="preserve">Identificar a ilustração corretamente (quadro, figura, esquema, fluxograma etc). Para cada tipo de ilustração, tem numeração sequencial própria. Nos casos de ilustrações elaborada pelo próprio autor, e mesmo, as imagens que foram adaptadas, a informação deve vir mencionada na fonte, exemplo: Fonte: Elaborado pelo autor (2017) ; Fonte:  adaptado de Santos (2015, p.45).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A ilustração deve ser mencionada no texto e inserida o mais próximo possível do trecho que se refere.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355E47" id="_x0000_s1029" type="#_x0000_t202" style="position:absolute;left:0;text-align:left;margin-left:6.55pt;margin-top:200.85pt;width:419.05pt;height:110.55pt;z-index:2516925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" strokecolor="#4f81bd [3204]">
                <v:textbox style="mso-fit-shape-to-text:t">
                  <w:txbxContent>
                    <w:p w:rsidR="00DB070F" w:rsidRPr="00F21775" w:rsidRDefault="00DB070F" w:rsidP="00F21775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F21775">
                        <w:rPr>
                          <w:rFonts w:ascii="Times New Roman" w:hAnsi="Times New Roman" w:cs="Times New Roman"/>
                        </w:rPr>
                        <w:t xml:space="preserve">Identificar a ilustração corretamente (quadro, figura, esquema, fluxograma etc). Para cada tipo de ilustração, tem numeração sequencial própria. Nos casos de ilustrações elaborada pelo próprio autor, e mesmo, as imagens que foram adaptadas, a informação deve vir mencionada na fonte, exemplo: Fonte: Elaborado pelo autor (2017) ; Fonte:  adaptado de Santos (2015, p.45). </w:t>
                      </w:r>
                      <w:r>
                        <w:rPr>
                          <w:rFonts w:ascii="Times New Roman" w:hAnsi="Times New Roman" w:cs="Times New Roman"/>
                        </w:rPr>
                        <w:t>A ilustração deve ser mencionada no texto e inserida o mais próximo possível do trecho que se refere.</w:t>
                      </w:r>
                    </w:p>
                  </w:txbxContent>
                </v:textbox>
              </v:shape>
            </w:pict>
          </mc:Fallback>
        </mc:AlternateContent>
      </w:r>
    </w:p>
    <w:p w:rsidR="008D6954" w:rsidRDefault="004B05A5" w:rsidP="00774C5B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7EA90E6F" wp14:editId="369BC6D7">
            <wp:extent cx="4822190" cy="2044700"/>
            <wp:effectExtent l="0" t="0" r="0" b="0"/>
            <wp:docPr id="321" name="Imagem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954" w:rsidRDefault="008D6954" w:rsidP="00131093"/>
    <w:p w:rsidR="008D6954" w:rsidRDefault="008D6954" w:rsidP="00131093"/>
    <w:p w:rsidR="008D6954" w:rsidRDefault="008D6954" w:rsidP="00E37CA7">
      <w:pPr>
        <w:pStyle w:val="Ttulo1"/>
      </w:pPr>
    </w:p>
    <w:p w:rsidR="008D6954" w:rsidRDefault="008D6954" w:rsidP="00E37CA7">
      <w:pPr>
        <w:pStyle w:val="Ttulo1"/>
      </w:pPr>
    </w:p>
    <w:p w:rsidR="008D6954" w:rsidRDefault="008D6954" w:rsidP="00E37CA7">
      <w:pPr>
        <w:pStyle w:val="Ttulo1"/>
      </w:pPr>
    </w:p>
    <w:p w:rsidR="008D6954" w:rsidRDefault="008D6954" w:rsidP="00E37CA7">
      <w:pPr>
        <w:pStyle w:val="Ttulo1"/>
      </w:pPr>
    </w:p>
    <w:p w:rsidR="008D6954" w:rsidRDefault="008D6954" w:rsidP="00E37CA7">
      <w:pPr>
        <w:pStyle w:val="Ttulo1"/>
      </w:pPr>
    </w:p>
    <w:p w:rsidR="008D6954" w:rsidRDefault="008D6954" w:rsidP="00E37CA7">
      <w:pPr>
        <w:pStyle w:val="Ttulo1"/>
      </w:pPr>
    </w:p>
    <w:p w:rsidR="008D6954" w:rsidRDefault="008D6954" w:rsidP="00E37CA7">
      <w:pPr>
        <w:pStyle w:val="Ttulo1"/>
      </w:pPr>
    </w:p>
    <w:p w:rsidR="008D6954" w:rsidRDefault="008D6954" w:rsidP="00E37CA7">
      <w:pPr>
        <w:pStyle w:val="Ttulo1"/>
      </w:pPr>
    </w:p>
    <w:p w:rsidR="008D6954" w:rsidRDefault="008D6954" w:rsidP="00E37CA7">
      <w:pPr>
        <w:pStyle w:val="Ttulo1"/>
      </w:pPr>
    </w:p>
    <w:p w:rsidR="008D6954" w:rsidRDefault="008D6954" w:rsidP="00E37CA7">
      <w:pPr>
        <w:pStyle w:val="Ttulo1"/>
      </w:pPr>
    </w:p>
    <w:p w:rsidR="008D6954" w:rsidRDefault="008D6954" w:rsidP="00E37CA7">
      <w:pPr>
        <w:pStyle w:val="Ttulo1"/>
      </w:pPr>
    </w:p>
    <w:p w:rsidR="008D6954" w:rsidRDefault="008D6954" w:rsidP="00E37CA7">
      <w:pPr>
        <w:pStyle w:val="Ttulo1"/>
      </w:pPr>
    </w:p>
    <w:p w:rsidR="00C961C2" w:rsidRDefault="00C961C2" w:rsidP="00C961C2"/>
    <w:p w:rsidR="00C961C2" w:rsidRDefault="00C961C2" w:rsidP="00C961C2"/>
    <w:p w:rsidR="00C961C2" w:rsidRDefault="00C961C2" w:rsidP="00C961C2"/>
    <w:p w:rsidR="00C961C2" w:rsidRPr="00C961C2" w:rsidRDefault="00C961C2" w:rsidP="00C961C2"/>
    <w:p w:rsidR="008D6954" w:rsidRDefault="008D6954" w:rsidP="00F43662"/>
    <w:p w:rsidR="008D6954" w:rsidRDefault="008D6954" w:rsidP="00F43662"/>
    <w:p w:rsidR="008D6954" w:rsidRDefault="008D6954" w:rsidP="00F43662"/>
    <w:p w:rsidR="008D6954" w:rsidRDefault="008D6954" w:rsidP="00F43662"/>
    <w:p w:rsidR="008D6954" w:rsidRDefault="008D6954" w:rsidP="00F43662"/>
    <w:p w:rsidR="00E37CA7" w:rsidRDefault="00FB1377" w:rsidP="00E37CA7">
      <w:pPr>
        <w:pStyle w:val="Ttulo1"/>
      </w:pPr>
      <w:bookmarkStart w:id="4" w:name="_Toc492048817"/>
      <w:r>
        <w:lastRenderedPageBreak/>
        <w:t>3</w:t>
      </w:r>
      <w:r w:rsidR="00E37CA7">
        <w:t xml:space="preserve"> </w:t>
      </w:r>
      <w:r w:rsidR="0006799E">
        <w:t>CONSIDERAÇÕES FINAIS</w:t>
      </w:r>
      <w:bookmarkEnd w:id="4"/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452472" w:rsidP="00B1689B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Parte </w:t>
      </w:r>
      <w:r w:rsidR="0006799E" w:rsidRPr="0006799E">
        <w:rPr>
          <w:rFonts w:ascii="Times New Roman" w:hAnsi="Times New Roman" w:cs="Times New Roman"/>
          <w:sz w:val="24"/>
          <w:szCs w:val="24"/>
        </w:rPr>
        <w:t>do</w:t>
      </w:r>
      <w:r w:rsidR="009A74E3" w:rsidRPr="0006799E">
        <w:rPr>
          <w:rFonts w:ascii="Times New Roman" w:hAnsi="Times New Roman" w:cs="Times New Roman"/>
          <w:sz w:val="24"/>
          <w:szCs w:val="24"/>
        </w:rPr>
        <w:t xml:space="preserve"> </w:t>
      </w:r>
      <w:r w:rsidR="0006799E" w:rsidRPr="0006799E">
        <w:rPr>
          <w:rFonts w:ascii="Times New Roman" w:hAnsi="Times New Roman" w:cs="Times New Roman"/>
          <w:sz w:val="24"/>
          <w:szCs w:val="24"/>
        </w:rPr>
        <w:t>texto</w:t>
      </w:r>
      <w:r w:rsidR="009A74E3" w:rsidRPr="0006799E">
        <w:rPr>
          <w:rFonts w:ascii="Times New Roman" w:hAnsi="Times New Roman" w:cs="Times New Roman"/>
          <w:sz w:val="24"/>
          <w:szCs w:val="24"/>
        </w:rPr>
        <w:t xml:space="preserve"> </w:t>
      </w:r>
      <w:r w:rsidR="0006799E" w:rsidRPr="0006799E">
        <w:rPr>
          <w:rFonts w:ascii="Times New Roman" w:hAnsi="Times New Roman" w:cs="Times New Roman"/>
          <w:sz w:val="24"/>
          <w:szCs w:val="24"/>
        </w:rPr>
        <w:t>que</w:t>
      </w:r>
      <w:r w:rsidR="009A74E3" w:rsidRPr="0006799E">
        <w:rPr>
          <w:rFonts w:ascii="Times New Roman" w:hAnsi="Times New Roman" w:cs="Times New Roman"/>
          <w:sz w:val="24"/>
          <w:szCs w:val="24"/>
        </w:rPr>
        <w:t xml:space="preserve"> </w:t>
      </w:r>
      <w:r w:rsidR="0006799E" w:rsidRPr="0006799E">
        <w:rPr>
          <w:rFonts w:ascii="Times New Roman" w:hAnsi="Times New Roman" w:cs="Times New Roman"/>
          <w:sz w:val="24"/>
          <w:szCs w:val="24"/>
        </w:rPr>
        <w:t>apresenta</w:t>
      </w:r>
      <w:r w:rsidR="009A74E3" w:rsidRPr="0006799E">
        <w:rPr>
          <w:rFonts w:ascii="Times New Roman" w:hAnsi="Times New Roman" w:cs="Times New Roman"/>
          <w:sz w:val="24"/>
          <w:szCs w:val="24"/>
        </w:rPr>
        <w:t xml:space="preserve"> </w:t>
      </w:r>
      <w:r w:rsidR="0006799E" w:rsidRPr="0006799E">
        <w:rPr>
          <w:rFonts w:ascii="Times New Roman" w:hAnsi="Times New Roman" w:cs="Times New Roman"/>
          <w:sz w:val="24"/>
          <w:szCs w:val="24"/>
        </w:rPr>
        <w:t>os</w:t>
      </w:r>
      <w:r w:rsidR="009A74E3" w:rsidRPr="0006799E">
        <w:rPr>
          <w:rFonts w:ascii="Times New Roman" w:hAnsi="Times New Roman" w:cs="Times New Roman"/>
          <w:sz w:val="24"/>
          <w:szCs w:val="24"/>
        </w:rPr>
        <w:t xml:space="preserve"> </w:t>
      </w:r>
      <w:r w:rsidR="0006799E" w:rsidRPr="0006799E">
        <w:rPr>
          <w:rFonts w:ascii="Times New Roman" w:hAnsi="Times New Roman" w:cs="Times New Roman"/>
          <w:sz w:val="24"/>
          <w:szCs w:val="24"/>
        </w:rPr>
        <w:t xml:space="preserve">resultados correspondentes aos objetivos ou hipóteses levantados na </w:t>
      </w:r>
      <w:r w:rsidR="00B1689B">
        <w:rPr>
          <w:rFonts w:ascii="Times New Roman" w:hAnsi="Times New Roman" w:cs="Times New Roman"/>
          <w:sz w:val="24"/>
          <w:szCs w:val="24"/>
        </w:rPr>
        <w:t>i</w:t>
      </w:r>
      <w:r w:rsidR="0006799E" w:rsidRPr="0006799E">
        <w:rPr>
          <w:rFonts w:ascii="Times New Roman" w:hAnsi="Times New Roman" w:cs="Times New Roman"/>
          <w:sz w:val="24"/>
          <w:szCs w:val="24"/>
        </w:rPr>
        <w:t>ntrodução. O mesmo se aplica se o resultado é a proposta de um produto ou processo.</w:t>
      </w:r>
      <w:r w:rsidR="0006799E">
        <w:rPr>
          <w:rFonts w:ascii="Times New Roman" w:hAnsi="Times New Roman" w:cs="Times New Roman"/>
          <w:sz w:val="24"/>
          <w:szCs w:val="24"/>
        </w:rPr>
        <w:t xml:space="preserve"> </w:t>
      </w:r>
      <w:r w:rsidR="009A74E3">
        <w:rPr>
          <w:rFonts w:ascii="Times New Roman" w:hAnsi="Times New Roman" w:cs="Times New Roman"/>
          <w:sz w:val="24"/>
          <w:szCs w:val="24"/>
        </w:rPr>
        <w:t xml:space="preserve">Descreve de forma resumida o </w:t>
      </w:r>
      <w:r w:rsidR="0006799E" w:rsidRPr="0006799E">
        <w:rPr>
          <w:rFonts w:ascii="Times New Roman" w:hAnsi="Times New Roman" w:cs="Times New Roman"/>
          <w:sz w:val="24"/>
          <w:szCs w:val="24"/>
        </w:rPr>
        <w:t>que</w:t>
      </w:r>
      <w:r w:rsidR="009A74E3" w:rsidRPr="0006799E">
        <w:rPr>
          <w:rFonts w:ascii="Times New Roman" w:hAnsi="Times New Roman" w:cs="Times New Roman"/>
          <w:sz w:val="24"/>
          <w:szCs w:val="24"/>
        </w:rPr>
        <w:t xml:space="preserve"> </w:t>
      </w:r>
      <w:r w:rsidR="0006799E" w:rsidRPr="0006799E">
        <w:rPr>
          <w:rFonts w:ascii="Times New Roman" w:hAnsi="Times New Roman" w:cs="Times New Roman"/>
          <w:sz w:val="24"/>
          <w:szCs w:val="24"/>
        </w:rPr>
        <w:t>se</w:t>
      </w:r>
      <w:r w:rsidR="009A74E3" w:rsidRPr="0006799E">
        <w:rPr>
          <w:rFonts w:ascii="Times New Roman" w:hAnsi="Times New Roman" w:cs="Times New Roman"/>
          <w:sz w:val="24"/>
          <w:szCs w:val="24"/>
        </w:rPr>
        <w:t xml:space="preserve"> </w:t>
      </w:r>
      <w:r w:rsidR="0006799E" w:rsidRPr="0006799E">
        <w:rPr>
          <w:rFonts w:ascii="Times New Roman" w:hAnsi="Times New Roman" w:cs="Times New Roman"/>
          <w:sz w:val="24"/>
          <w:szCs w:val="24"/>
        </w:rPr>
        <w:t>aprendeu sobre</w:t>
      </w:r>
      <w:r w:rsidR="009A74E3" w:rsidRPr="0006799E">
        <w:rPr>
          <w:rFonts w:ascii="Times New Roman" w:hAnsi="Times New Roman" w:cs="Times New Roman"/>
          <w:sz w:val="24"/>
          <w:szCs w:val="24"/>
        </w:rPr>
        <w:t xml:space="preserve"> </w:t>
      </w:r>
      <w:r w:rsidR="0006799E" w:rsidRPr="0006799E">
        <w:rPr>
          <w:rFonts w:ascii="Times New Roman" w:hAnsi="Times New Roman" w:cs="Times New Roman"/>
          <w:sz w:val="24"/>
          <w:szCs w:val="24"/>
        </w:rPr>
        <w:t>o</w:t>
      </w:r>
      <w:r w:rsidR="009A74E3" w:rsidRPr="0006799E">
        <w:rPr>
          <w:rFonts w:ascii="Times New Roman" w:hAnsi="Times New Roman" w:cs="Times New Roman"/>
          <w:sz w:val="24"/>
          <w:szCs w:val="24"/>
        </w:rPr>
        <w:t xml:space="preserve"> </w:t>
      </w:r>
      <w:r w:rsidR="0006799E" w:rsidRPr="0006799E">
        <w:rPr>
          <w:rFonts w:ascii="Times New Roman" w:hAnsi="Times New Roman" w:cs="Times New Roman"/>
          <w:sz w:val="24"/>
          <w:szCs w:val="24"/>
        </w:rPr>
        <w:t>tema,</w:t>
      </w:r>
      <w:r w:rsidR="009A74E3" w:rsidRPr="0006799E">
        <w:rPr>
          <w:rFonts w:ascii="Times New Roman" w:hAnsi="Times New Roman" w:cs="Times New Roman"/>
          <w:sz w:val="24"/>
          <w:szCs w:val="24"/>
        </w:rPr>
        <w:t xml:space="preserve"> </w:t>
      </w:r>
      <w:r w:rsidR="00987FCC" w:rsidRPr="0006799E">
        <w:rPr>
          <w:rFonts w:ascii="Times New Roman" w:hAnsi="Times New Roman" w:cs="Times New Roman"/>
          <w:sz w:val="24"/>
          <w:szCs w:val="24"/>
        </w:rPr>
        <w:t>até mesmo</w:t>
      </w:r>
      <w:r w:rsidR="0006799E" w:rsidRPr="0006799E">
        <w:rPr>
          <w:rFonts w:ascii="Times New Roman" w:hAnsi="Times New Roman" w:cs="Times New Roman"/>
          <w:sz w:val="24"/>
          <w:szCs w:val="24"/>
        </w:rPr>
        <w:t xml:space="preserve"> propostas para </w:t>
      </w:r>
      <w:r w:rsidR="00987FCC" w:rsidRPr="0006799E">
        <w:rPr>
          <w:rFonts w:ascii="Times New Roman" w:hAnsi="Times New Roman" w:cs="Times New Roman"/>
          <w:sz w:val="24"/>
          <w:szCs w:val="24"/>
        </w:rPr>
        <w:t>outros trabalhos</w:t>
      </w:r>
      <w:r w:rsidR="0006799E">
        <w:rPr>
          <w:rFonts w:ascii="Times New Roman" w:hAnsi="Times New Roman" w:cs="Times New Roman"/>
          <w:sz w:val="24"/>
          <w:szCs w:val="24"/>
        </w:rPr>
        <w:t xml:space="preserve"> </w:t>
      </w:r>
      <w:r w:rsidR="00987FCC" w:rsidRPr="0006799E">
        <w:rPr>
          <w:rFonts w:ascii="Times New Roman" w:hAnsi="Times New Roman" w:cs="Times New Roman"/>
          <w:sz w:val="24"/>
          <w:szCs w:val="24"/>
        </w:rPr>
        <w:t xml:space="preserve">referentes </w:t>
      </w:r>
      <w:bookmarkStart w:id="5" w:name="_GoBack"/>
      <w:bookmarkEnd w:id="5"/>
      <w:r w:rsidR="00987FCC" w:rsidRPr="0006799E">
        <w:rPr>
          <w:rFonts w:ascii="Times New Roman" w:hAnsi="Times New Roman" w:cs="Times New Roman"/>
          <w:sz w:val="24"/>
          <w:szCs w:val="24"/>
        </w:rPr>
        <w:t>ao assunto</w:t>
      </w:r>
      <w:r w:rsidR="0006799E" w:rsidRPr="0006799E">
        <w:rPr>
          <w:rFonts w:ascii="Times New Roman" w:hAnsi="Times New Roman" w:cs="Times New Roman"/>
          <w:sz w:val="24"/>
          <w:szCs w:val="24"/>
        </w:rPr>
        <w:t xml:space="preserve">.  </w:t>
      </w:r>
      <w:r w:rsidR="00987FCC" w:rsidRPr="0006799E">
        <w:rPr>
          <w:rFonts w:ascii="Times New Roman" w:hAnsi="Times New Roman" w:cs="Times New Roman"/>
          <w:sz w:val="24"/>
          <w:szCs w:val="24"/>
        </w:rPr>
        <w:t>Deve estar coerente com o</w:t>
      </w:r>
      <w:r w:rsidR="0006799E" w:rsidRPr="0006799E">
        <w:rPr>
          <w:rFonts w:ascii="Times New Roman" w:hAnsi="Times New Roman" w:cs="Times New Roman"/>
          <w:sz w:val="24"/>
          <w:szCs w:val="24"/>
        </w:rPr>
        <w:t xml:space="preserve"> </w:t>
      </w:r>
      <w:r w:rsidR="00987FCC" w:rsidRPr="0006799E">
        <w:rPr>
          <w:rFonts w:ascii="Times New Roman" w:hAnsi="Times New Roman" w:cs="Times New Roman"/>
          <w:sz w:val="24"/>
          <w:szCs w:val="24"/>
        </w:rPr>
        <w:t>desenvolvimento e relacionado à introdução</w:t>
      </w:r>
      <w:r w:rsidR="0006799E" w:rsidRPr="0006799E">
        <w:rPr>
          <w:rFonts w:ascii="Times New Roman" w:hAnsi="Times New Roman" w:cs="Times New Roman"/>
          <w:sz w:val="24"/>
          <w:szCs w:val="24"/>
        </w:rPr>
        <w:t>.  Pode</w:t>
      </w:r>
      <w:r w:rsidR="009308E0" w:rsidRPr="0006799E">
        <w:rPr>
          <w:rFonts w:ascii="Times New Roman" w:hAnsi="Times New Roman" w:cs="Times New Roman"/>
          <w:sz w:val="24"/>
          <w:szCs w:val="24"/>
        </w:rPr>
        <w:t xml:space="preserve"> </w:t>
      </w:r>
      <w:r w:rsidR="0006799E" w:rsidRPr="0006799E">
        <w:rPr>
          <w:rFonts w:ascii="Times New Roman" w:hAnsi="Times New Roman" w:cs="Times New Roman"/>
          <w:sz w:val="24"/>
          <w:szCs w:val="24"/>
        </w:rPr>
        <w:t>ainda</w:t>
      </w:r>
      <w:r w:rsidR="0006799E">
        <w:rPr>
          <w:rFonts w:ascii="Times New Roman" w:hAnsi="Times New Roman" w:cs="Times New Roman"/>
          <w:sz w:val="24"/>
          <w:szCs w:val="24"/>
        </w:rPr>
        <w:t xml:space="preserve"> </w:t>
      </w:r>
      <w:r w:rsidR="0006799E" w:rsidRPr="0006799E">
        <w:rPr>
          <w:rFonts w:ascii="Times New Roman" w:hAnsi="Times New Roman" w:cs="Times New Roman"/>
          <w:sz w:val="24"/>
          <w:szCs w:val="24"/>
        </w:rPr>
        <w:t>estabelecer relações com outros fatos referentes à mesma matéria.</w:t>
      </w:r>
      <w:r w:rsidR="0006799E">
        <w:rPr>
          <w:rFonts w:ascii="Times New Roman" w:hAnsi="Times New Roman" w:cs="Times New Roman"/>
          <w:sz w:val="24"/>
          <w:szCs w:val="24"/>
        </w:rPr>
        <w:t xml:space="preserve"> </w:t>
      </w:r>
      <w:r w:rsidR="0006799E" w:rsidRPr="0006799E">
        <w:rPr>
          <w:rFonts w:ascii="Times New Roman" w:hAnsi="Times New Roman" w:cs="Times New Roman"/>
          <w:sz w:val="24"/>
          <w:szCs w:val="24"/>
        </w:rPr>
        <w:t>Em</w:t>
      </w:r>
      <w:r w:rsidR="009308E0" w:rsidRPr="0006799E">
        <w:rPr>
          <w:rFonts w:ascii="Times New Roman" w:hAnsi="Times New Roman" w:cs="Times New Roman"/>
          <w:sz w:val="24"/>
          <w:szCs w:val="24"/>
        </w:rPr>
        <w:t xml:space="preserve"> </w:t>
      </w:r>
      <w:r w:rsidR="0006799E" w:rsidRPr="0006799E">
        <w:rPr>
          <w:rFonts w:ascii="Times New Roman" w:hAnsi="Times New Roman" w:cs="Times New Roman"/>
          <w:sz w:val="24"/>
          <w:szCs w:val="24"/>
        </w:rPr>
        <w:t>trabalhos</w:t>
      </w:r>
      <w:r w:rsidR="0046457B" w:rsidRPr="0006799E">
        <w:rPr>
          <w:rFonts w:ascii="Times New Roman" w:hAnsi="Times New Roman" w:cs="Times New Roman"/>
          <w:sz w:val="24"/>
          <w:szCs w:val="24"/>
        </w:rPr>
        <w:t xml:space="preserve"> </w:t>
      </w:r>
      <w:r w:rsidR="0006799E" w:rsidRPr="0006799E">
        <w:rPr>
          <w:rFonts w:ascii="Times New Roman" w:hAnsi="Times New Roman" w:cs="Times New Roman"/>
          <w:sz w:val="24"/>
          <w:szCs w:val="24"/>
        </w:rPr>
        <w:t>acadêmicos,</w:t>
      </w:r>
      <w:r w:rsidR="0046457B" w:rsidRPr="0006799E">
        <w:rPr>
          <w:rFonts w:ascii="Times New Roman" w:hAnsi="Times New Roman" w:cs="Times New Roman"/>
          <w:sz w:val="24"/>
          <w:szCs w:val="24"/>
        </w:rPr>
        <w:t xml:space="preserve"> </w:t>
      </w:r>
      <w:r w:rsidR="0006799E" w:rsidRPr="0006799E">
        <w:rPr>
          <w:rFonts w:ascii="Times New Roman" w:hAnsi="Times New Roman" w:cs="Times New Roman"/>
          <w:sz w:val="24"/>
          <w:szCs w:val="24"/>
        </w:rPr>
        <w:t>o</w:t>
      </w:r>
      <w:r w:rsidR="0046457B" w:rsidRPr="0006799E">
        <w:rPr>
          <w:rFonts w:ascii="Times New Roman" w:hAnsi="Times New Roman" w:cs="Times New Roman"/>
          <w:sz w:val="24"/>
          <w:szCs w:val="24"/>
        </w:rPr>
        <w:t xml:space="preserve"> </w:t>
      </w:r>
      <w:r w:rsidR="0006799E" w:rsidRPr="0006799E">
        <w:rPr>
          <w:rFonts w:ascii="Times New Roman" w:hAnsi="Times New Roman" w:cs="Times New Roman"/>
          <w:sz w:val="24"/>
          <w:szCs w:val="24"/>
        </w:rPr>
        <w:t>termo</w:t>
      </w:r>
      <w:r w:rsidR="0046457B" w:rsidRPr="0006799E">
        <w:rPr>
          <w:rFonts w:ascii="Times New Roman" w:hAnsi="Times New Roman" w:cs="Times New Roman"/>
          <w:sz w:val="24"/>
          <w:szCs w:val="24"/>
        </w:rPr>
        <w:t xml:space="preserve"> </w:t>
      </w:r>
      <w:r w:rsidR="0006799E" w:rsidRPr="0006799E">
        <w:rPr>
          <w:rFonts w:ascii="Times New Roman" w:hAnsi="Times New Roman" w:cs="Times New Roman"/>
          <w:sz w:val="24"/>
          <w:szCs w:val="24"/>
        </w:rPr>
        <w:t>Conclusão</w:t>
      </w:r>
      <w:r w:rsidR="0046457B" w:rsidRPr="0006799E">
        <w:rPr>
          <w:rFonts w:ascii="Times New Roman" w:hAnsi="Times New Roman" w:cs="Times New Roman"/>
          <w:sz w:val="24"/>
          <w:szCs w:val="24"/>
        </w:rPr>
        <w:t xml:space="preserve"> </w:t>
      </w:r>
      <w:r w:rsidR="0006799E" w:rsidRPr="0006799E">
        <w:rPr>
          <w:rFonts w:ascii="Times New Roman" w:hAnsi="Times New Roman" w:cs="Times New Roman"/>
          <w:sz w:val="24"/>
          <w:szCs w:val="24"/>
        </w:rPr>
        <w:t xml:space="preserve">é </w:t>
      </w:r>
      <w:r w:rsidR="00B1689B">
        <w:rPr>
          <w:rFonts w:ascii="Times New Roman" w:hAnsi="Times New Roman" w:cs="Times New Roman"/>
          <w:sz w:val="24"/>
          <w:szCs w:val="24"/>
        </w:rPr>
        <w:t>substituído por Considerações F</w:t>
      </w:r>
      <w:r w:rsidR="0006799E" w:rsidRPr="0006799E">
        <w:rPr>
          <w:rFonts w:ascii="Times New Roman" w:hAnsi="Times New Roman" w:cs="Times New Roman"/>
          <w:sz w:val="24"/>
          <w:szCs w:val="24"/>
        </w:rPr>
        <w:t>inais.</w:t>
      </w:r>
    </w:p>
    <w:p w:rsidR="0006799E" w:rsidRDefault="0006799E" w:rsidP="0006799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06799E" w:rsidRDefault="0006799E" w:rsidP="0006799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6799E" w:rsidRPr="007A4D5C" w:rsidRDefault="0006799E" w:rsidP="00131093">
      <w:pPr>
        <w:pStyle w:val="Ttulo1"/>
        <w:jc w:val="center"/>
      </w:pPr>
      <w:bookmarkStart w:id="6" w:name="_Toc492048818"/>
      <w:r w:rsidRPr="007A4D5C">
        <w:lastRenderedPageBreak/>
        <w:t>REFERÊNCIAS</w:t>
      </w:r>
      <w:bookmarkEnd w:id="6"/>
    </w:p>
    <w:p w:rsidR="007A4D5C" w:rsidRDefault="007A4D5C" w:rsidP="009E284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4023" w:rsidRDefault="00D14023" w:rsidP="00D140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1402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ARAÚJO, U. A. M. </w:t>
      </w:r>
      <w:r w:rsidRPr="00D140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Máscaras inteiriças Tukúna:</w:t>
      </w:r>
      <w:r w:rsidRPr="00D1402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possibilidades de estudo de artefatos de museu para o conhecimento do universo indígena. 1985. 102 f. Dissertação (Mestrado em Ciências Sociais)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D1402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D1402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Fundação Escola de Sociologia e Política de São Paulo, São Paulo, 1986.</w:t>
      </w:r>
    </w:p>
    <w:p w:rsidR="00D14023" w:rsidRDefault="00D14023" w:rsidP="00D140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D14023" w:rsidRDefault="00670C79" w:rsidP="00D14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ARRANJO tributário. </w:t>
      </w:r>
      <w:r w:rsidRPr="00670C79">
        <w:rPr>
          <w:rFonts w:ascii="Times New Roman" w:hAnsi="Times New Roman" w:cs="Times New Roman"/>
          <w:b/>
          <w:sz w:val="24"/>
          <w:szCs w:val="24"/>
        </w:rPr>
        <w:t>Diário do Nordeste Online</w:t>
      </w:r>
      <w:r>
        <w:rPr>
          <w:rFonts w:ascii="Times New Roman" w:hAnsi="Times New Roman" w:cs="Times New Roman"/>
          <w:sz w:val="24"/>
          <w:szCs w:val="24"/>
        </w:rPr>
        <w:t>, Fortaleza, 27 nov. 1998. Disponível em: &lt;http://diariodonordeste.com.br&gt; Acesso em: 28 nov. 1998.</w:t>
      </w:r>
    </w:p>
    <w:p w:rsidR="00670C79" w:rsidRDefault="00670C79" w:rsidP="00D14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4D5C" w:rsidRDefault="007A4D5C" w:rsidP="00D14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D5C">
        <w:rPr>
          <w:rFonts w:ascii="Times New Roman" w:hAnsi="Times New Roman" w:cs="Times New Roman"/>
          <w:sz w:val="24"/>
          <w:szCs w:val="24"/>
        </w:rPr>
        <w:t xml:space="preserve">CERVO, A. L.; BERVIAN, P. A.; SILVA, R. da. </w:t>
      </w:r>
      <w:r w:rsidRPr="007A4D5C">
        <w:rPr>
          <w:rFonts w:ascii="Times New Roman" w:hAnsi="Times New Roman" w:cs="Times New Roman"/>
          <w:b/>
          <w:sz w:val="24"/>
          <w:szCs w:val="24"/>
        </w:rPr>
        <w:t>Metodologia científica</w:t>
      </w:r>
      <w:r w:rsidRPr="007A4D5C">
        <w:rPr>
          <w:rFonts w:ascii="Times New Roman" w:hAnsi="Times New Roman" w:cs="Times New Roman"/>
          <w:sz w:val="24"/>
          <w:szCs w:val="24"/>
        </w:rPr>
        <w:t>. 6. ed. São Paulo: Pearson Prentice Hall, 2007.</w:t>
      </w:r>
    </w:p>
    <w:p w:rsidR="006D29DC" w:rsidRDefault="006D29DC" w:rsidP="00D14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4023" w:rsidRPr="00D14023" w:rsidRDefault="00D14023" w:rsidP="00D1402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23">
        <w:rPr>
          <w:rFonts w:ascii="Times New Roman" w:hAnsi="Times New Roman" w:cs="Times New Roman"/>
          <w:color w:val="000000"/>
          <w:sz w:val="24"/>
          <w:szCs w:val="24"/>
        </w:rPr>
        <w:t>ENCONTRO NACIONAL VESTIBULAR IN FOCO, 2., 1998, Bragança Paulista.</w:t>
      </w:r>
      <w:r w:rsidRPr="00D140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Anais...</w:t>
      </w:r>
      <w:r w:rsidRPr="00D14023">
        <w:rPr>
          <w:rFonts w:ascii="Times New Roman" w:hAnsi="Times New Roman" w:cs="Times New Roman"/>
          <w:color w:val="000000"/>
          <w:sz w:val="24"/>
          <w:szCs w:val="24"/>
        </w:rPr>
        <w:t xml:space="preserve"> Salvador: Consultec, 1998.</w:t>
      </w:r>
    </w:p>
    <w:p w:rsidR="00D14023" w:rsidRDefault="00D14023" w:rsidP="00D14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9C9" w:rsidRDefault="003219C9" w:rsidP="00D14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FERREIRA, L.P. (Org.). </w:t>
      </w:r>
      <w:r w:rsidRPr="003219C9">
        <w:rPr>
          <w:rFonts w:ascii="Times New Roman" w:hAnsi="Times New Roman" w:cs="Times New Roman"/>
          <w:b/>
          <w:sz w:val="24"/>
          <w:szCs w:val="24"/>
        </w:rPr>
        <w:t>O fonoaudiólogo e a escola</w:t>
      </w:r>
      <w:r>
        <w:rPr>
          <w:rFonts w:ascii="Times New Roman" w:hAnsi="Times New Roman" w:cs="Times New Roman"/>
          <w:sz w:val="24"/>
          <w:szCs w:val="24"/>
        </w:rPr>
        <w:t>. São Paulo: Summes, 1991.</w:t>
      </w:r>
    </w:p>
    <w:p w:rsidR="003219C9" w:rsidRDefault="003219C9" w:rsidP="00D14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4023" w:rsidRPr="00FC7614" w:rsidRDefault="006D29DC" w:rsidP="00D14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GOMES, L.G.F.F. </w:t>
      </w:r>
      <w:r w:rsidRPr="006D29DC">
        <w:rPr>
          <w:rFonts w:ascii="Times New Roman" w:hAnsi="Times New Roman" w:cs="Times New Roman"/>
          <w:b/>
          <w:sz w:val="24"/>
          <w:szCs w:val="24"/>
        </w:rPr>
        <w:t>Novela e sociedade no Brasil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C7614">
        <w:rPr>
          <w:rFonts w:ascii="Times New Roman" w:hAnsi="Times New Roman" w:cs="Times New Roman"/>
          <w:sz w:val="24"/>
          <w:szCs w:val="24"/>
        </w:rPr>
        <w:t>Niterói: EdUFF, 1998</w:t>
      </w:r>
      <w:r w:rsidR="00D14023" w:rsidRPr="00FC7614">
        <w:rPr>
          <w:rFonts w:ascii="Times New Roman" w:hAnsi="Times New Roman" w:cs="Times New Roman"/>
          <w:sz w:val="24"/>
          <w:szCs w:val="24"/>
        </w:rPr>
        <w:t>.</w:t>
      </w:r>
    </w:p>
    <w:p w:rsidR="00670C79" w:rsidRPr="00FC7614" w:rsidRDefault="00670C79" w:rsidP="00D14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0C79" w:rsidRPr="00FD7C2F" w:rsidRDefault="00670C79" w:rsidP="00D14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C2F">
        <w:rPr>
          <w:rFonts w:ascii="Times New Roman" w:hAnsi="Times New Roman" w:cs="Times New Roman"/>
          <w:sz w:val="24"/>
          <w:szCs w:val="24"/>
        </w:rPr>
        <w:t>GUNCHO, M. R. A educação à distância e a biblioteca universitária. In: SEMINÁRIO DE BIBLIOTECAS UNIVERSITÁRIAS, 10., 1998, Fortaleza. Anais … Fortaleza: Tec Treina, 1998. 1 CD-ROM.</w:t>
      </w:r>
    </w:p>
    <w:p w:rsidR="006D29DC" w:rsidRPr="00FD7C2F" w:rsidRDefault="006D29DC" w:rsidP="00D14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4023" w:rsidRPr="00FD7C2F" w:rsidRDefault="00D14023" w:rsidP="00D14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4023">
        <w:rPr>
          <w:rFonts w:ascii="Times New Roman" w:hAnsi="Times New Roman" w:cs="Times New Roman"/>
          <w:color w:val="000000"/>
          <w:sz w:val="24"/>
          <w:szCs w:val="24"/>
        </w:rPr>
        <w:t xml:space="preserve">GURGEL, C. Reforma do Estado e segurança pública. </w:t>
      </w:r>
      <w:r w:rsidRPr="00D140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Política e Administração, </w:t>
      </w:r>
      <w:r w:rsidRPr="00D14023">
        <w:rPr>
          <w:rFonts w:ascii="Times New Roman" w:hAnsi="Times New Roman" w:cs="Times New Roman"/>
          <w:color w:val="000000"/>
          <w:sz w:val="24"/>
          <w:szCs w:val="24"/>
        </w:rPr>
        <w:t>Rio de Janeiro, v. 3, n. 2, p. 15-21, set. 1997.</w:t>
      </w:r>
    </w:p>
    <w:p w:rsidR="007A4D5C" w:rsidRPr="00FD7C2F" w:rsidRDefault="007A4D5C" w:rsidP="00D14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560A" w:rsidRDefault="004F560A" w:rsidP="00D140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F560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INSTITUTO DE PESQUISAS TECNOLÓGICAS DO ESTADO DE SÃO PAULO. </w:t>
      </w:r>
      <w:r w:rsidRPr="004F56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Mapeamento de riscos em encost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as e </w:t>
      </w:r>
      <w:r w:rsidRPr="004F56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margens de rios</w:t>
      </w:r>
      <w:r w:rsidRPr="004F560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 Brasília: Ministério das Cidades: IPT, 2007.</w:t>
      </w:r>
    </w:p>
    <w:p w:rsidR="004F560A" w:rsidRPr="00FD7C2F" w:rsidRDefault="004F560A" w:rsidP="00D14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560A" w:rsidRDefault="004F560A" w:rsidP="00D140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F560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INSTITUTO FEDERAL DE EDUCAÇÃO, CIÊNCIA E TECNOLOGIA DE SÃO PAULO. </w:t>
      </w:r>
      <w:r w:rsidRPr="004F56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Manual de catalogação</w:t>
      </w:r>
      <w:r w:rsidRPr="004F560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 São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4F560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Paulo, 2017. 105 p.</w:t>
      </w:r>
    </w:p>
    <w:p w:rsidR="00372FA5" w:rsidRDefault="00372FA5" w:rsidP="00D140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372FA5" w:rsidRPr="00670C79" w:rsidRDefault="00372FA5" w:rsidP="00D14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NAVES, P. Lagos andinos dão </w:t>
      </w:r>
      <w:r w:rsidR="00670C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banho de beleza. </w:t>
      </w:r>
      <w:r w:rsidR="00670C79" w:rsidRPr="00670C7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Folha de São Paulo</w:t>
      </w:r>
      <w:r w:rsidR="00670C7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, </w:t>
      </w:r>
      <w:r w:rsidR="00670C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São Paulo, 28 jun. 1999. Folha Turismo, Caderno 8, p. 13.</w:t>
      </w:r>
    </w:p>
    <w:p w:rsidR="004F560A" w:rsidRPr="00FD7C2F" w:rsidRDefault="004F560A" w:rsidP="00D14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4D5C" w:rsidRDefault="003219C9" w:rsidP="00D1402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D7C2F">
        <w:rPr>
          <w:rFonts w:ascii="Times New Roman" w:hAnsi="Times New Roman" w:cs="Times New Roman"/>
          <w:sz w:val="24"/>
          <w:szCs w:val="24"/>
        </w:rPr>
        <w:t xml:space="preserve">URANI, A. et al. </w:t>
      </w:r>
      <w:r w:rsidRPr="003219C9">
        <w:rPr>
          <w:rFonts w:ascii="Times New Roman" w:hAnsi="Times New Roman" w:cs="Times New Roman"/>
          <w:b/>
          <w:sz w:val="24"/>
          <w:szCs w:val="24"/>
        </w:rPr>
        <w:t>Constituição de uma matriz de contabilidade social para o Brasil</w:t>
      </w:r>
      <w:r>
        <w:rPr>
          <w:rFonts w:ascii="Times New Roman" w:hAnsi="Times New Roman" w:cs="Times New Roman"/>
          <w:sz w:val="24"/>
          <w:szCs w:val="24"/>
        </w:rPr>
        <w:t>. Brasília, DF: IPEA, 1994.</w:t>
      </w:r>
    </w:p>
    <w:p w:rsidR="007A4D5C" w:rsidRDefault="007A4D5C" w:rsidP="007A4D5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A4D5C" w:rsidRDefault="007A4D5C" w:rsidP="007A4D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F560A" w:rsidRPr="004F560A" w:rsidRDefault="004F560A" w:rsidP="004F5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A4D5C" w:rsidRDefault="007A4D5C" w:rsidP="009E284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4A96" w:rsidRDefault="00904A96" w:rsidP="0006799E">
      <w:pPr>
        <w:jc w:val="center"/>
        <w:rPr>
          <w:b/>
          <w:sz w:val="24"/>
          <w:szCs w:val="24"/>
        </w:rPr>
      </w:pPr>
    </w:p>
    <w:p w:rsidR="00904A96" w:rsidRDefault="00904A96" w:rsidP="0006799E">
      <w:pPr>
        <w:jc w:val="center"/>
        <w:rPr>
          <w:b/>
          <w:sz w:val="24"/>
          <w:szCs w:val="24"/>
        </w:rPr>
      </w:pPr>
    </w:p>
    <w:p w:rsidR="002B3840" w:rsidRPr="0006799E" w:rsidRDefault="002B3840" w:rsidP="0006799E">
      <w:pPr>
        <w:jc w:val="center"/>
        <w:rPr>
          <w:rFonts w:ascii="Times New Roman" w:eastAsiaTheme="majorEastAsia" w:hAnsi="Times New Roman" w:cstheme="majorBidi"/>
          <w:b/>
          <w:bCs/>
          <w:caps/>
          <w:sz w:val="24"/>
          <w:szCs w:val="24"/>
        </w:rPr>
      </w:pPr>
      <w:r w:rsidRPr="0006799E">
        <w:rPr>
          <w:b/>
          <w:sz w:val="24"/>
          <w:szCs w:val="24"/>
        </w:rPr>
        <w:br w:type="page"/>
      </w:r>
    </w:p>
    <w:p w:rsidR="0048481C" w:rsidRPr="00F60B08" w:rsidRDefault="0048481C" w:rsidP="00FD7C2F">
      <w:pPr>
        <w:pStyle w:val="Ttulo1"/>
        <w:jc w:val="center"/>
        <w:rPr>
          <w:b w:val="0"/>
          <w:caps w:val="0"/>
        </w:rPr>
      </w:pPr>
      <w:bookmarkStart w:id="7" w:name="_Toc492048819"/>
      <w:r>
        <w:lastRenderedPageBreak/>
        <w:t xml:space="preserve">APÊNDICE A – </w:t>
      </w:r>
      <w:r w:rsidRPr="00F60B08">
        <w:rPr>
          <w:b w:val="0"/>
          <w:caps w:val="0"/>
        </w:rPr>
        <w:t>Questionário sobre normalização de trabalhos acadêmicos das</w:t>
      </w:r>
      <w:bookmarkEnd w:id="7"/>
    </w:p>
    <w:p w:rsidR="00E37CA7" w:rsidRDefault="00FD7C2F" w:rsidP="00FD7C2F">
      <w:pPr>
        <w:pStyle w:val="Ttulo1"/>
        <w:tabs>
          <w:tab w:val="left" w:pos="1985"/>
          <w:tab w:val="left" w:pos="2268"/>
        </w:tabs>
      </w:pPr>
      <w:bookmarkStart w:id="8" w:name="_Toc492048820"/>
      <w:r>
        <w:rPr>
          <w:b w:val="0"/>
          <w:caps w:val="0"/>
        </w:rPr>
        <w:t xml:space="preserve">                                          </w:t>
      </w:r>
      <w:r w:rsidR="0048481C" w:rsidRPr="00F60B08">
        <w:rPr>
          <w:b w:val="0"/>
          <w:caps w:val="0"/>
        </w:rPr>
        <w:t>bibliotecas do IFSP</w:t>
      </w:r>
      <w:bookmarkEnd w:id="8"/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051B2" w:rsidRDefault="001051B2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051B2" w:rsidRDefault="001051B2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051B2" w:rsidRDefault="001051B2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051B2" w:rsidRDefault="001051B2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DD7C4A" w:rsidP="000A667B">
      <w:pPr>
        <w:pStyle w:val="Ttulo1"/>
        <w:jc w:val="center"/>
      </w:pPr>
      <w:bookmarkStart w:id="9" w:name="_Toc492048821"/>
      <w:r>
        <w:lastRenderedPageBreak/>
        <w:t>ANEXO</w:t>
      </w:r>
      <w:r w:rsidR="00E37CA7">
        <w:t xml:space="preserve"> A </w:t>
      </w:r>
      <w:r>
        <w:rPr>
          <w:caps w:val="0"/>
        </w:rPr>
        <w:t xml:space="preserve">– </w:t>
      </w:r>
      <w:r w:rsidRPr="00F60B08">
        <w:rPr>
          <w:b w:val="0"/>
          <w:caps w:val="0"/>
        </w:rPr>
        <w:t>Estrutura dos trabalhos acadêmicos realizado no IFSP</w:t>
      </w:r>
      <w:bookmarkEnd w:id="9"/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8C57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B3840" w:rsidRDefault="002B3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84744" w:rsidRPr="00FD7C2F" w:rsidRDefault="00384744" w:rsidP="0038474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D7C2F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Dicas importantes na formatação de trabalhos acadêmicos</w:t>
      </w:r>
    </w:p>
    <w:p w:rsidR="00384744" w:rsidRPr="00384744" w:rsidRDefault="00384744" w:rsidP="0038474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84744" w:rsidRPr="009678B2" w:rsidRDefault="00384744" w:rsidP="003847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8B2">
        <w:rPr>
          <w:rFonts w:ascii="Times New Roman" w:hAnsi="Times New Roman" w:cs="Times New Roman"/>
          <w:sz w:val="24"/>
          <w:szCs w:val="24"/>
        </w:rPr>
        <w:t>Um trabalho acadêmico deve ser elaborado em:</w:t>
      </w:r>
    </w:p>
    <w:p w:rsidR="00384744" w:rsidRPr="00B1689B" w:rsidRDefault="00384744" w:rsidP="003847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89B">
        <w:rPr>
          <w:rFonts w:ascii="Times New Roman" w:hAnsi="Times New Roman" w:cs="Times New Roman"/>
          <w:sz w:val="24"/>
          <w:szCs w:val="24"/>
        </w:rPr>
        <w:t>- papel branco ou reciclado com formato A4;</w:t>
      </w:r>
    </w:p>
    <w:p w:rsidR="00384744" w:rsidRPr="008C57EA" w:rsidRDefault="00384744" w:rsidP="003847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678B2">
        <w:rPr>
          <w:rFonts w:ascii="Times New Roman" w:hAnsi="Times New Roman" w:cs="Times New Roman"/>
          <w:sz w:val="24"/>
          <w:szCs w:val="24"/>
        </w:rPr>
        <w:t xml:space="preserve">- </w:t>
      </w:r>
      <w:r w:rsidRPr="00B1689B">
        <w:rPr>
          <w:rFonts w:ascii="Times New Roman" w:hAnsi="Times New Roman" w:cs="Times New Roman"/>
          <w:sz w:val="24"/>
          <w:szCs w:val="24"/>
        </w:rPr>
        <w:t>quando impresso, recomenda-se anverso e verso das folhas;</w:t>
      </w:r>
    </w:p>
    <w:p w:rsidR="00384744" w:rsidRPr="008C57EA" w:rsidRDefault="00384744" w:rsidP="003847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678B2">
        <w:rPr>
          <w:rFonts w:ascii="Times New Roman" w:hAnsi="Times New Roman" w:cs="Times New Roman"/>
          <w:sz w:val="24"/>
          <w:szCs w:val="24"/>
        </w:rPr>
        <w:t xml:space="preserve">- </w:t>
      </w:r>
      <w:r w:rsidRPr="00B1689B">
        <w:rPr>
          <w:rFonts w:ascii="Times New Roman" w:hAnsi="Times New Roman" w:cs="Times New Roman"/>
          <w:sz w:val="24"/>
          <w:szCs w:val="24"/>
        </w:rPr>
        <w:t>fonte tamanho 12 e texto justificado</w:t>
      </w:r>
      <w:r w:rsidRPr="008C57EA">
        <w:rPr>
          <w:rFonts w:ascii="Times New Roman" w:hAnsi="Times New Roman" w:cs="Times New Roman"/>
          <w:sz w:val="24"/>
          <w:szCs w:val="24"/>
          <w:u w:val="single"/>
        </w:rPr>
        <w:t>;</w:t>
      </w:r>
    </w:p>
    <w:p w:rsidR="00384744" w:rsidRPr="009678B2" w:rsidRDefault="00384744" w:rsidP="003847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8B2">
        <w:rPr>
          <w:rFonts w:ascii="Times New Roman" w:hAnsi="Times New Roman" w:cs="Times New Roman"/>
          <w:sz w:val="24"/>
          <w:szCs w:val="24"/>
        </w:rPr>
        <w:t xml:space="preserve">- fonte menor: citações com mais de três linhas, notas de rodapé, paginação, legenda; </w:t>
      </w:r>
    </w:p>
    <w:p w:rsidR="00384744" w:rsidRPr="009678B2" w:rsidRDefault="00384744" w:rsidP="003847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8B2">
        <w:rPr>
          <w:rFonts w:ascii="Times New Roman" w:hAnsi="Times New Roman" w:cs="Times New Roman"/>
          <w:sz w:val="24"/>
          <w:szCs w:val="24"/>
        </w:rPr>
        <w:t xml:space="preserve">- margens: </w:t>
      </w:r>
    </w:p>
    <w:p w:rsidR="00384744" w:rsidRPr="009678B2" w:rsidRDefault="00384744" w:rsidP="009678B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678B2">
        <w:rPr>
          <w:rFonts w:ascii="Times New Roman" w:hAnsi="Times New Roman" w:cs="Times New Roman"/>
          <w:sz w:val="24"/>
          <w:szCs w:val="24"/>
        </w:rPr>
        <w:t>*anverso = esquerda e superior: 3 cm, direita e inferior: 2 cm;</w:t>
      </w:r>
    </w:p>
    <w:p w:rsidR="00384744" w:rsidRPr="009678B2" w:rsidRDefault="00384744" w:rsidP="009678B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678B2">
        <w:rPr>
          <w:rFonts w:ascii="Times New Roman" w:hAnsi="Times New Roman" w:cs="Times New Roman"/>
          <w:sz w:val="24"/>
          <w:szCs w:val="24"/>
        </w:rPr>
        <w:t>*verso = direita e superior: 3 cm, esquerda e inferior: 2 cm;</w:t>
      </w:r>
    </w:p>
    <w:p w:rsidR="00384744" w:rsidRPr="008C57EA" w:rsidRDefault="00384744" w:rsidP="003847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678B2">
        <w:rPr>
          <w:rFonts w:ascii="Times New Roman" w:hAnsi="Times New Roman" w:cs="Times New Roman"/>
          <w:sz w:val="24"/>
          <w:szCs w:val="24"/>
        </w:rPr>
        <w:t xml:space="preserve">- </w:t>
      </w:r>
      <w:r w:rsidRPr="008C57EA">
        <w:rPr>
          <w:rFonts w:ascii="Times New Roman" w:hAnsi="Times New Roman" w:cs="Times New Roman"/>
          <w:sz w:val="24"/>
          <w:szCs w:val="24"/>
          <w:u w:val="single"/>
        </w:rPr>
        <w:t>espaçamento textual: 1,5 cm;</w:t>
      </w:r>
    </w:p>
    <w:p w:rsidR="00384744" w:rsidRPr="009678B2" w:rsidRDefault="00384744" w:rsidP="003847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8B2">
        <w:rPr>
          <w:rFonts w:ascii="Times New Roman" w:hAnsi="Times New Roman" w:cs="Times New Roman"/>
          <w:sz w:val="24"/>
          <w:szCs w:val="24"/>
        </w:rPr>
        <w:t>- espaçamento  simples:  citações  com  mais  de  3  linhas,  notas  de  rodapé,</w:t>
      </w:r>
      <w:r w:rsidR="009678B2">
        <w:rPr>
          <w:rFonts w:ascii="Times New Roman" w:hAnsi="Times New Roman" w:cs="Times New Roman"/>
          <w:sz w:val="24"/>
          <w:szCs w:val="24"/>
        </w:rPr>
        <w:t xml:space="preserve"> </w:t>
      </w:r>
      <w:r w:rsidRPr="009678B2">
        <w:rPr>
          <w:rFonts w:ascii="Times New Roman" w:hAnsi="Times New Roman" w:cs="Times New Roman"/>
          <w:sz w:val="24"/>
          <w:szCs w:val="24"/>
        </w:rPr>
        <w:t>referências,  legendas,  ficha  catalográfica,  natureza  do  trabalho,  objetivo, nome da instituição a que é submetida e área de concentração;</w:t>
      </w:r>
    </w:p>
    <w:p w:rsidR="00384744" w:rsidRPr="009678B2" w:rsidRDefault="00384744" w:rsidP="003847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8B2">
        <w:rPr>
          <w:rFonts w:ascii="Times New Roman" w:hAnsi="Times New Roman" w:cs="Times New Roman"/>
          <w:sz w:val="24"/>
          <w:szCs w:val="24"/>
        </w:rPr>
        <w:t>- entre as seções deve ser inserido 1 espaço de 1,5 tanto no início quanto final;</w:t>
      </w:r>
    </w:p>
    <w:p w:rsidR="00384744" w:rsidRPr="009678B2" w:rsidRDefault="00384744" w:rsidP="003847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8B2">
        <w:rPr>
          <w:rFonts w:ascii="Times New Roman" w:hAnsi="Times New Roman" w:cs="Times New Roman"/>
          <w:sz w:val="24"/>
          <w:szCs w:val="24"/>
        </w:rPr>
        <w:t xml:space="preserve">- no verso da folha de rosto deve conter a Ficha Catalográfica, que é elaborado por bibliotecário. Solicite pelo portal da </w:t>
      </w:r>
      <w:r w:rsidR="009678B2">
        <w:rPr>
          <w:rFonts w:ascii="Times New Roman" w:hAnsi="Times New Roman" w:cs="Times New Roman"/>
          <w:sz w:val="24"/>
          <w:szCs w:val="24"/>
        </w:rPr>
        <w:t>Biblioteca, no sistema Pergamum;</w:t>
      </w:r>
      <w:r w:rsidRPr="009678B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4744" w:rsidRPr="009678B2" w:rsidRDefault="00384744" w:rsidP="003847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8B2">
        <w:rPr>
          <w:rFonts w:ascii="Times New Roman" w:hAnsi="Times New Roman" w:cs="Times New Roman"/>
          <w:sz w:val="24"/>
          <w:szCs w:val="24"/>
        </w:rPr>
        <w:t xml:space="preserve">- </w:t>
      </w:r>
      <w:r w:rsidRPr="00B1689B">
        <w:rPr>
          <w:rFonts w:ascii="Times New Roman" w:hAnsi="Times New Roman" w:cs="Times New Roman"/>
          <w:sz w:val="24"/>
          <w:szCs w:val="24"/>
        </w:rPr>
        <w:t>referências, ao final do trabalho, devem ser separadas entre si por um espaço simples e devem ser em ordem alfabética de autor;</w:t>
      </w:r>
    </w:p>
    <w:p w:rsidR="00384744" w:rsidRPr="008C57EA" w:rsidRDefault="00384744" w:rsidP="003847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678B2">
        <w:rPr>
          <w:rFonts w:ascii="Times New Roman" w:hAnsi="Times New Roman" w:cs="Times New Roman"/>
          <w:sz w:val="24"/>
          <w:szCs w:val="24"/>
        </w:rPr>
        <w:t xml:space="preserve">- </w:t>
      </w:r>
      <w:r w:rsidRPr="00B1689B">
        <w:rPr>
          <w:rFonts w:ascii="Times New Roman" w:hAnsi="Times New Roman" w:cs="Times New Roman"/>
          <w:sz w:val="24"/>
          <w:szCs w:val="24"/>
        </w:rPr>
        <w:t>paginação:  as  folhas  do  trabalho  são  contadas  sequencialmente  a  partir  da folha de rosto, mas não numeradas</w:t>
      </w:r>
      <w:r w:rsidRPr="008C57EA">
        <w:rPr>
          <w:rFonts w:ascii="Times New Roman" w:hAnsi="Times New Roman" w:cs="Times New Roman"/>
          <w:sz w:val="24"/>
          <w:szCs w:val="24"/>
          <w:u w:val="single"/>
        </w:rPr>
        <w:t>;</w:t>
      </w:r>
    </w:p>
    <w:p w:rsidR="00384744" w:rsidRPr="009678B2" w:rsidRDefault="00384744" w:rsidP="003847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8B2">
        <w:rPr>
          <w:rFonts w:ascii="Times New Roman" w:hAnsi="Times New Roman" w:cs="Times New Roman"/>
          <w:sz w:val="24"/>
          <w:szCs w:val="24"/>
        </w:rPr>
        <w:t xml:space="preserve">- a  numeração  é  colocada,  a  partir  da  primeira  folha  da  parte  textual,  em algarismos  arábicos,  no  canto  superior  direito  da  folha,  a  2  cm  da  borda superior, ficando o último algarismo a 2 cm da borda direita da folha; </w:t>
      </w:r>
    </w:p>
    <w:p w:rsidR="00384744" w:rsidRPr="009678B2" w:rsidRDefault="00384744" w:rsidP="003847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8B2">
        <w:rPr>
          <w:rFonts w:ascii="Times New Roman" w:hAnsi="Times New Roman" w:cs="Times New Roman"/>
          <w:sz w:val="24"/>
          <w:szCs w:val="24"/>
        </w:rPr>
        <w:t>- se impresso em anverso (frente) e verso, a paginação deverá ser colocada no anverso no canto superior direto, e no verso, no canto superior esquerdo;</w:t>
      </w:r>
    </w:p>
    <w:p w:rsidR="00384744" w:rsidRPr="008C57EA" w:rsidRDefault="00384744" w:rsidP="003847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678B2">
        <w:rPr>
          <w:rFonts w:ascii="Times New Roman" w:hAnsi="Times New Roman" w:cs="Times New Roman"/>
          <w:sz w:val="24"/>
          <w:szCs w:val="24"/>
        </w:rPr>
        <w:t xml:space="preserve">- </w:t>
      </w:r>
      <w:r w:rsidRPr="00B1689B">
        <w:rPr>
          <w:rFonts w:ascii="Times New Roman" w:hAnsi="Times New Roman" w:cs="Times New Roman"/>
          <w:sz w:val="24"/>
          <w:szCs w:val="24"/>
        </w:rPr>
        <w:t>as folhas do apêndice e anexo devem ser numeradas de maneira contínua e, sua paginação deve dar segmento à do texto principal</w:t>
      </w:r>
      <w:r w:rsidRPr="008C57EA">
        <w:rPr>
          <w:rFonts w:ascii="Times New Roman" w:hAnsi="Times New Roman" w:cs="Times New Roman"/>
          <w:sz w:val="24"/>
          <w:szCs w:val="24"/>
          <w:u w:val="single"/>
        </w:rPr>
        <w:t>;</w:t>
      </w:r>
    </w:p>
    <w:p w:rsidR="00384744" w:rsidRPr="009678B2" w:rsidRDefault="00384744" w:rsidP="003847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8B2">
        <w:rPr>
          <w:rFonts w:ascii="Times New Roman" w:hAnsi="Times New Roman" w:cs="Times New Roman"/>
          <w:sz w:val="24"/>
          <w:szCs w:val="24"/>
        </w:rPr>
        <w:t>- os títulos de seções sem indicativo numérico (agradecimentos, sumário, listas,</w:t>
      </w:r>
      <w:r w:rsidR="009678B2">
        <w:rPr>
          <w:rFonts w:ascii="Times New Roman" w:hAnsi="Times New Roman" w:cs="Times New Roman"/>
          <w:sz w:val="24"/>
          <w:szCs w:val="24"/>
        </w:rPr>
        <w:t xml:space="preserve"> </w:t>
      </w:r>
      <w:r w:rsidRPr="009678B2">
        <w:rPr>
          <w:rFonts w:ascii="Times New Roman" w:hAnsi="Times New Roman" w:cs="Times New Roman"/>
          <w:sz w:val="24"/>
          <w:szCs w:val="24"/>
        </w:rPr>
        <w:t>referências, glossários, apêndice, anexo e outros) são centralizados.</w:t>
      </w:r>
    </w:p>
    <w:p w:rsidR="00384744" w:rsidRPr="009678B2" w:rsidRDefault="00384744" w:rsidP="003847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1CB5" w:rsidRDefault="00771CB5" w:rsidP="00771CB5">
      <w:pPr>
        <w:tabs>
          <w:tab w:val="left" w:pos="16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234A" w:rsidRDefault="00E0234A" w:rsidP="00771CB5">
      <w:pPr>
        <w:tabs>
          <w:tab w:val="left" w:pos="16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1CB5" w:rsidRPr="00BA5F5C" w:rsidRDefault="00771CB5" w:rsidP="00771CB5">
      <w:pPr>
        <w:tabs>
          <w:tab w:val="left" w:pos="167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71CB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A5F5C">
        <w:rPr>
          <w:rFonts w:ascii="Times New Roman" w:hAnsi="Times New Roman" w:cs="Times New Roman"/>
          <w:b/>
          <w:sz w:val="28"/>
          <w:szCs w:val="28"/>
          <w:u w:val="single"/>
        </w:rPr>
        <w:t>A numeração progressiva do documento deve apresentar:</w:t>
      </w:r>
    </w:p>
    <w:p w:rsidR="00771CB5" w:rsidRPr="00771CB5" w:rsidRDefault="00771CB5" w:rsidP="00771CB5">
      <w:pPr>
        <w:tabs>
          <w:tab w:val="left" w:pos="16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1CB5" w:rsidRPr="00771CB5" w:rsidRDefault="00771CB5" w:rsidP="00771CB5">
      <w:pPr>
        <w:tabs>
          <w:tab w:val="left" w:pos="16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1CB5">
        <w:rPr>
          <w:rFonts w:ascii="Times New Roman" w:hAnsi="Times New Roman" w:cs="Times New Roman"/>
          <w:sz w:val="24"/>
          <w:szCs w:val="24"/>
        </w:rPr>
        <w:t>a) algarismos arábicos na numeração;</w:t>
      </w:r>
    </w:p>
    <w:p w:rsidR="00771CB5" w:rsidRPr="00771CB5" w:rsidRDefault="00771CB5" w:rsidP="00771CB5">
      <w:pPr>
        <w:tabs>
          <w:tab w:val="left" w:pos="16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1CB5">
        <w:rPr>
          <w:rFonts w:ascii="Times New Roman" w:hAnsi="Times New Roman" w:cs="Times New Roman"/>
          <w:sz w:val="24"/>
          <w:szCs w:val="24"/>
        </w:rPr>
        <w:t>b) limitar a numeração progressiva até a seção quinária;</w:t>
      </w:r>
    </w:p>
    <w:p w:rsidR="00771CB5" w:rsidRPr="00771CB5" w:rsidRDefault="00BA5F5C" w:rsidP="00771CB5">
      <w:pPr>
        <w:tabs>
          <w:tab w:val="left" w:pos="16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771CB5" w:rsidRPr="00771CB5">
        <w:rPr>
          <w:rFonts w:ascii="Times New Roman" w:hAnsi="Times New Roman" w:cs="Times New Roman"/>
          <w:sz w:val="24"/>
          <w:szCs w:val="24"/>
        </w:rPr>
        <w:t xml:space="preserve">o título das seções devem ser colocados após o indicativo da seção separadas </w:t>
      </w:r>
    </w:p>
    <w:p w:rsidR="00771CB5" w:rsidRPr="00771CB5" w:rsidRDefault="00771CB5" w:rsidP="00771CB5">
      <w:pPr>
        <w:tabs>
          <w:tab w:val="left" w:pos="16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1CB5">
        <w:rPr>
          <w:rFonts w:ascii="Times New Roman" w:hAnsi="Times New Roman" w:cs="Times New Roman"/>
          <w:sz w:val="24"/>
          <w:szCs w:val="24"/>
        </w:rPr>
        <w:t>por um espaço;</w:t>
      </w:r>
    </w:p>
    <w:p w:rsidR="00771CB5" w:rsidRPr="00771CB5" w:rsidRDefault="00771CB5" w:rsidP="00771CB5">
      <w:pPr>
        <w:tabs>
          <w:tab w:val="left" w:pos="16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1CB5">
        <w:rPr>
          <w:rFonts w:ascii="Times New Roman" w:hAnsi="Times New Roman" w:cs="Times New Roman"/>
          <w:sz w:val="24"/>
          <w:szCs w:val="24"/>
        </w:rPr>
        <w:t>d) o texto deve iniciar em outra linha;</w:t>
      </w:r>
    </w:p>
    <w:p w:rsidR="00771CB5" w:rsidRPr="00771CB5" w:rsidRDefault="00771CB5" w:rsidP="00771CB5">
      <w:pPr>
        <w:tabs>
          <w:tab w:val="left" w:pos="16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1CB5">
        <w:rPr>
          <w:rFonts w:ascii="Times New Roman" w:hAnsi="Times New Roman" w:cs="Times New Roman"/>
          <w:sz w:val="24"/>
          <w:szCs w:val="24"/>
        </w:rPr>
        <w:t>e) todas as seções devem ter um texto relacionado entre elas;</w:t>
      </w:r>
    </w:p>
    <w:p w:rsidR="00771CB5" w:rsidRPr="00771CB5" w:rsidRDefault="00771CB5" w:rsidP="00771CB5">
      <w:pPr>
        <w:tabs>
          <w:tab w:val="left" w:pos="16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1CB5">
        <w:rPr>
          <w:rFonts w:ascii="Times New Roman" w:hAnsi="Times New Roman" w:cs="Times New Roman"/>
          <w:sz w:val="24"/>
          <w:szCs w:val="24"/>
        </w:rPr>
        <w:t xml:space="preserve">f)  o indicativo das seções primárias devem ser grafados em números inteiros a </w:t>
      </w:r>
    </w:p>
    <w:p w:rsidR="00771CB5" w:rsidRPr="00771CB5" w:rsidRDefault="00771CB5" w:rsidP="00771CB5">
      <w:pPr>
        <w:tabs>
          <w:tab w:val="left" w:pos="16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1CB5">
        <w:rPr>
          <w:rFonts w:ascii="Times New Roman" w:hAnsi="Times New Roman" w:cs="Times New Roman"/>
          <w:sz w:val="24"/>
          <w:szCs w:val="24"/>
        </w:rPr>
        <w:t>partir de 1;</w:t>
      </w:r>
    </w:p>
    <w:p w:rsidR="00771CB5" w:rsidRPr="00771CB5" w:rsidRDefault="00771CB5" w:rsidP="00771CB5">
      <w:pPr>
        <w:tabs>
          <w:tab w:val="left" w:pos="16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1CB5">
        <w:rPr>
          <w:rFonts w:ascii="Times New Roman" w:hAnsi="Times New Roman" w:cs="Times New Roman"/>
          <w:sz w:val="24"/>
          <w:szCs w:val="24"/>
        </w:rPr>
        <w:t>g) um indicativo de seção deve ser diferenciado de outra seção tipograficamente;</w:t>
      </w:r>
    </w:p>
    <w:p w:rsidR="00771CB5" w:rsidRPr="00771CB5" w:rsidRDefault="00771CB5" w:rsidP="00771CB5">
      <w:pPr>
        <w:tabs>
          <w:tab w:val="left" w:pos="16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1CB5">
        <w:rPr>
          <w:rFonts w:ascii="Times New Roman" w:hAnsi="Times New Roman" w:cs="Times New Roman"/>
          <w:sz w:val="24"/>
          <w:szCs w:val="24"/>
        </w:rPr>
        <w:t xml:space="preserve">h) para  cada  subdivisão  do  trabalho  em  seção,  deve  haver  pelo  menos  duas </w:t>
      </w:r>
    </w:p>
    <w:p w:rsidR="00771CB5" w:rsidRPr="00771CB5" w:rsidRDefault="00771CB5" w:rsidP="00771CB5">
      <w:pPr>
        <w:tabs>
          <w:tab w:val="left" w:pos="16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1CB5">
        <w:rPr>
          <w:rFonts w:ascii="Times New Roman" w:hAnsi="Times New Roman" w:cs="Times New Roman"/>
          <w:sz w:val="24"/>
          <w:szCs w:val="24"/>
        </w:rPr>
        <w:t>seções: 1.1 e 1.2;</w:t>
      </w:r>
    </w:p>
    <w:p w:rsidR="00771CB5" w:rsidRPr="00771CB5" w:rsidRDefault="00BA5F5C" w:rsidP="00771CB5">
      <w:pPr>
        <w:tabs>
          <w:tab w:val="left" w:pos="16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i) </w:t>
      </w:r>
      <w:r w:rsidR="00771CB5" w:rsidRPr="00771CB5">
        <w:rPr>
          <w:rFonts w:ascii="Times New Roman" w:hAnsi="Times New Roman" w:cs="Times New Roman"/>
          <w:sz w:val="24"/>
          <w:szCs w:val="24"/>
        </w:rPr>
        <w:t xml:space="preserve">ponto, hífen,  travessão,  parênteses  ou  outro  sinal  NÃO  podem  ser  utilizados </w:t>
      </w:r>
    </w:p>
    <w:p w:rsidR="00771CB5" w:rsidRPr="00771CB5" w:rsidRDefault="00771CB5" w:rsidP="00771CB5">
      <w:pPr>
        <w:tabs>
          <w:tab w:val="left" w:pos="16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1CB5">
        <w:rPr>
          <w:rFonts w:ascii="Times New Roman" w:hAnsi="Times New Roman" w:cs="Times New Roman"/>
          <w:sz w:val="24"/>
          <w:szCs w:val="24"/>
        </w:rPr>
        <w:t>entre o indicativo da seção e seu título.</w:t>
      </w:r>
    </w:p>
    <w:p w:rsidR="00384744" w:rsidRPr="00771CB5" w:rsidRDefault="00771CB5" w:rsidP="00771CB5">
      <w:pPr>
        <w:tabs>
          <w:tab w:val="left" w:pos="16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1CB5">
        <w:rPr>
          <w:rFonts w:ascii="Times New Roman" w:hAnsi="Times New Roman" w:cs="Times New Roman"/>
          <w:sz w:val="24"/>
          <w:szCs w:val="24"/>
        </w:rPr>
        <w:t>Abaixo segue uma sugestão para diferenciar tipograficamente uma seção da outra:</w:t>
      </w:r>
    </w:p>
    <w:p w:rsidR="00384744" w:rsidRDefault="00384744" w:rsidP="00A84858">
      <w:pPr>
        <w:spacing w:after="0" w:line="360" w:lineRule="auto"/>
        <w:rPr>
          <w:rFonts w:ascii="Times New Roman" w:hAnsi="Times New Roman" w:cs="Times New Roman"/>
          <w:b/>
          <w:sz w:val="36"/>
          <w:szCs w:val="24"/>
        </w:rPr>
      </w:pPr>
    </w:p>
    <w:p w:rsidR="00AC21F1" w:rsidRPr="007B69B0" w:rsidRDefault="00AC21F1" w:rsidP="00AC21F1">
      <w:pPr>
        <w:tabs>
          <w:tab w:val="left" w:pos="1698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69B0">
        <w:rPr>
          <w:rFonts w:ascii="Times New Roman" w:hAnsi="Times New Roman" w:cs="Times New Roman"/>
          <w:sz w:val="24"/>
          <w:szCs w:val="24"/>
        </w:rPr>
        <w:t xml:space="preserve">Quadro 1 – </w:t>
      </w:r>
      <w:r>
        <w:rPr>
          <w:rFonts w:ascii="Times New Roman" w:hAnsi="Times New Roman" w:cs="Times New Roman"/>
          <w:sz w:val="24"/>
          <w:szCs w:val="24"/>
        </w:rPr>
        <w:t>Apresentação tipográfica por seção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720EB1" w:rsidRPr="00AC21F1" w:rsidTr="00B9197F">
        <w:tc>
          <w:tcPr>
            <w:tcW w:w="4605" w:type="dxa"/>
          </w:tcPr>
          <w:p w:rsidR="00720EB1" w:rsidRPr="00AC21F1" w:rsidRDefault="00720EB1" w:rsidP="006B3A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21F1">
              <w:rPr>
                <w:rFonts w:ascii="Times New Roman" w:hAnsi="Times New Roman" w:cs="Times New Roman"/>
                <w:b/>
                <w:sz w:val="24"/>
                <w:szCs w:val="24"/>
              </w:rPr>
              <w:t>TIPO DE SEÇÕES</w:t>
            </w:r>
          </w:p>
        </w:tc>
        <w:tc>
          <w:tcPr>
            <w:tcW w:w="4606" w:type="dxa"/>
          </w:tcPr>
          <w:p w:rsidR="00720EB1" w:rsidRPr="00AC21F1" w:rsidRDefault="00720EB1" w:rsidP="006B3A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21F1">
              <w:rPr>
                <w:rFonts w:ascii="Times New Roman" w:hAnsi="Times New Roman" w:cs="Times New Roman"/>
                <w:b/>
                <w:sz w:val="24"/>
                <w:szCs w:val="24"/>
              </w:rPr>
              <w:t>APRESENTAÇÃO TIPOGRÁFICA</w:t>
            </w:r>
          </w:p>
        </w:tc>
      </w:tr>
      <w:tr w:rsidR="00720EB1" w:rsidRPr="00AC21F1" w:rsidTr="00B9197F">
        <w:tc>
          <w:tcPr>
            <w:tcW w:w="4605" w:type="dxa"/>
          </w:tcPr>
          <w:p w:rsidR="00720EB1" w:rsidRPr="00AC21F1" w:rsidRDefault="00720EB1" w:rsidP="006B3A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21F1">
              <w:rPr>
                <w:rFonts w:ascii="Times New Roman" w:hAnsi="Times New Roman" w:cs="Times New Roman"/>
                <w:b/>
                <w:sz w:val="24"/>
                <w:szCs w:val="24"/>
              </w:rPr>
              <w:t>1 SEÇÃO PRIMÁRIA</w:t>
            </w:r>
          </w:p>
        </w:tc>
        <w:tc>
          <w:tcPr>
            <w:tcW w:w="4606" w:type="dxa"/>
          </w:tcPr>
          <w:p w:rsidR="00720EB1" w:rsidRPr="00AC21F1" w:rsidRDefault="006B3A37" w:rsidP="006B3A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21F1">
              <w:rPr>
                <w:rFonts w:ascii="Times New Roman" w:hAnsi="Times New Roman" w:cs="Times New Roman"/>
                <w:b/>
                <w:sz w:val="24"/>
                <w:szCs w:val="24"/>
              </w:rPr>
              <w:t>FONTE MAIÚSCULA + NEGRITO</w:t>
            </w:r>
          </w:p>
        </w:tc>
      </w:tr>
      <w:tr w:rsidR="00720EB1" w:rsidRPr="00AC21F1" w:rsidTr="00B9197F">
        <w:tc>
          <w:tcPr>
            <w:tcW w:w="4605" w:type="dxa"/>
          </w:tcPr>
          <w:p w:rsidR="00720EB1" w:rsidRPr="00AC21F1" w:rsidRDefault="00720EB1" w:rsidP="006B3A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21F1">
              <w:rPr>
                <w:rFonts w:ascii="Times New Roman" w:hAnsi="Times New Roman" w:cs="Times New Roman"/>
                <w:b/>
                <w:sz w:val="24"/>
                <w:szCs w:val="24"/>
              </w:rPr>
              <w:t>1.1 Seção secundária</w:t>
            </w:r>
          </w:p>
        </w:tc>
        <w:tc>
          <w:tcPr>
            <w:tcW w:w="4606" w:type="dxa"/>
          </w:tcPr>
          <w:p w:rsidR="00720EB1" w:rsidRPr="00AC21F1" w:rsidRDefault="006B3A37" w:rsidP="006B3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21F1">
              <w:rPr>
                <w:rFonts w:ascii="Times New Roman" w:hAnsi="Times New Roman" w:cs="Times New Roman"/>
                <w:b/>
                <w:sz w:val="24"/>
                <w:szCs w:val="24"/>
              </w:rPr>
              <w:t>Primeira letra maiúscula e demais minúscula (exceto nomes próprios e siglas) + negrito</w:t>
            </w:r>
          </w:p>
        </w:tc>
      </w:tr>
      <w:tr w:rsidR="00720EB1" w:rsidRPr="00AC21F1" w:rsidTr="00B9197F">
        <w:tc>
          <w:tcPr>
            <w:tcW w:w="4605" w:type="dxa"/>
          </w:tcPr>
          <w:p w:rsidR="00720EB1" w:rsidRPr="00AC21F1" w:rsidRDefault="00720EB1" w:rsidP="006B3A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C21F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1.1.1</w:t>
            </w:r>
            <w:r w:rsidR="006B3A37" w:rsidRPr="00AC21F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AC21F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Seção terciária</w:t>
            </w:r>
          </w:p>
        </w:tc>
        <w:tc>
          <w:tcPr>
            <w:tcW w:w="4606" w:type="dxa"/>
          </w:tcPr>
          <w:p w:rsidR="00720EB1" w:rsidRPr="00AC21F1" w:rsidRDefault="006B3A37" w:rsidP="006B3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21F1">
              <w:rPr>
                <w:rFonts w:ascii="Times New Roman" w:hAnsi="Times New Roman" w:cs="Times New Roman"/>
                <w:b/>
                <w:sz w:val="24"/>
                <w:szCs w:val="24"/>
              </w:rPr>
              <w:t>Primeira letra maiúscula e demais minúscula (exceto nomes próprios e siglas) + negrito + itálico</w:t>
            </w:r>
          </w:p>
        </w:tc>
      </w:tr>
      <w:tr w:rsidR="00720EB1" w:rsidRPr="00AC21F1" w:rsidTr="00B9197F">
        <w:tc>
          <w:tcPr>
            <w:tcW w:w="4605" w:type="dxa"/>
          </w:tcPr>
          <w:p w:rsidR="00720EB1" w:rsidRPr="00AC21F1" w:rsidRDefault="00720EB1" w:rsidP="006B3A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AC21F1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 xml:space="preserve">1.1.1.1 </w:t>
            </w:r>
            <w:r w:rsidR="006B3A37" w:rsidRPr="00AC21F1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Seção quartenária</w:t>
            </w:r>
          </w:p>
        </w:tc>
        <w:tc>
          <w:tcPr>
            <w:tcW w:w="4606" w:type="dxa"/>
          </w:tcPr>
          <w:p w:rsidR="00720EB1" w:rsidRPr="00AC21F1" w:rsidRDefault="006B3A37" w:rsidP="006B3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21F1">
              <w:rPr>
                <w:rFonts w:ascii="Times New Roman" w:hAnsi="Times New Roman" w:cs="Times New Roman"/>
                <w:b/>
                <w:sz w:val="24"/>
                <w:szCs w:val="24"/>
              </w:rPr>
              <w:t>Primeira letra maiúscula e demais minúscula (exceto nomes próprios e siglas) + negrito + itálico + sublinhado</w:t>
            </w:r>
          </w:p>
        </w:tc>
      </w:tr>
      <w:tr w:rsidR="00720EB1" w:rsidRPr="00AC21F1" w:rsidTr="00B9197F">
        <w:tc>
          <w:tcPr>
            <w:tcW w:w="4605" w:type="dxa"/>
          </w:tcPr>
          <w:p w:rsidR="00720EB1" w:rsidRPr="00AC21F1" w:rsidRDefault="006B3A37" w:rsidP="006B3A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AC21F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1.1.1.1.1 Seção quinária</w:t>
            </w:r>
          </w:p>
        </w:tc>
        <w:tc>
          <w:tcPr>
            <w:tcW w:w="4606" w:type="dxa"/>
          </w:tcPr>
          <w:p w:rsidR="00720EB1" w:rsidRPr="00AC21F1" w:rsidRDefault="006B3A37" w:rsidP="006B3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21F1">
              <w:rPr>
                <w:rFonts w:ascii="Times New Roman" w:hAnsi="Times New Roman" w:cs="Times New Roman"/>
                <w:b/>
                <w:sz w:val="24"/>
                <w:szCs w:val="24"/>
              </w:rPr>
              <w:t>Primeira letra maiúscula e demais minúscula (exceto nomes próprios e siglas) + negrito + sublinhado</w:t>
            </w:r>
          </w:p>
        </w:tc>
      </w:tr>
    </w:tbl>
    <w:p w:rsidR="00384744" w:rsidRPr="00B9197F" w:rsidRDefault="00AC21F1" w:rsidP="00B9197F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C961C2">
        <w:rPr>
          <w:rFonts w:ascii="Times New Roman" w:hAnsi="Times New Roman" w:cs="Times New Roman"/>
        </w:rPr>
        <w:t>Fonte:</w:t>
      </w:r>
      <w:r w:rsidRPr="00AC21F1">
        <w:rPr>
          <w:rFonts w:ascii="Times New Roman" w:hAnsi="Times New Roman" w:cs="Times New Roman"/>
          <w:b/>
        </w:rPr>
        <w:t xml:space="preserve"> </w:t>
      </w:r>
      <w:r w:rsidRPr="00B9197F">
        <w:rPr>
          <w:rFonts w:ascii="Times New Roman" w:hAnsi="Times New Roman" w:cs="Times New Roman"/>
        </w:rPr>
        <w:t>Elaborada pela autora (2017)</w:t>
      </w:r>
    </w:p>
    <w:sectPr w:rsidR="00384744" w:rsidRPr="00B9197F" w:rsidSect="00070903">
      <w:headerReference w:type="default" r:id="rId14"/>
      <w:pgSz w:w="11906" w:h="16838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070F" w:rsidRDefault="00DB070F" w:rsidP="00153771">
      <w:pPr>
        <w:spacing w:after="0" w:line="240" w:lineRule="auto"/>
      </w:pPr>
      <w:r>
        <w:separator/>
      </w:r>
    </w:p>
  </w:endnote>
  <w:endnote w:type="continuationSeparator" w:id="0">
    <w:p w:rsidR="00DB070F" w:rsidRDefault="00DB070F" w:rsidP="00153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T San Narrow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070F" w:rsidRDefault="00DB070F" w:rsidP="00153771">
      <w:pPr>
        <w:spacing w:after="0" w:line="240" w:lineRule="auto"/>
      </w:pPr>
      <w:r>
        <w:separator/>
      </w:r>
    </w:p>
  </w:footnote>
  <w:footnote w:type="continuationSeparator" w:id="0">
    <w:p w:rsidR="00DB070F" w:rsidRDefault="00DB070F" w:rsidP="00153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070F" w:rsidRDefault="00DB070F">
    <w:pPr>
      <w:pStyle w:val="Cabealho"/>
      <w:jc w:val="right"/>
    </w:pPr>
  </w:p>
  <w:p w:rsidR="00DB070F" w:rsidRDefault="00DB070F" w:rsidP="00776E6E">
    <w:pPr>
      <w:pStyle w:val="Cabealh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14197"/>
      <w:docPartObj>
        <w:docPartGallery w:val="Page Numbers (Top of Page)"/>
        <w:docPartUnique/>
      </w:docPartObj>
    </w:sdtPr>
    <w:sdtEndPr/>
    <w:sdtContent>
      <w:p w:rsidR="00DB070F" w:rsidRDefault="00DB070F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7FCC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DB070F" w:rsidRDefault="00DB070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070F" w:rsidRDefault="00DB070F">
    <w:pPr>
      <w:pStyle w:val="Cabealho"/>
      <w:jc w:val="right"/>
    </w:pPr>
  </w:p>
  <w:p w:rsidR="00DB070F" w:rsidRDefault="00DB070F" w:rsidP="00776E6E">
    <w:pPr>
      <w:pStyle w:val="Cabealho"/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1419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:rsidR="00DB070F" w:rsidRPr="00307691" w:rsidRDefault="00DB070F">
        <w:pPr>
          <w:pStyle w:val="Cabealho"/>
          <w:jc w:val="right"/>
          <w:rPr>
            <w:rFonts w:ascii="Times New Roman" w:hAnsi="Times New Roman" w:cs="Times New Roman"/>
          </w:rPr>
        </w:pPr>
        <w:r w:rsidRPr="00307691">
          <w:rPr>
            <w:rFonts w:ascii="Times New Roman" w:hAnsi="Times New Roman" w:cs="Times New Roman"/>
          </w:rPr>
          <w:fldChar w:fldCharType="begin"/>
        </w:r>
        <w:r w:rsidRPr="00307691">
          <w:rPr>
            <w:rFonts w:ascii="Times New Roman" w:hAnsi="Times New Roman" w:cs="Times New Roman"/>
          </w:rPr>
          <w:instrText xml:space="preserve"> PAGE   \* MERGEFORMAT </w:instrText>
        </w:r>
        <w:r w:rsidRPr="00307691">
          <w:rPr>
            <w:rFonts w:ascii="Times New Roman" w:hAnsi="Times New Roman" w:cs="Times New Roman"/>
          </w:rPr>
          <w:fldChar w:fldCharType="separate"/>
        </w:r>
        <w:r w:rsidR="00987FCC">
          <w:rPr>
            <w:rFonts w:ascii="Times New Roman" w:hAnsi="Times New Roman" w:cs="Times New Roman"/>
            <w:noProof/>
          </w:rPr>
          <w:t>19</w:t>
        </w:r>
        <w:r w:rsidRPr="00307691">
          <w:rPr>
            <w:rFonts w:ascii="Times New Roman" w:hAnsi="Times New Roman" w:cs="Times New Roman"/>
          </w:rPr>
          <w:fldChar w:fldCharType="end"/>
        </w:r>
      </w:p>
    </w:sdtContent>
  </w:sdt>
  <w:p w:rsidR="00DB070F" w:rsidRDefault="00DB070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DB5DBD"/>
    <w:multiLevelType w:val="multilevel"/>
    <w:tmpl w:val="04B4DD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4C7"/>
    <w:rsid w:val="00002C73"/>
    <w:rsid w:val="00017D89"/>
    <w:rsid w:val="00031A57"/>
    <w:rsid w:val="00035068"/>
    <w:rsid w:val="00055E6D"/>
    <w:rsid w:val="00063DD2"/>
    <w:rsid w:val="0006799E"/>
    <w:rsid w:val="00070903"/>
    <w:rsid w:val="00085A9E"/>
    <w:rsid w:val="00086204"/>
    <w:rsid w:val="00092099"/>
    <w:rsid w:val="000A667B"/>
    <w:rsid w:val="000C663F"/>
    <w:rsid w:val="000D2571"/>
    <w:rsid w:val="000E7A2B"/>
    <w:rsid w:val="001051B2"/>
    <w:rsid w:val="00107E08"/>
    <w:rsid w:val="00113F40"/>
    <w:rsid w:val="00131093"/>
    <w:rsid w:val="0013223D"/>
    <w:rsid w:val="001421F3"/>
    <w:rsid w:val="00145749"/>
    <w:rsid w:val="00152025"/>
    <w:rsid w:val="00153771"/>
    <w:rsid w:val="001561FB"/>
    <w:rsid w:val="00170EBB"/>
    <w:rsid w:val="00173AD2"/>
    <w:rsid w:val="001A0646"/>
    <w:rsid w:val="001A6F94"/>
    <w:rsid w:val="001B6CE2"/>
    <w:rsid w:val="001D5233"/>
    <w:rsid w:val="00202437"/>
    <w:rsid w:val="00215CAC"/>
    <w:rsid w:val="00216F1B"/>
    <w:rsid w:val="0024264A"/>
    <w:rsid w:val="00243D5D"/>
    <w:rsid w:val="0025360F"/>
    <w:rsid w:val="00277E27"/>
    <w:rsid w:val="002963B7"/>
    <w:rsid w:val="002A01AD"/>
    <w:rsid w:val="002A11B1"/>
    <w:rsid w:val="002B3840"/>
    <w:rsid w:val="002B39E2"/>
    <w:rsid w:val="002C1863"/>
    <w:rsid w:val="002C19DD"/>
    <w:rsid w:val="002D29E4"/>
    <w:rsid w:val="002F1636"/>
    <w:rsid w:val="00307691"/>
    <w:rsid w:val="00310459"/>
    <w:rsid w:val="00317284"/>
    <w:rsid w:val="003219C9"/>
    <w:rsid w:val="0034393F"/>
    <w:rsid w:val="00352CB1"/>
    <w:rsid w:val="00356FBE"/>
    <w:rsid w:val="00363075"/>
    <w:rsid w:val="00372FA5"/>
    <w:rsid w:val="0038275E"/>
    <w:rsid w:val="00384744"/>
    <w:rsid w:val="0038699D"/>
    <w:rsid w:val="00395AE8"/>
    <w:rsid w:val="00397CA3"/>
    <w:rsid w:val="003A48C8"/>
    <w:rsid w:val="003A7277"/>
    <w:rsid w:val="003B16BA"/>
    <w:rsid w:val="003D5F75"/>
    <w:rsid w:val="003E2ADE"/>
    <w:rsid w:val="003E52E1"/>
    <w:rsid w:val="003F289A"/>
    <w:rsid w:val="00432A35"/>
    <w:rsid w:val="00452472"/>
    <w:rsid w:val="0046457B"/>
    <w:rsid w:val="00472F2B"/>
    <w:rsid w:val="0048481C"/>
    <w:rsid w:val="00485ACF"/>
    <w:rsid w:val="004921A0"/>
    <w:rsid w:val="004B05A5"/>
    <w:rsid w:val="004C4382"/>
    <w:rsid w:val="004D0405"/>
    <w:rsid w:val="004D062B"/>
    <w:rsid w:val="004E6506"/>
    <w:rsid w:val="004F560A"/>
    <w:rsid w:val="00500EEF"/>
    <w:rsid w:val="0050755B"/>
    <w:rsid w:val="00511FA8"/>
    <w:rsid w:val="0051427E"/>
    <w:rsid w:val="005179D1"/>
    <w:rsid w:val="00526E45"/>
    <w:rsid w:val="005304AB"/>
    <w:rsid w:val="00535FEC"/>
    <w:rsid w:val="005407F7"/>
    <w:rsid w:val="00544054"/>
    <w:rsid w:val="00576BE1"/>
    <w:rsid w:val="005840FD"/>
    <w:rsid w:val="00592360"/>
    <w:rsid w:val="00593B2D"/>
    <w:rsid w:val="00596063"/>
    <w:rsid w:val="005A0764"/>
    <w:rsid w:val="005B1549"/>
    <w:rsid w:val="005B56C6"/>
    <w:rsid w:val="005D60D0"/>
    <w:rsid w:val="005E2197"/>
    <w:rsid w:val="005E5276"/>
    <w:rsid w:val="006038A3"/>
    <w:rsid w:val="0061712D"/>
    <w:rsid w:val="00620013"/>
    <w:rsid w:val="006453E5"/>
    <w:rsid w:val="00647A2B"/>
    <w:rsid w:val="00652563"/>
    <w:rsid w:val="00670C79"/>
    <w:rsid w:val="00671217"/>
    <w:rsid w:val="00690150"/>
    <w:rsid w:val="00690533"/>
    <w:rsid w:val="006A152F"/>
    <w:rsid w:val="006B3A37"/>
    <w:rsid w:val="006C4931"/>
    <w:rsid w:val="006D01BE"/>
    <w:rsid w:val="006D29DC"/>
    <w:rsid w:val="006E2D54"/>
    <w:rsid w:val="006E39D4"/>
    <w:rsid w:val="006E7A7D"/>
    <w:rsid w:val="007110F2"/>
    <w:rsid w:val="007208BF"/>
    <w:rsid w:val="00720EB1"/>
    <w:rsid w:val="00722D5B"/>
    <w:rsid w:val="007267AE"/>
    <w:rsid w:val="00726C93"/>
    <w:rsid w:val="00740B0A"/>
    <w:rsid w:val="00744237"/>
    <w:rsid w:val="00745375"/>
    <w:rsid w:val="00746763"/>
    <w:rsid w:val="00765A12"/>
    <w:rsid w:val="00771CB5"/>
    <w:rsid w:val="00774C5B"/>
    <w:rsid w:val="00776E6E"/>
    <w:rsid w:val="00784C87"/>
    <w:rsid w:val="00793C97"/>
    <w:rsid w:val="007A4D5C"/>
    <w:rsid w:val="007B69B0"/>
    <w:rsid w:val="007C2FAF"/>
    <w:rsid w:val="007F7321"/>
    <w:rsid w:val="00803B1E"/>
    <w:rsid w:val="00810ACF"/>
    <w:rsid w:val="00822074"/>
    <w:rsid w:val="008377ED"/>
    <w:rsid w:val="008543BE"/>
    <w:rsid w:val="0085635A"/>
    <w:rsid w:val="00883A2F"/>
    <w:rsid w:val="008A1396"/>
    <w:rsid w:val="008C57EA"/>
    <w:rsid w:val="008C6B08"/>
    <w:rsid w:val="008D5306"/>
    <w:rsid w:val="008D6954"/>
    <w:rsid w:val="008E109C"/>
    <w:rsid w:val="008F6E01"/>
    <w:rsid w:val="009037FD"/>
    <w:rsid w:val="00904A96"/>
    <w:rsid w:val="009302A1"/>
    <w:rsid w:val="009308E0"/>
    <w:rsid w:val="00937A09"/>
    <w:rsid w:val="00944720"/>
    <w:rsid w:val="00953CCA"/>
    <w:rsid w:val="009678B2"/>
    <w:rsid w:val="00972591"/>
    <w:rsid w:val="0097538E"/>
    <w:rsid w:val="00985879"/>
    <w:rsid w:val="00987FCC"/>
    <w:rsid w:val="00994B7A"/>
    <w:rsid w:val="009A74E3"/>
    <w:rsid w:val="009D496E"/>
    <w:rsid w:val="009E2849"/>
    <w:rsid w:val="009F4019"/>
    <w:rsid w:val="00A30427"/>
    <w:rsid w:val="00A33D0B"/>
    <w:rsid w:val="00A344D3"/>
    <w:rsid w:val="00A50678"/>
    <w:rsid w:val="00A52C8C"/>
    <w:rsid w:val="00A57883"/>
    <w:rsid w:val="00A614C4"/>
    <w:rsid w:val="00A740ED"/>
    <w:rsid w:val="00A74617"/>
    <w:rsid w:val="00A84858"/>
    <w:rsid w:val="00AA4898"/>
    <w:rsid w:val="00AC215A"/>
    <w:rsid w:val="00AC21F1"/>
    <w:rsid w:val="00AC4CA3"/>
    <w:rsid w:val="00AD56CF"/>
    <w:rsid w:val="00AD70A4"/>
    <w:rsid w:val="00AE2D86"/>
    <w:rsid w:val="00AE765A"/>
    <w:rsid w:val="00B1689B"/>
    <w:rsid w:val="00B20E48"/>
    <w:rsid w:val="00B454B1"/>
    <w:rsid w:val="00B46E71"/>
    <w:rsid w:val="00B66BD2"/>
    <w:rsid w:val="00B801D1"/>
    <w:rsid w:val="00B84D85"/>
    <w:rsid w:val="00B9197F"/>
    <w:rsid w:val="00B91ED6"/>
    <w:rsid w:val="00BA5F5C"/>
    <w:rsid w:val="00BA5F78"/>
    <w:rsid w:val="00BC4906"/>
    <w:rsid w:val="00BC563A"/>
    <w:rsid w:val="00BD014F"/>
    <w:rsid w:val="00BE08E1"/>
    <w:rsid w:val="00BF32CA"/>
    <w:rsid w:val="00C06329"/>
    <w:rsid w:val="00C165D5"/>
    <w:rsid w:val="00C17C86"/>
    <w:rsid w:val="00C33325"/>
    <w:rsid w:val="00C37882"/>
    <w:rsid w:val="00C5073A"/>
    <w:rsid w:val="00C55602"/>
    <w:rsid w:val="00C6796B"/>
    <w:rsid w:val="00C70EEF"/>
    <w:rsid w:val="00C71210"/>
    <w:rsid w:val="00C80B4C"/>
    <w:rsid w:val="00C9049B"/>
    <w:rsid w:val="00C961C2"/>
    <w:rsid w:val="00C964C7"/>
    <w:rsid w:val="00CA14AB"/>
    <w:rsid w:val="00CC3C7E"/>
    <w:rsid w:val="00CE2F4F"/>
    <w:rsid w:val="00CE5916"/>
    <w:rsid w:val="00CF027C"/>
    <w:rsid w:val="00D14023"/>
    <w:rsid w:val="00D5147B"/>
    <w:rsid w:val="00D66DCA"/>
    <w:rsid w:val="00D850AD"/>
    <w:rsid w:val="00D86565"/>
    <w:rsid w:val="00D908D1"/>
    <w:rsid w:val="00DB070F"/>
    <w:rsid w:val="00DC1A47"/>
    <w:rsid w:val="00DC1F88"/>
    <w:rsid w:val="00DC2378"/>
    <w:rsid w:val="00DD6B6E"/>
    <w:rsid w:val="00DD7C4A"/>
    <w:rsid w:val="00DF1394"/>
    <w:rsid w:val="00DF426D"/>
    <w:rsid w:val="00DF6682"/>
    <w:rsid w:val="00E0234A"/>
    <w:rsid w:val="00E0637C"/>
    <w:rsid w:val="00E246B9"/>
    <w:rsid w:val="00E30630"/>
    <w:rsid w:val="00E34519"/>
    <w:rsid w:val="00E35F72"/>
    <w:rsid w:val="00E37CA7"/>
    <w:rsid w:val="00E44BC2"/>
    <w:rsid w:val="00E46885"/>
    <w:rsid w:val="00E53656"/>
    <w:rsid w:val="00E56AB4"/>
    <w:rsid w:val="00E658F6"/>
    <w:rsid w:val="00E65A86"/>
    <w:rsid w:val="00E73A64"/>
    <w:rsid w:val="00E93714"/>
    <w:rsid w:val="00E94685"/>
    <w:rsid w:val="00E96EC3"/>
    <w:rsid w:val="00ED70DC"/>
    <w:rsid w:val="00EE268B"/>
    <w:rsid w:val="00EF5BF7"/>
    <w:rsid w:val="00F06BB8"/>
    <w:rsid w:val="00F1038B"/>
    <w:rsid w:val="00F21775"/>
    <w:rsid w:val="00F313A4"/>
    <w:rsid w:val="00F31C67"/>
    <w:rsid w:val="00F43662"/>
    <w:rsid w:val="00F43B69"/>
    <w:rsid w:val="00F52C05"/>
    <w:rsid w:val="00F60481"/>
    <w:rsid w:val="00F60B08"/>
    <w:rsid w:val="00F65D32"/>
    <w:rsid w:val="00F7056F"/>
    <w:rsid w:val="00F72D71"/>
    <w:rsid w:val="00F91CB1"/>
    <w:rsid w:val="00FA3CFD"/>
    <w:rsid w:val="00FB1377"/>
    <w:rsid w:val="00FC7614"/>
    <w:rsid w:val="00FD42D7"/>
    <w:rsid w:val="00FD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29B50CE2"/>
  <w15:docId w15:val="{FBD5B198-69E0-404E-A5F4-F0EB18542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025"/>
  </w:style>
  <w:style w:type="paragraph" w:styleId="Ttulo1">
    <w:name w:val="heading 1"/>
    <w:basedOn w:val="Normal"/>
    <w:next w:val="Normal"/>
    <w:link w:val="Ttulo1Char"/>
    <w:uiPriority w:val="9"/>
    <w:qFormat/>
    <w:rsid w:val="00544054"/>
    <w:pPr>
      <w:keepNext/>
      <w:keepLines/>
      <w:spacing w:after="0" w:line="360" w:lineRule="auto"/>
      <w:outlineLvl w:val="0"/>
    </w:pPr>
    <w:rPr>
      <w:rFonts w:ascii="Times New Roman" w:eastAsiaTheme="majorEastAsia" w:hAnsi="Times New Roman" w:cstheme="majorBidi"/>
      <w:b/>
      <w:bCs/>
      <w:cap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4054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ap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37CA7"/>
    <w:pPr>
      <w:keepNext/>
      <w:keepLines/>
      <w:spacing w:after="0" w:line="360" w:lineRule="auto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A0646"/>
    <w:rPr>
      <w:color w:val="0000FF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 w:cs="Times New Roman"/>
      <w:b/>
      <w:noProof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C06329"/>
    <w:pPr>
      <w:tabs>
        <w:tab w:val="right" w:leader="dot" w:pos="9061"/>
      </w:tabs>
      <w:spacing w:after="100"/>
      <w:ind w:left="426" w:hanging="426"/>
    </w:pPr>
    <w:rPr>
      <w:rFonts w:ascii="Times New Roman" w:hAnsi="Times New Roman" w:cs="Times New Roman"/>
      <w:caps/>
      <w:noProof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 w:cs="Times New Roman"/>
      <w:b/>
      <w:noProof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1537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3771"/>
  </w:style>
  <w:style w:type="paragraph" w:styleId="Rodap">
    <w:name w:val="footer"/>
    <w:basedOn w:val="Normal"/>
    <w:link w:val="RodapChar"/>
    <w:uiPriority w:val="99"/>
    <w:unhideWhenUsed/>
    <w:rsid w:val="001537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3771"/>
  </w:style>
  <w:style w:type="paragraph" w:styleId="PargrafodaLista">
    <w:name w:val="List Paragraph"/>
    <w:basedOn w:val="Normal"/>
    <w:uiPriority w:val="34"/>
    <w:qFormat/>
    <w:rsid w:val="0015377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44054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544054"/>
    <w:rPr>
      <w:rFonts w:ascii="Times New Roman" w:eastAsiaTheme="majorEastAsia" w:hAnsi="Times New Roman" w:cstheme="majorBidi"/>
      <w:bCs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37CA7"/>
    <w:rPr>
      <w:rFonts w:ascii="Times New Roman" w:eastAsiaTheme="majorEastAsia" w:hAnsi="Times New Roman" w:cstheme="majorBidi"/>
      <w:b/>
      <w:bCs/>
      <w:sz w:val="24"/>
    </w:rPr>
  </w:style>
  <w:style w:type="character" w:customStyle="1" w:styleId="CorpodetextookChar">
    <w:name w:val="Corpo de texto ok Char"/>
    <w:basedOn w:val="Fontepargpadro"/>
    <w:link w:val="Corpodetextook"/>
    <w:locked/>
    <w:rsid w:val="00395AE8"/>
    <w:rPr>
      <w:rFonts w:ascii="Times New Roman" w:hAnsi="Times New Roman" w:cs="Times New Roman"/>
      <w:sz w:val="24"/>
      <w:szCs w:val="24"/>
    </w:rPr>
  </w:style>
  <w:style w:type="paragraph" w:customStyle="1" w:styleId="Corpodetextook">
    <w:name w:val="Corpo de texto ok"/>
    <w:basedOn w:val="Normal"/>
    <w:link w:val="CorpodetextookChar"/>
    <w:qFormat/>
    <w:rsid w:val="00395AE8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6E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6E6E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20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131093"/>
    <w:pPr>
      <w:spacing w:before="240" w:line="259" w:lineRule="auto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F5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622C72-8CF9-4FA2-9AAB-10CE4A041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26</Pages>
  <Words>2326</Words>
  <Characters>12562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Rosana da Silva Gomes</dc:creator>
  <cp:lastModifiedBy>Biblioteca</cp:lastModifiedBy>
  <cp:revision>4</cp:revision>
  <cp:lastPrinted>2017-08-30T20:57:00Z</cp:lastPrinted>
  <dcterms:created xsi:type="dcterms:W3CDTF">2017-09-27T21:55:00Z</dcterms:created>
  <dcterms:modified xsi:type="dcterms:W3CDTF">2018-02-19T13:46:00Z</dcterms:modified>
</cp:coreProperties>
</file>