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05A1" w14:textId="77777777" w:rsidR="00156D9F" w:rsidRPr="00BF6C2D" w:rsidRDefault="00156D9F" w:rsidP="00156D9F">
      <w:pPr>
        <w:rPr>
          <w:lang w:val="es-ES"/>
        </w:rPr>
      </w:pPr>
    </w:p>
    <w:p w14:paraId="5BD7C4AA" w14:textId="0D66877E" w:rsidR="00037A18" w:rsidRPr="00BF6C2D" w:rsidRDefault="00000000" w:rsidP="00156D9F">
      <w:pPr>
        <w:pStyle w:val="Ttulo1"/>
      </w:pPr>
      <w:r w:rsidRPr="00BF6C2D">
        <w:t>Plan de trabajo 2026-203</w:t>
      </w:r>
      <w:r w:rsidR="002664AD" w:rsidRPr="00BF6C2D">
        <w:t>1</w:t>
      </w:r>
    </w:p>
    <w:p w14:paraId="7FA0A6D7" w14:textId="77777777" w:rsidR="00037A18" w:rsidRPr="00BF6C2D" w:rsidRDefault="00000000" w:rsidP="00156D9F">
      <w:pPr>
        <w:spacing w:after="40" w:line="240" w:lineRule="auto"/>
        <w:jc w:val="center"/>
        <w:rPr>
          <w:lang w:val="es-ES"/>
        </w:rPr>
      </w:pPr>
      <w:r w:rsidRPr="00BF6C2D">
        <w:rPr>
          <w:b/>
          <w:color w:val="444444"/>
          <w:sz w:val="25"/>
          <w:lang w:val="es-ES"/>
        </w:rPr>
        <w:t>Candidatura al Consejo Universitario de la UNED</w:t>
      </w:r>
    </w:p>
    <w:p w14:paraId="512D7453" w14:textId="1618228C" w:rsidR="00037A18" w:rsidRPr="00BF6C2D" w:rsidRDefault="00000000" w:rsidP="00156D9F">
      <w:pPr>
        <w:spacing w:after="320" w:line="240" w:lineRule="auto"/>
        <w:jc w:val="center"/>
        <w:rPr>
          <w:lang w:val="es-ES"/>
        </w:rPr>
      </w:pPr>
      <w:r w:rsidRPr="00BF6C2D">
        <w:rPr>
          <w:i/>
          <w:color w:val="444444"/>
          <w:sz w:val="23"/>
          <w:lang w:val="es-ES"/>
        </w:rPr>
        <w:t xml:space="preserve">Sector </w:t>
      </w:r>
      <w:r w:rsidR="00757AB7" w:rsidRPr="00BF6C2D">
        <w:rPr>
          <w:i/>
          <w:color w:val="444444"/>
          <w:sz w:val="23"/>
          <w:lang w:val="es-ES"/>
        </w:rPr>
        <w:t>A</w:t>
      </w:r>
      <w:r w:rsidRPr="00BF6C2D">
        <w:rPr>
          <w:i/>
          <w:color w:val="444444"/>
          <w:sz w:val="23"/>
          <w:lang w:val="es-ES"/>
        </w:rPr>
        <w:t>dministrativo</w:t>
      </w:r>
    </w:p>
    <w:tbl>
      <w:tblPr>
        <w:tblW w:w="0" w:type="auto"/>
        <w:jc w:val="center"/>
        <w:shd w:val="clear" w:color="auto" w:fill="F2DBDB" w:themeFill="accent2" w:themeFillTint="33"/>
        <w:tblLook w:val="04A0" w:firstRow="1" w:lastRow="0" w:firstColumn="1" w:lastColumn="0" w:noHBand="0" w:noVBand="1"/>
      </w:tblPr>
      <w:tblGrid>
        <w:gridCol w:w="9648"/>
      </w:tblGrid>
      <w:tr w:rsidR="00037A18" w:rsidRPr="00C042D5" w14:paraId="0CABEE04" w14:textId="77777777" w:rsidTr="00156D9F">
        <w:trPr>
          <w:jc w:val="center"/>
        </w:trPr>
        <w:tc>
          <w:tcPr>
            <w:tcW w:w="9648" w:type="dxa"/>
            <w:tcBorders>
              <w:top w:val="nil"/>
              <w:left w:val="nil"/>
              <w:bottom w:val="nil"/>
              <w:right w:val="nil"/>
            </w:tcBorders>
            <w:shd w:val="clear" w:color="auto" w:fill="F2DBDB" w:themeFill="accent2" w:themeFillTint="33"/>
          </w:tcPr>
          <w:p w14:paraId="50A6895B" w14:textId="77777777" w:rsidR="00A10DD5" w:rsidRPr="00BF6C2D" w:rsidRDefault="00000000" w:rsidP="00156D9F">
            <w:pPr>
              <w:spacing w:before="120" w:after="120" w:line="240" w:lineRule="auto"/>
              <w:jc w:val="center"/>
              <w:rPr>
                <w:i/>
                <w:color w:val="1F4E79"/>
                <w:sz w:val="21"/>
                <w:lang w:val="es-ES"/>
              </w:rPr>
            </w:pPr>
            <w:r w:rsidRPr="00BF6C2D">
              <w:rPr>
                <w:i/>
                <w:color w:val="1F4E79"/>
                <w:sz w:val="21"/>
                <w:lang w:val="es-ES"/>
              </w:rPr>
              <w:t>Representar al sector administrativo significa aportar una mirada práctica, humana e innovadora</w:t>
            </w:r>
          </w:p>
          <w:p w14:paraId="57D4757C" w14:textId="6BE49466" w:rsidR="00037A18" w:rsidRPr="00BF6C2D" w:rsidRDefault="00000000" w:rsidP="00156D9F">
            <w:pPr>
              <w:spacing w:before="120" w:after="120" w:line="240" w:lineRule="auto"/>
              <w:jc w:val="center"/>
              <w:rPr>
                <w:lang w:val="es-ES"/>
              </w:rPr>
            </w:pPr>
            <w:r w:rsidRPr="00BF6C2D">
              <w:rPr>
                <w:i/>
                <w:color w:val="1F4E79"/>
                <w:sz w:val="21"/>
                <w:lang w:val="es-ES"/>
              </w:rPr>
              <w:t>para que la UNED decida mejor y sirva mejor a toda su comunidad.</w:t>
            </w:r>
          </w:p>
        </w:tc>
      </w:tr>
    </w:tbl>
    <w:p w14:paraId="5D6B25D6" w14:textId="77777777" w:rsidR="00037A18" w:rsidRPr="00BF6C2D" w:rsidRDefault="00000000" w:rsidP="00156D9F">
      <w:pPr>
        <w:pStyle w:val="Ttulo2"/>
      </w:pPr>
      <w:r w:rsidRPr="00BF6C2D">
        <w:t>1. Presentación</w:t>
      </w:r>
    </w:p>
    <w:p w14:paraId="72976DF6" w14:textId="3C6466A9" w:rsidR="00037A18" w:rsidRPr="00BF6C2D" w:rsidRDefault="00BF6C2D" w:rsidP="00156D9F">
      <w:pPr>
        <w:spacing w:after="160" w:line="360" w:lineRule="auto"/>
        <w:jc w:val="both"/>
        <w:rPr>
          <w:lang w:val="es-ES"/>
        </w:rPr>
      </w:pPr>
      <w:r w:rsidRPr="00BF6C2D">
        <w:rPr>
          <w:lang w:val="es-ES"/>
        </w:rPr>
        <w:t>Publico este plan de trabajo con una convicción clara: el Consejo Universitario es un órgano colegiado. Por eso, una candidatura responsable no promete decisiones unipersonales, sino criterios, prioridades y una forma de actuar que ayude a construir acuerdos sólidos para el futuro de la UNED.</w:t>
      </w:r>
    </w:p>
    <w:p w14:paraId="366273CC" w14:textId="77777777" w:rsidR="00037A18" w:rsidRPr="00BF6C2D" w:rsidRDefault="00000000" w:rsidP="00156D9F">
      <w:pPr>
        <w:spacing w:after="160" w:line="360" w:lineRule="auto"/>
        <w:jc w:val="both"/>
        <w:rPr>
          <w:lang w:val="es-ES"/>
        </w:rPr>
      </w:pPr>
      <w:r w:rsidRPr="00BF6C2D">
        <w:rPr>
          <w:lang w:val="es-ES"/>
        </w:rPr>
        <w:t>Mi compromiso es participar de manera proactiva en las comisiones que se me asignen, estudiar con seriedad los proyectos y antecedentes de cada asunto, abrir espacios de escucha para la comunidad UNED, investigar los temas en su contexto actual e histórico y defender la autonomía universitaria, la institucionalidad y la visión de futuro de la universidad.</w:t>
      </w:r>
    </w:p>
    <w:p w14:paraId="7A01357E" w14:textId="358F57C1" w:rsidR="00037A18" w:rsidRPr="00BF6C2D" w:rsidRDefault="00324D01" w:rsidP="00156D9F">
      <w:pPr>
        <w:spacing w:after="160" w:line="360" w:lineRule="auto"/>
        <w:jc w:val="both"/>
        <w:rPr>
          <w:lang w:val="es-ES"/>
        </w:rPr>
      </w:pPr>
      <w:r w:rsidRPr="004A7258">
        <w:rPr>
          <w:lang w:val="es-ES"/>
        </w:rPr>
        <w:t xml:space="preserve">Mi experiencia en </w:t>
      </w:r>
      <w:r>
        <w:rPr>
          <w:lang w:val="es-ES"/>
        </w:rPr>
        <w:t>la asociación de funcionarios administrativos de la UNED (AFAUNED)</w:t>
      </w:r>
      <w:r w:rsidRPr="004A7258">
        <w:rPr>
          <w:lang w:val="es-ES"/>
        </w:rPr>
        <w:t xml:space="preserve">, </w:t>
      </w:r>
      <w:r>
        <w:rPr>
          <w:lang w:val="es-ES"/>
        </w:rPr>
        <w:t xml:space="preserve">la comisión de carrera administrativa, la comisión de becas institucional (COBI), </w:t>
      </w:r>
      <w:r w:rsidRPr="004A7258">
        <w:rPr>
          <w:lang w:val="es-ES"/>
        </w:rPr>
        <w:t xml:space="preserve">la </w:t>
      </w:r>
      <w:r>
        <w:rPr>
          <w:lang w:val="es-ES"/>
        </w:rPr>
        <w:t>asamblea universitaria representativa (</w:t>
      </w:r>
      <w:r w:rsidRPr="004A7258">
        <w:rPr>
          <w:lang w:val="es-ES"/>
        </w:rPr>
        <w:t>AUR</w:t>
      </w:r>
      <w:r>
        <w:rPr>
          <w:lang w:val="es-ES"/>
        </w:rPr>
        <w:t>), la comisión mixta</w:t>
      </w:r>
      <w:r w:rsidRPr="004A7258">
        <w:rPr>
          <w:lang w:val="es-ES"/>
        </w:rPr>
        <w:t xml:space="preserve"> y espacios de diálogo con organizaciones </w:t>
      </w:r>
      <w:r>
        <w:rPr>
          <w:lang w:val="es-ES"/>
        </w:rPr>
        <w:t>gremia</w:t>
      </w:r>
      <w:r w:rsidRPr="004A7258">
        <w:rPr>
          <w:lang w:val="es-ES"/>
        </w:rPr>
        <w:t xml:space="preserve">les </w:t>
      </w:r>
      <w:r>
        <w:rPr>
          <w:lang w:val="es-ES"/>
        </w:rPr>
        <w:t xml:space="preserve">y sindical dentro de SIUNED, </w:t>
      </w:r>
      <w:r w:rsidRPr="004A7258">
        <w:rPr>
          <w:lang w:val="es-ES"/>
        </w:rPr>
        <w:t xml:space="preserve">me ha permitido </w:t>
      </w:r>
      <w:r w:rsidRPr="00BF6C2D">
        <w:rPr>
          <w:lang w:val="es-ES"/>
        </w:rPr>
        <w:t>conocer mejor el papel de las distintas instancias de la universidad y comprender cómo se conectan las decisiones del Consejo con la vida diaria de quienes trabajan y estudian en la UNED.</w:t>
      </w:r>
    </w:p>
    <w:p w14:paraId="1B6E218E" w14:textId="2B3681E0" w:rsidR="00156D9F" w:rsidRPr="00BF6C2D" w:rsidRDefault="00000000" w:rsidP="00156D9F">
      <w:pPr>
        <w:spacing w:after="160" w:line="360" w:lineRule="auto"/>
        <w:jc w:val="both"/>
        <w:rPr>
          <w:lang w:val="es-ES"/>
        </w:rPr>
      </w:pPr>
      <w:r w:rsidRPr="00BF6C2D">
        <w:rPr>
          <w:lang w:val="es-ES"/>
        </w:rPr>
        <w:t>Representar al sector administrativo no significa encerrarse en una agenda limitada. Significa llevar al Consejo una experiencia concreta sobre cómo funcionan los procesos, dónde se traban, qué requieren las personas trabajadoras y cómo la gestión puede servir mejor al estudiantado, a la docencia, a la investigación, a la extensión y a las sedes universitarias. También significa tener claro que la universidad cuenta con recursos limitados y que las prioridades deben definirse con equilibrio, datos y responsabilidad pública.</w:t>
      </w:r>
    </w:p>
    <w:p w14:paraId="652139E7" w14:textId="77777777" w:rsidR="00156D9F" w:rsidRPr="00BF6C2D" w:rsidRDefault="00156D9F">
      <w:pPr>
        <w:rPr>
          <w:lang w:val="es-ES"/>
        </w:rPr>
      </w:pPr>
      <w:r w:rsidRPr="00BF6C2D">
        <w:rPr>
          <w:lang w:val="es-ES"/>
        </w:rPr>
        <w:br w:type="page"/>
      </w:r>
    </w:p>
    <w:p w14:paraId="45676911" w14:textId="77777777" w:rsidR="00037A18" w:rsidRPr="00BF6C2D" w:rsidRDefault="00037A18" w:rsidP="00156D9F">
      <w:pPr>
        <w:spacing w:after="160" w:line="360" w:lineRule="auto"/>
        <w:jc w:val="both"/>
        <w:rPr>
          <w:lang w:val="es-ES"/>
        </w:rPr>
      </w:pPr>
    </w:p>
    <w:p w14:paraId="6B0A04F2" w14:textId="77777777" w:rsidR="00037A18" w:rsidRPr="00BF6C2D" w:rsidRDefault="00000000" w:rsidP="00156D9F">
      <w:pPr>
        <w:pStyle w:val="Ttulo2"/>
      </w:pPr>
      <w:r w:rsidRPr="00BF6C2D">
        <w:t>2. Mi forma de trabajo en el Consejo Universitario</w:t>
      </w:r>
    </w:p>
    <w:p w14:paraId="7A6CB93D" w14:textId="77777777" w:rsidR="00037A18" w:rsidRPr="00BF6C2D" w:rsidRDefault="00000000" w:rsidP="00156D9F">
      <w:pPr>
        <w:spacing w:after="120" w:line="360" w:lineRule="auto"/>
        <w:rPr>
          <w:lang w:val="es-ES"/>
        </w:rPr>
      </w:pPr>
      <w:r w:rsidRPr="00BF6C2D">
        <w:rPr>
          <w:lang w:val="es-ES"/>
        </w:rPr>
        <w:t>Desde esta candidatura asumo una manera concreta de ejercer la representación:</w:t>
      </w:r>
    </w:p>
    <w:p w14:paraId="380B46A2" w14:textId="77777777" w:rsidR="00037A18" w:rsidRPr="00BF6C2D" w:rsidRDefault="00000000" w:rsidP="00156D9F">
      <w:pPr>
        <w:pStyle w:val="Listaconvietas"/>
        <w:spacing w:after="60" w:line="360" w:lineRule="auto"/>
        <w:rPr>
          <w:lang w:val="es-ES"/>
        </w:rPr>
      </w:pPr>
      <w:r w:rsidRPr="00BF6C2D">
        <w:rPr>
          <w:lang w:val="es-ES"/>
        </w:rPr>
        <w:t>Trabajar de manera proactiva y responsable en las comisiones que me correspondan.</w:t>
      </w:r>
    </w:p>
    <w:p w14:paraId="23A176DE" w14:textId="77777777" w:rsidR="00037A18" w:rsidRPr="00BF6C2D" w:rsidRDefault="00000000" w:rsidP="00156D9F">
      <w:pPr>
        <w:pStyle w:val="Listaconvietas"/>
        <w:spacing w:after="60" w:line="360" w:lineRule="auto"/>
        <w:rPr>
          <w:lang w:val="es-ES"/>
        </w:rPr>
      </w:pPr>
      <w:r w:rsidRPr="00BF6C2D">
        <w:rPr>
          <w:lang w:val="es-ES"/>
        </w:rPr>
        <w:t>Conocer y estudiar a profundidad los proyectos, propuestas, informes y antecedentes antes de cada discusión.</w:t>
      </w:r>
    </w:p>
    <w:p w14:paraId="0459D71A" w14:textId="77777777" w:rsidR="00037A18" w:rsidRPr="00BF6C2D" w:rsidRDefault="00000000" w:rsidP="00156D9F">
      <w:pPr>
        <w:pStyle w:val="Listaconvietas"/>
        <w:spacing w:after="60" w:line="360" w:lineRule="auto"/>
        <w:rPr>
          <w:lang w:val="es-ES"/>
        </w:rPr>
      </w:pPr>
      <w:r w:rsidRPr="00BF6C2D">
        <w:rPr>
          <w:lang w:val="es-ES"/>
        </w:rPr>
        <w:t>Abrir espacios de escucha y diálogo con la comunidad UNED para entender problemas reales y recoger propuestas viables.</w:t>
      </w:r>
    </w:p>
    <w:p w14:paraId="059DB99F" w14:textId="77777777" w:rsidR="00037A18" w:rsidRPr="00BF6C2D" w:rsidRDefault="00000000" w:rsidP="00156D9F">
      <w:pPr>
        <w:pStyle w:val="Listaconvietas"/>
        <w:spacing w:after="60" w:line="360" w:lineRule="auto"/>
        <w:rPr>
          <w:lang w:val="es-ES"/>
        </w:rPr>
      </w:pPr>
      <w:r w:rsidRPr="00BF6C2D">
        <w:rPr>
          <w:lang w:val="es-ES"/>
        </w:rPr>
        <w:t>Valorar tanto el criterio técnico como la experiencia de los sectores y actores involucrados en cada tema.</w:t>
      </w:r>
    </w:p>
    <w:p w14:paraId="0EE6AC95" w14:textId="77777777" w:rsidR="00037A18" w:rsidRPr="00BF6C2D" w:rsidRDefault="00000000" w:rsidP="00156D9F">
      <w:pPr>
        <w:pStyle w:val="Listaconvietas"/>
        <w:spacing w:after="60" w:line="360" w:lineRule="auto"/>
        <w:rPr>
          <w:lang w:val="es-ES"/>
        </w:rPr>
      </w:pPr>
      <w:r w:rsidRPr="00BF6C2D">
        <w:rPr>
          <w:lang w:val="es-ES"/>
        </w:rPr>
        <w:t>Investigar los asuntos en su contexto actual, pero también en su desarrollo histórico, para tomar decisiones mejor informadas.</w:t>
      </w:r>
    </w:p>
    <w:p w14:paraId="42777CDC" w14:textId="77777777" w:rsidR="00037A18" w:rsidRPr="00BF6C2D" w:rsidRDefault="00000000" w:rsidP="00156D9F">
      <w:pPr>
        <w:pStyle w:val="Listaconvietas"/>
        <w:spacing w:after="60" w:line="360" w:lineRule="auto"/>
        <w:rPr>
          <w:lang w:val="es-ES"/>
        </w:rPr>
      </w:pPr>
      <w:r w:rsidRPr="00BF6C2D">
        <w:rPr>
          <w:lang w:val="es-ES"/>
        </w:rPr>
        <w:t>Impulsar iniciativas que preparen a la UNED para el futuro, con innovación y tecnología al servicio de necesidades reales.</w:t>
      </w:r>
    </w:p>
    <w:p w14:paraId="7CFDEE9E" w14:textId="77777777" w:rsidR="00037A18" w:rsidRPr="00BF6C2D" w:rsidRDefault="00000000" w:rsidP="00156D9F">
      <w:pPr>
        <w:pStyle w:val="Listaconvietas"/>
        <w:spacing w:after="60" w:line="360" w:lineRule="auto"/>
        <w:rPr>
          <w:lang w:val="es-ES"/>
        </w:rPr>
      </w:pPr>
      <w:r w:rsidRPr="00BF6C2D">
        <w:rPr>
          <w:lang w:val="es-ES"/>
        </w:rPr>
        <w:t>Defender la autonomía universitaria, el carácter público de la institución y una cultura de seguimiento y rendición de cuentas sobre lo que se acuerda.</w:t>
      </w:r>
    </w:p>
    <w:p w14:paraId="34B8166A" w14:textId="77777777" w:rsidR="00037A18" w:rsidRPr="00BF6C2D" w:rsidRDefault="00000000" w:rsidP="00156D9F">
      <w:pPr>
        <w:pStyle w:val="Ttulo2"/>
      </w:pPr>
      <w:r w:rsidRPr="00BF6C2D">
        <w:t>3. Ejes de trabajo</w:t>
      </w:r>
    </w:p>
    <w:p w14:paraId="1540B375" w14:textId="77777777" w:rsidR="00037A18" w:rsidRPr="00BF6C2D" w:rsidRDefault="00000000" w:rsidP="00156D9F">
      <w:pPr>
        <w:pStyle w:val="Ttulo3"/>
      </w:pPr>
      <w:r w:rsidRPr="00BF6C2D">
        <w:t>3.1 Simplificación de trámites y transformación digital</w:t>
      </w:r>
    </w:p>
    <w:p w14:paraId="6E3145E6" w14:textId="77777777" w:rsidR="00037A18" w:rsidRPr="00BF6C2D" w:rsidRDefault="00000000" w:rsidP="00156D9F">
      <w:pPr>
        <w:spacing w:after="160" w:line="360" w:lineRule="auto"/>
        <w:jc w:val="both"/>
        <w:rPr>
          <w:lang w:val="es-ES"/>
        </w:rPr>
      </w:pPr>
      <w:r w:rsidRPr="00BF6C2D">
        <w:rPr>
          <w:lang w:val="es-ES"/>
        </w:rPr>
        <w:t>La universidad no puede seguir perdiendo tiempo y energía en pasos repetidos, formularios duplicados y procesos excesivamente manuales. Simplificar trámites no significa eliminar controles necesarios; significa ordenar mejor los procedimientos, quitar barreras innecesarias y usar la tecnología para que las personas dediquen más tiempo a tareas de valor y menos a gestiones que no agregan resultados.</w:t>
      </w:r>
    </w:p>
    <w:p w14:paraId="735383CF" w14:textId="0CE8B4C8" w:rsidR="00037A18" w:rsidRPr="00BF6C2D" w:rsidRDefault="00000000" w:rsidP="00156D9F">
      <w:pPr>
        <w:spacing w:after="160" w:line="360" w:lineRule="auto"/>
        <w:jc w:val="both"/>
        <w:rPr>
          <w:lang w:val="es-ES"/>
        </w:rPr>
      </w:pPr>
      <w:r w:rsidRPr="00BF6C2D">
        <w:rPr>
          <w:lang w:val="es-ES"/>
        </w:rPr>
        <w:t>Desde el Consejo Universitario apoyaré iniciativas para revisar procesos completos, automatizar etapas simples y hacer que los sistemas se hablen entre sí. La innovación útil no es la que se ve moderna en el papel, sino la que resuelve problemas concretos y mejora la experiencia de quienes trabajan y estudian en la UNED.</w:t>
      </w:r>
    </w:p>
    <w:p w14:paraId="65F494C2" w14:textId="77777777" w:rsidR="00037A18" w:rsidRPr="00BF6C2D" w:rsidRDefault="00000000" w:rsidP="00156D9F">
      <w:pPr>
        <w:pStyle w:val="Listaconvietas"/>
        <w:spacing w:after="60" w:line="360" w:lineRule="auto"/>
        <w:rPr>
          <w:lang w:val="es-ES"/>
        </w:rPr>
      </w:pPr>
      <w:r w:rsidRPr="00BF6C2D">
        <w:rPr>
          <w:lang w:val="es-ES"/>
        </w:rPr>
        <w:t>Promover la revisión y el rediseño de trámites con enfoque de mejora continua y experiencia de usuario.</w:t>
      </w:r>
    </w:p>
    <w:p w14:paraId="72FBBA5A" w14:textId="2105832A" w:rsidR="00037A18" w:rsidRPr="00BF6C2D" w:rsidRDefault="0046073D" w:rsidP="00156D9F">
      <w:pPr>
        <w:pStyle w:val="Listaconvietas"/>
        <w:spacing w:after="60" w:line="360" w:lineRule="auto"/>
        <w:rPr>
          <w:lang w:val="es-ES"/>
        </w:rPr>
      </w:pPr>
      <w:r>
        <w:rPr>
          <w:lang w:val="es-ES"/>
        </w:rPr>
        <w:lastRenderedPageBreak/>
        <w:t>Continuar con el uso generalizado de</w:t>
      </w:r>
      <w:r w:rsidR="00000000" w:rsidRPr="00BF6C2D">
        <w:rPr>
          <w:lang w:val="es-ES"/>
        </w:rPr>
        <w:t xml:space="preserve"> firma digital, expedientes electrónicos y plataformas integradas para reducir duplicidades y tiempos de espera.</w:t>
      </w:r>
    </w:p>
    <w:p w14:paraId="3E2913C5" w14:textId="77777777" w:rsidR="00037A18" w:rsidRPr="00BF6C2D" w:rsidRDefault="00000000" w:rsidP="00156D9F">
      <w:pPr>
        <w:pStyle w:val="Listaconvietas"/>
        <w:spacing w:after="60" w:line="360" w:lineRule="auto"/>
        <w:rPr>
          <w:lang w:val="es-ES"/>
        </w:rPr>
      </w:pPr>
      <w:r w:rsidRPr="00BF6C2D">
        <w:rPr>
          <w:lang w:val="es-ES"/>
        </w:rPr>
        <w:t>Respaldar indicadores claros de tiempos de respuesta y calidad del servicio institucional.</w:t>
      </w:r>
    </w:p>
    <w:p w14:paraId="48E836D2" w14:textId="77777777" w:rsidR="00037A18" w:rsidRPr="00BF6C2D" w:rsidRDefault="00000000" w:rsidP="00156D9F">
      <w:pPr>
        <w:pStyle w:val="Ttulo3"/>
      </w:pPr>
      <w:r w:rsidRPr="00BF6C2D">
        <w:t>3.2 Seguimiento de acuerdos y transparencia útil</w:t>
      </w:r>
    </w:p>
    <w:p w14:paraId="0F8BF05B" w14:textId="14B42E14" w:rsidR="00037A18" w:rsidRPr="00BF6C2D" w:rsidRDefault="00000000" w:rsidP="00156D9F">
      <w:pPr>
        <w:spacing w:after="160" w:line="360" w:lineRule="auto"/>
        <w:jc w:val="both"/>
        <w:rPr>
          <w:lang w:val="es-ES"/>
        </w:rPr>
      </w:pPr>
      <w:r w:rsidRPr="00BF6C2D">
        <w:rPr>
          <w:lang w:val="es-ES"/>
        </w:rPr>
        <w:t>Un acuerdo</w:t>
      </w:r>
      <w:r w:rsidR="004F6B3B">
        <w:rPr>
          <w:lang w:val="es-ES"/>
        </w:rPr>
        <w:t>,</w:t>
      </w:r>
      <w:r w:rsidRPr="00BF6C2D">
        <w:rPr>
          <w:lang w:val="es-ES"/>
        </w:rPr>
        <w:t xml:space="preserve"> sin seguimiento corre el riesgo de quedarse en el papel. El Consejo Universitario necesita información clara, oportuna y accesible sobre qué se aprobó, qué se ejecutó, qué obstáculos existen y qué resultados se están obteniendo. La transparencia no debe limitarse a publicar documentos; debe permitir comprender el estado real de las decisiones y dar trazabilidad a su cumplimiento.</w:t>
      </w:r>
    </w:p>
    <w:p w14:paraId="06909347" w14:textId="77777777" w:rsidR="00037A18" w:rsidRPr="00BF6C2D" w:rsidRDefault="00000000" w:rsidP="00156D9F">
      <w:pPr>
        <w:spacing w:after="160" w:line="360" w:lineRule="auto"/>
        <w:jc w:val="both"/>
        <w:rPr>
          <w:lang w:val="es-ES"/>
        </w:rPr>
      </w:pPr>
      <w:r w:rsidRPr="00BF6C2D">
        <w:rPr>
          <w:lang w:val="es-ES"/>
        </w:rPr>
        <w:t>Apoyaré mecanismos de seguimiento con ayuda tecnológica, reportes periódicos y herramientas de consulta sencillas, tanto para facilitar el trabajo interno como para fortalecer la rendición de cuentas ante la comunidad universitaria.</w:t>
      </w:r>
    </w:p>
    <w:p w14:paraId="736EB174" w14:textId="77777777" w:rsidR="00037A18" w:rsidRPr="00BF6C2D" w:rsidRDefault="00000000" w:rsidP="00156D9F">
      <w:pPr>
        <w:pStyle w:val="Listaconvietas"/>
        <w:spacing w:after="60" w:line="360" w:lineRule="auto"/>
        <w:rPr>
          <w:lang w:val="es-ES"/>
        </w:rPr>
      </w:pPr>
      <w:r w:rsidRPr="00BF6C2D">
        <w:rPr>
          <w:lang w:val="es-ES"/>
        </w:rPr>
        <w:t>Impulsar tableros de seguimiento para acuerdos, metas, responsables y estados de ejecución.</w:t>
      </w:r>
    </w:p>
    <w:p w14:paraId="789AA4DA" w14:textId="77777777" w:rsidR="00037A18" w:rsidRPr="00BF6C2D" w:rsidRDefault="00000000" w:rsidP="00156D9F">
      <w:pPr>
        <w:pStyle w:val="Listaconvietas"/>
        <w:spacing w:after="60" w:line="360" w:lineRule="auto"/>
        <w:rPr>
          <w:lang w:val="es-ES"/>
        </w:rPr>
      </w:pPr>
      <w:r w:rsidRPr="00BF6C2D">
        <w:rPr>
          <w:lang w:val="es-ES"/>
        </w:rPr>
        <w:t>Promover reportes simples, periódicos y comprensibles para la comunidad universitaria.</w:t>
      </w:r>
    </w:p>
    <w:p w14:paraId="5FB326D2" w14:textId="77777777" w:rsidR="00037A18" w:rsidRPr="00BF6C2D" w:rsidRDefault="00000000" w:rsidP="00156D9F">
      <w:pPr>
        <w:pStyle w:val="Listaconvietas"/>
        <w:spacing w:after="60" w:line="360" w:lineRule="auto"/>
        <w:rPr>
          <w:lang w:val="es-ES"/>
        </w:rPr>
      </w:pPr>
      <w:r w:rsidRPr="00BF6C2D">
        <w:rPr>
          <w:lang w:val="es-ES"/>
        </w:rPr>
        <w:t>Favorecer una cultura de ejecución, trazabilidad y responsabilidad institucional.</w:t>
      </w:r>
    </w:p>
    <w:p w14:paraId="76E52838" w14:textId="77777777" w:rsidR="00037A18" w:rsidRPr="00BF6C2D" w:rsidRDefault="00000000" w:rsidP="00156D9F">
      <w:pPr>
        <w:pStyle w:val="Ttulo3"/>
      </w:pPr>
      <w:r w:rsidRPr="00BF6C2D">
        <w:t>3.3 Fortalecimiento de la carrera administrativa y del desarrollo del talento humano</w:t>
      </w:r>
    </w:p>
    <w:p w14:paraId="5044D5B1" w14:textId="77777777" w:rsidR="00037A18" w:rsidRPr="00BF6C2D" w:rsidRDefault="00000000" w:rsidP="00156D9F">
      <w:pPr>
        <w:spacing w:after="160" w:line="360" w:lineRule="auto"/>
        <w:jc w:val="both"/>
        <w:rPr>
          <w:lang w:val="es-ES"/>
        </w:rPr>
      </w:pPr>
      <w:r w:rsidRPr="00BF6C2D">
        <w:rPr>
          <w:lang w:val="es-ES"/>
        </w:rPr>
        <w:t>Una universidad fuerte necesita personas trabajadoras reconocidas, capacitadas y con oportunidades reales de desarrollo. Fortalecer la carrera administrativa exige también pensar su relación con lo profesional y lo docente, porque el trabajo institucional funciona mejor cuando hay claridad de roles, procesos justos, perfiles actualizados y posibilidades de crecimiento en todas las áreas.</w:t>
      </w:r>
    </w:p>
    <w:p w14:paraId="7BC6CFF9" w14:textId="77777777" w:rsidR="00037A18" w:rsidRPr="00BF6C2D" w:rsidRDefault="00000000" w:rsidP="00156D9F">
      <w:pPr>
        <w:spacing w:after="160" w:line="360" w:lineRule="auto"/>
        <w:jc w:val="both"/>
        <w:rPr>
          <w:lang w:val="es-ES"/>
        </w:rPr>
      </w:pPr>
      <w:r w:rsidRPr="00BF6C2D">
        <w:rPr>
          <w:lang w:val="es-ES"/>
        </w:rPr>
        <w:t>Promoveré una visión moderna del desarrollo humano en la UNED, donde la capacitación continua, las competencias digitales, el trabajo colaborativo y la mejora de procesos formen parte de una estrategia institucional y no de esfuerzos aislados. Esto debe traducirse en mejor servicio, mayor compromiso y mejores condiciones para cumplir la misión universitaria.</w:t>
      </w:r>
    </w:p>
    <w:p w14:paraId="15257A25" w14:textId="77777777" w:rsidR="00037A18" w:rsidRPr="00BF6C2D" w:rsidRDefault="00000000" w:rsidP="00156D9F">
      <w:pPr>
        <w:pStyle w:val="Listaconvietas"/>
        <w:numPr>
          <w:ilvl w:val="0"/>
          <w:numId w:val="10"/>
        </w:numPr>
        <w:spacing w:after="60" w:line="360" w:lineRule="auto"/>
        <w:rPr>
          <w:lang w:val="es-ES"/>
        </w:rPr>
      </w:pPr>
      <w:r w:rsidRPr="00BF6C2D">
        <w:rPr>
          <w:lang w:val="es-ES"/>
        </w:rPr>
        <w:t>Apoyar la actualización de perfiles, procesos y rutas de desarrollo del talento humano.</w:t>
      </w:r>
    </w:p>
    <w:p w14:paraId="59CBAC7D" w14:textId="77777777" w:rsidR="00037A18" w:rsidRPr="00BF6C2D" w:rsidRDefault="00000000" w:rsidP="00156D9F">
      <w:pPr>
        <w:pStyle w:val="Listaconvietas"/>
        <w:spacing w:after="60" w:line="360" w:lineRule="auto"/>
        <w:rPr>
          <w:lang w:val="es-ES"/>
        </w:rPr>
      </w:pPr>
      <w:r w:rsidRPr="00BF6C2D">
        <w:rPr>
          <w:lang w:val="es-ES"/>
        </w:rPr>
        <w:t>Promover formación continua en herramientas digitales, análisis de datos, gestión pública e innovación.</w:t>
      </w:r>
    </w:p>
    <w:p w14:paraId="75A52973" w14:textId="77777777" w:rsidR="00037A18" w:rsidRPr="00BF6C2D" w:rsidRDefault="00000000" w:rsidP="00156D9F">
      <w:pPr>
        <w:pStyle w:val="Listaconvietas"/>
        <w:spacing w:after="60" w:line="360" w:lineRule="auto"/>
        <w:rPr>
          <w:lang w:val="es-ES"/>
        </w:rPr>
      </w:pPr>
      <w:r w:rsidRPr="00BF6C2D">
        <w:rPr>
          <w:lang w:val="es-ES"/>
        </w:rPr>
        <w:t>Impulsar criterios de reconocimiento y crecimiento que fortalezcan el compromiso institucional y el servicio a la comunidad universitaria.</w:t>
      </w:r>
    </w:p>
    <w:p w14:paraId="5C340C26" w14:textId="77777777" w:rsidR="00037A18" w:rsidRPr="00BF6C2D" w:rsidRDefault="00000000" w:rsidP="00156D9F">
      <w:pPr>
        <w:pStyle w:val="Ttulo3"/>
      </w:pPr>
      <w:r w:rsidRPr="00BF6C2D">
        <w:lastRenderedPageBreak/>
        <w:t>3.4 Bienestar laboral, diálogo social y actualización de instrumentos laborales</w:t>
      </w:r>
    </w:p>
    <w:p w14:paraId="53C2F2E2" w14:textId="77777777" w:rsidR="00037A18" w:rsidRPr="00BF6C2D" w:rsidRDefault="00000000" w:rsidP="00156D9F">
      <w:pPr>
        <w:spacing w:after="160" w:line="360" w:lineRule="auto"/>
        <w:jc w:val="both"/>
        <w:rPr>
          <w:lang w:val="es-ES"/>
        </w:rPr>
      </w:pPr>
      <w:r w:rsidRPr="00BF6C2D">
        <w:rPr>
          <w:lang w:val="es-ES"/>
        </w:rPr>
        <w:t>El bienestar laboral no es un tema accesorio. Un ambiente respetuoso, sano y bien organizado mejora la salud, la motivación y la productividad de las personas trabajadoras. En los últimos años la UNED ha venido revisando normas y prácticas que impactan la vida laboral; ese esfuerzo debe continuar con una visión más integral del buen vivir, los derechos humanos y la responsabilidad institucional.</w:t>
      </w:r>
    </w:p>
    <w:p w14:paraId="78ECA336" w14:textId="77777777" w:rsidR="00037A18" w:rsidRPr="00BF6C2D" w:rsidRDefault="00000000" w:rsidP="00156D9F">
      <w:pPr>
        <w:spacing w:after="160" w:line="360" w:lineRule="auto"/>
        <w:jc w:val="both"/>
        <w:rPr>
          <w:lang w:val="es-ES"/>
        </w:rPr>
      </w:pPr>
      <w:r w:rsidRPr="00BF6C2D">
        <w:rPr>
          <w:lang w:val="es-ES"/>
        </w:rPr>
        <w:t>He trabajado con organizaciones gremiales y con ambos sindicatos, y conozco la importancia de contar con espacios modernos, responsables y técnicamente sólidos para tramitar diferencias y defender derechos. Por eso respaldo procesos serios para crear o actualizar una convención colectiva, entendida como un instrumento de unión, compromiso y sostenibilidad, y no como una promesa aislada o improvisada.</w:t>
      </w:r>
    </w:p>
    <w:p w14:paraId="293E4A07" w14:textId="77777777" w:rsidR="00037A18" w:rsidRPr="00BF6C2D" w:rsidRDefault="00000000" w:rsidP="00156D9F">
      <w:pPr>
        <w:pStyle w:val="Listaconvietas"/>
        <w:spacing w:after="60" w:line="360" w:lineRule="auto"/>
        <w:rPr>
          <w:lang w:val="es-ES"/>
        </w:rPr>
      </w:pPr>
      <w:r w:rsidRPr="00BF6C2D">
        <w:rPr>
          <w:lang w:val="es-ES"/>
        </w:rPr>
        <w:t>Promover procesos técnicamente sustentados y participativos para la creación o actualización de una convención colectiva.</w:t>
      </w:r>
    </w:p>
    <w:p w14:paraId="55AAA850" w14:textId="77777777" w:rsidR="00037A18" w:rsidRPr="00BF6C2D" w:rsidRDefault="00000000" w:rsidP="00156D9F">
      <w:pPr>
        <w:pStyle w:val="Listaconvietas"/>
        <w:spacing w:after="60" w:line="360" w:lineRule="auto"/>
        <w:rPr>
          <w:lang w:val="es-ES"/>
        </w:rPr>
      </w:pPr>
      <w:r w:rsidRPr="00BF6C2D">
        <w:rPr>
          <w:lang w:val="es-ES"/>
        </w:rPr>
        <w:t>Impulsar canales modernos de diálogo, prevención, inclusión y resolución dialogada de conflictos.</w:t>
      </w:r>
    </w:p>
    <w:p w14:paraId="0F07E0A1" w14:textId="77777777" w:rsidR="00037A18" w:rsidRPr="00BF6C2D" w:rsidRDefault="00000000" w:rsidP="00156D9F">
      <w:pPr>
        <w:pStyle w:val="Listaconvietas"/>
        <w:spacing w:after="60" w:line="360" w:lineRule="auto"/>
        <w:rPr>
          <w:lang w:val="es-ES"/>
        </w:rPr>
      </w:pPr>
      <w:r w:rsidRPr="00BF6C2D">
        <w:rPr>
          <w:lang w:val="es-ES"/>
        </w:rPr>
        <w:t>Defender una visión equilibrada entre derechos laborales, sostenibilidad institucional y responsabilidad pública.</w:t>
      </w:r>
    </w:p>
    <w:p w14:paraId="3C41329E" w14:textId="77777777" w:rsidR="00037A18" w:rsidRPr="00BF6C2D" w:rsidRDefault="00000000" w:rsidP="00156D9F">
      <w:pPr>
        <w:pStyle w:val="Ttulo3"/>
      </w:pPr>
      <w:r w:rsidRPr="00BF6C2D">
        <w:t>3.5 Coordinación con sedes y descentralización inteligente</w:t>
      </w:r>
    </w:p>
    <w:p w14:paraId="2C3F9EBB" w14:textId="77777777" w:rsidR="00037A18" w:rsidRPr="00BF6C2D" w:rsidRDefault="00000000" w:rsidP="00156D9F">
      <w:pPr>
        <w:spacing w:after="160" w:line="360" w:lineRule="auto"/>
        <w:jc w:val="both"/>
        <w:rPr>
          <w:lang w:val="es-ES"/>
        </w:rPr>
      </w:pPr>
      <w:r w:rsidRPr="00BF6C2D">
        <w:rPr>
          <w:lang w:val="es-ES"/>
        </w:rPr>
        <w:t>La UNED es una universidad nacional y su fortaleza depende de la articulación entre la sede central y las sedes universitarias. Desde hace años se habla de descentralizar funciones, pero ese objetivo solo tiene sentido si cada sede cuenta con mejores capacidades, servicios oportunos y herramientas para responder a su realidad territorial. Descentralizar no es duplicar sin criterio; es acercar soluciones donde hacen falta.</w:t>
      </w:r>
    </w:p>
    <w:p w14:paraId="1FB942C7" w14:textId="77777777" w:rsidR="00037A18" w:rsidRPr="00BF6C2D" w:rsidRDefault="00000000" w:rsidP="00156D9F">
      <w:pPr>
        <w:spacing w:after="160" w:line="360" w:lineRule="auto"/>
        <w:jc w:val="both"/>
        <w:rPr>
          <w:lang w:val="es-ES"/>
        </w:rPr>
      </w:pPr>
      <w:r w:rsidRPr="00BF6C2D">
        <w:rPr>
          <w:lang w:val="es-ES"/>
        </w:rPr>
        <w:t>Promoveré una mirada institucional en la que las sedes no sean tratadas como periferia, sino como parte esencial de la vida universitaria. La tecnología puede ayudar a coordinar mejor, compartir información en tiempo real, facilitar trabajo híbrido y tomar decisiones con base en las particularidades de cada centro universitario.</w:t>
      </w:r>
    </w:p>
    <w:p w14:paraId="214393C7" w14:textId="77777777" w:rsidR="00037A18" w:rsidRPr="00BF6C2D" w:rsidRDefault="00000000" w:rsidP="00156D9F">
      <w:pPr>
        <w:pStyle w:val="Listaconvietas"/>
        <w:spacing w:after="60" w:line="360" w:lineRule="auto"/>
        <w:rPr>
          <w:lang w:val="es-ES"/>
        </w:rPr>
      </w:pPr>
      <w:r w:rsidRPr="00BF6C2D">
        <w:rPr>
          <w:lang w:val="es-ES"/>
        </w:rPr>
        <w:t>Impulsar mejores mecanismos de coordinación entre dependencias y sedes universitarias.</w:t>
      </w:r>
    </w:p>
    <w:p w14:paraId="3888F7B6" w14:textId="77777777" w:rsidR="00037A18" w:rsidRPr="00BF6C2D" w:rsidRDefault="00000000" w:rsidP="00156D9F">
      <w:pPr>
        <w:pStyle w:val="Listaconvietas"/>
        <w:spacing w:after="60" w:line="360" w:lineRule="auto"/>
        <w:rPr>
          <w:lang w:val="es-ES"/>
        </w:rPr>
      </w:pPr>
      <w:r w:rsidRPr="00BF6C2D">
        <w:rPr>
          <w:lang w:val="es-ES"/>
        </w:rPr>
        <w:t>Promover herramientas digitales y modelos híbridos que faciliten gestión, participación y seguimiento desde todo el país.</w:t>
      </w:r>
    </w:p>
    <w:p w14:paraId="7993C05A" w14:textId="77777777" w:rsidR="00037A18" w:rsidRPr="00BF6C2D" w:rsidRDefault="00000000" w:rsidP="00156D9F">
      <w:pPr>
        <w:pStyle w:val="Listaconvietas"/>
        <w:spacing w:after="60" w:line="360" w:lineRule="auto"/>
        <w:rPr>
          <w:lang w:val="es-ES"/>
        </w:rPr>
      </w:pPr>
      <w:r w:rsidRPr="00BF6C2D">
        <w:rPr>
          <w:lang w:val="es-ES"/>
        </w:rPr>
        <w:t>Favorecer procesos de descentralización que respondan a necesidades reales y fortalezcan la presencia territorial de la UNED.</w:t>
      </w:r>
    </w:p>
    <w:p w14:paraId="34474896" w14:textId="77777777" w:rsidR="00037A18" w:rsidRPr="00BF6C2D" w:rsidRDefault="00000000" w:rsidP="00156D9F">
      <w:pPr>
        <w:pStyle w:val="Ttulo3"/>
      </w:pPr>
      <w:r w:rsidRPr="00BF6C2D">
        <w:lastRenderedPageBreak/>
        <w:t>3.6 Datos, sistemas de información e inteligencia institucional para decidir mejor</w:t>
      </w:r>
    </w:p>
    <w:p w14:paraId="2DB88121" w14:textId="77777777" w:rsidR="00037A18" w:rsidRPr="00BF6C2D" w:rsidRDefault="00000000" w:rsidP="00156D9F">
      <w:pPr>
        <w:spacing w:after="160" w:line="360" w:lineRule="auto"/>
        <w:jc w:val="both"/>
        <w:rPr>
          <w:lang w:val="es-ES"/>
        </w:rPr>
      </w:pPr>
      <w:r w:rsidRPr="00BF6C2D">
        <w:rPr>
          <w:lang w:val="es-ES"/>
        </w:rPr>
        <w:t>Hoy es inconcebible administrar bien una universidad sin datos reales, actualizados e integrados. Sin información confiable se decide tarde, se repiten errores y la gestión se vuelve reactiva. La innovación no consiste solo en comprar sistemas nuevos; consiste en contar con información que permita entender qué pasa en cada proceso, dependencia y sede, para corregir a tiempo y planificar con mayor seriedad.</w:t>
      </w:r>
    </w:p>
    <w:p w14:paraId="1A3E9247" w14:textId="77777777" w:rsidR="00037A18" w:rsidRPr="00BF6C2D" w:rsidRDefault="00000000" w:rsidP="00156D9F">
      <w:pPr>
        <w:spacing w:after="160" w:line="360" w:lineRule="auto"/>
        <w:jc w:val="both"/>
        <w:rPr>
          <w:lang w:val="es-ES"/>
        </w:rPr>
      </w:pPr>
      <w:r w:rsidRPr="00BF6C2D">
        <w:rPr>
          <w:lang w:val="es-ES"/>
        </w:rPr>
        <w:t>La UNED necesita desarrollar y consolidar sistemas de información institucional que sirvan para mejorar la academia, la extensión, la investigación y la atención estudiantil. Esa información debe ser útil para la toma de decisiones, para la evaluación de resultados y para la distribución responsable de recursos entre las áreas que más lo requieren.</w:t>
      </w:r>
    </w:p>
    <w:p w14:paraId="6D7E659D" w14:textId="77777777" w:rsidR="00037A18" w:rsidRPr="00BF6C2D" w:rsidRDefault="00000000" w:rsidP="00156D9F">
      <w:pPr>
        <w:pStyle w:val="Listaconvietas"/>
        <w:spacing w:after="60" w:line="360" w:lineRule="auto"/>
        <w:rPr>
          <w:lang w:val="es-ES"/>
        </w:rPr>
      </w:pPr>
      <w:r w:rsidRPr="00BF6C2D">
        <w:rPr>
          <w:lang w:val="es-ES"/>
        </w:rPr>
        <w:t>Impulsar sistemas de información institucional modernos, integrados y útiles para la toma de decisiones.</w:t>
      </w:r>
    </w:p>
    <w:p w14:paraId="250D1E3D" w14:textId="77777777" w:rsidR="00037A18" w:rsidRPr="00BF6C2D" w:rsidRDefault="00000000" w:rsidP="00156D9F">
      <w:pPr>
        <w:pStyle w:val="Listaconvietas"/>
        <w:spacing w:after="60" w:line="360" w:lineRule="auto"/>
        <w:rPr>
          <w:lang w:val="es-ES"/>
        </w:rPr>
      </w:pPr>
      <w:r w:rsidRPr="00BF6C2D">
        <w:rPr>
          <w:lang w:val="es-ES"/>
        </w:rPr>
        <w:t>Promover el uso de datos históricos y actuales para analizar procesos, necesidades, resultados y prioridades.</w:t>
      </w:r>
    </w:p>
    <w:p w14:paraId="034DDAB6" w14:textId="77777777" w:rsidR="00037A18" w:rsidRPr="00BF6C2D" w:rsidRDefault="00000000" w:rsidP="00156D9F">
      <w:pPr>
        <w:pStyle w:val="Listaconvietas"/>
        <w:spacing w:after="60" w:line="360" w:lineRule="auto"/>
        <w:rPr>
          <w:lang w:val="es-ES"/>
        </w:rPr>
      </w:pPr>
      <w:r w:rsidRPr="00BF6C2D">
        <w:rPr>
          <w:lang w:val="es-ES"/>
        </w:rPr>
        <w:t xml:space="preserve">Favorecer una cultura de evaluación, análisis y mejora </w:t>
      </w:r>
      <w:proofErr w:type="gramStart"/>
      <w:r w:rsidRPr="00BF6C2D">
        <w:rPr>
          <w:lang w:val="es-ES"/>
        </w:rPr>
        <w:t>continua</w:t>
      </w:r>
      <w:proofErr w:type="gramEnd"/>
      <w:r w:rsidRPr="00BF6C2D">
        <w:rPr>
          <w:lang w:val="es-ES"/>
        </w:rPr>
        <w:t xml:space="preserve"> basada en evidencia.</w:t>
      </w:r>
    </w:p>
    <w:p w14:paraId="5CCC35B5" w14:textId="77777777" w:rsidR="00037A18" w:rsidRPr="00BF6C2D" w:rsidRDefault="00000000" w:rsidP="00156D9F">
      <w:pPr>
        <w:pStyle w:val="Ttulo3"/>
      </w:pPr>
      <w:r w:rsidRPr="00BF6C2D">
        <w:t>3.7 Estudiantado y mejora de la experiencia educativa</w:t>
      </w:r>
    </w:p>
    <w:p w14:paraId="21354670" w14:textId="77777777" w:rsidR="00037A18" w:rsidRPr="00BF6C2D" w:rsidRDefault="00000000" w:rsidP="00156D9F">
      <w:pPr>
        <w:spacing w:after="160" w:line="360" w:lineRule="auto"/>
        <w:jc w:val="both"/>
        <w:rPr>
          <w:lang w:val="es-ES"/>
        </w:rPr>
      </w:pPr>
      <w:r w:rsidRPr="00BF6C2D">
        <w:rPr>
          <w:lang w:val="es-ES"/>
        </w:rPr>
        <w:t>En la UNED el estudiantado asume un papel activo en su proceso formativo, pero eso no significa dejarlo solo frente a los trámites, la información o las decisiones que marcan su trayectoria. La universidad puede acompañar mejor a sus estudiantes con procesos claros, orientación oportuna y herramientas tecnológicas que permitan anticipar problemas, dar seguimiento y facilitar la autogestión.</w:t>
      </w:r>
    </w:p>
    <w:p w14:paraId="13DBED77" w14:textId="77777777" w:rsidR="00037A18" w:rsidRPr="00BF6C2D" w:rsidRDefault="00000000" w:rsidP="00156D9F">
      <w:pPr>
        <w:spacing w:after="160" w:line="360" w:lineRule="auto"/>
        <w:jc w:val="both"/>
        <w:rPr>
          <w:lang w:val="es-ES"/>
        </w:rPr>
      </w:pPr>
      <w:r w:rsidRPr="00BF6C2D">
        <w:rPr>
          <w:lang w:val="es-ES"/>
        </w:rPr>
        <w:t>Desde el Consejo Universitario apoyaré mejoras que reduzcan barreras administrativas y fortalezcan los procesos de educación que favorecen al estudiantado. Una buena gestión debe notarse en una matrícula más clara, en mejores tiempos de respuesta, en servicios más accesibles y en condiciones que favorezcan la permanencia y el aprovechamiento de la etapa universitaria.</w:t>
      </w:r>
    </w:p>
    <w:p w14:paraId="7731993C" w14:textId="77777777" w:rsidR="00037A18" w:rsidRPr="00BF6C2D" w:rsidRDefault="00000000" w:rsidP="00156D9F">
      <w:pPr>
        <w:pStyle w:val="Listaconvietas"/>
        <w:spacing w:after="60" w:line="360" w:lineRule="auto"/>
        <w:rPr>
          <w:lang w:val="es-ES"/>
        </w:rPr>
      </w:pPr>
      <w:r w:rsidRPr="00BF6C2D">
        <w:rPr>
          <w:lang w:val="es-ES"/>
        </w:rPr>
        <w:t>Promover herramientas digitales de acompañamiento, consulta y autoservicio que orienten al estudiantado en momentos clave de su trayectoria.</w:t>
      </w:r>
    </w:p>
    <w:p w14:paraId="44D09D0A" w14:textId="77777777" w:rsidR="00037A18" w:rsidRPr="00BF6C2D" w:rsidRDefault="00000000" w:rsidP="00156D9F">
      <w:pPr>
        <w:pStyle w:val="Listaconvietas"/>
        <w:spacing w:after="60" w:line="360" w:lineRule="auto"/>
        <w:rPr>
          <w:lang w:val="es-ES"/>
        </w:rPr>
      </w:pPr>
      <w:r w:rsidRPr="00BF6C2D">
        <w:rPr>
          <w:lang w:val="es-ES"/>
        </w:rPr>
        <w:t>Revisar cuellos de botella administrativos que afectan matrícula, atención, becas, certificaciones y otros servicios estudiantiles.</w:t>
      </w:r>
    </w:p>
    <w:p w14:paraId="1225676C" w14:textId="77777777" w:rsidR="00037A18" w:rsidRPr="00BF6C2D" w:rsidRDefault="00000000" w:rsidP="00156D9F">
      <w:pPr>
        <w:pStyle w:val="Listaconvietas"/>
        <w:spacing w:after="60" w:line="360" w:lineRule="auto"/>
        <w:rPr>
          <w:lang w:val="es-ES"/>
        </w:rPr>
      </w:pPr>
      <w:r w:rsidRPr="00BF6C2D">
        <w:rPr>
          <w:lang w:val="es-ES"/>
        </w:rPr>
        <w:t>Defender decisiones institucionales que mejoren la experiencia, permanencia y atención del estudiantado UNED.</w:t>
      </w:r>
    </w:p>
    <w:p w14:paraId="3FFD4518" w14:textId="77777777" w:rsidR="00037A18" w:rsidRPr="00BF6C2D" w:rsidRDefault="00000000" w:rsidP="00156D9F">
      <w:pPr>
        <w:keepNext/>
        <w:spacing w:before="240" w:after="120" w:line="360" w:lineRule="auto"/>
        <w:rPr>
          <w:lang w:val="es-ES"/>
        </w:rPr>
      </w:pPr>
      <w:r w:rsidRPr="00BF6C2D">
        <w:rPr>
          <w:b/>
          <w:color w:val="1F4E79"/>
          <w:sz w:val="25"/>
          <w:lang w:val="es-ES"/>
        </w:rPr>
        <w:lastRenderedPageBreak/>
        <w:t>3.8 Investigación, extensión y transferencia de conocimiento</w:t>
      </w:r>
    </w:p>
    <w:p w14:paraId="72507FA9" w14:textId="77777777" w:rsidR="00037A18" w:rsidRPr="00BF6C2D" w:rsidRDefault="00000000" w:rsidP="00156D9F">
      <w:pPr>
        <w:spacing w:after="160" w:line="360" w:lineRule="auto"/>
        <w:jc w:val="both"/>
        <w:rPr>
          <w:lang w:val="es-ES"/>
        </w:rPr>
      </w:pPr>
      <w:r w:rsidRPr="00BF6C2D">
        <w:rPr>
          <w:lang w:val="es-ES"/>
        </w:rPr>
        <w:t>La investigación es un fin esencial de la universidad. Crear conocimiento, resguardarlo, divulgarlo y convertirlo en soluciones para la sociedad fortalece a la UNED y da sentido a su misión pública. También creo en una universidad que acerque más su conocimiento a las comunidades y que aproveche mejor sus recursos para aportar al desarrollo humano, social y territorial del país.</w:t>
      </w:r>
    </w:p>
    <w:p w14:paraId="153E5D59" w14:textId="34C17A19" w:rsidR="00037A18" w:rsidRPr="00BF6C2D" w:rsidRDefault="00000000" w:rsidP="00156D9F">
      <w:pPr>
        <w:spacing w:after="160" w:line="360" w:lineRule="auto"/>
        <w:jc w:val="both"/>
        <w:rPr>
          <w:lang w:val="es-ES"/>
        </w:rPr>
      </w:pPr>
      <w:r w:rsidRPr="00BF6C2D">
        <w:rPr>
          <w:lang w:val="es-ES"/>
        </w:rPr>
        <w:t xml:space="preserve">La tecnología puede ayudar a documentar experiencias, abrir repositorios, conectar equipos académicos y administrativos y facilitar proyectos de transferencia de conocimiento hacia distintas áreas de la comunidad. Una institución con </w:t>
      </w:r>
      <w:r w:rsidR="00B77412" w:rsidRPr="00BF6C2D">
        <w:rPr>
          <w:lang w:val="es-ES"/>
        </w:rPr>
        <w:t>mejor información y articulación</w:t>
      </w:r>
      <w:r w:rsidRPr="00BF6C2D">
        <w:rPr>
          <w:lang w:val="es-ES"/>
        </w:rPr>
        <w:t xml:space="preserve"> puede apoyar con más fuerza la investigación, la extensión y el impacto social de su trabajo.</w:t>
      </w:r>
    </w:p>
    <w:p w14:paraId="148FE8D7" w14:textId="77777777" w:rsidR="00037A18" w:rsidRPr="00BF6C2D" w:rsidRDefault="00000000" w:rsidP="00156D9F">
      <w:pPr>
        <w:pStyle w:val="Listaconvietas"/>
        <w:spacing w:after="60" w:line="360" w:lineRule="auto"/>
        <w:rPr>
          <w:lang w:val="es-ES"/>
        </w:rPr>
      </w:pPr>
      <w:r w:rsidRPr="00BF6C2D">
        <w:rPr>
          <w:lang w:val="es-ES"/>
        </w:rPr>
        <w:t>Respaldar procesos y sistemas que faciliten la gestión de la investigación, su seguimiento y su divulgación.</w:t>
      </w:r>
    </w:p>
    <w:p w14:paraId="6FE43AD9" w14:textId="77777777" w:rsidR="00037A18" w:rsidRPr="00BF6C2D" w:rsidRDefault="00000000" w:rsidP="00156D9F">
      <w:pPr>
        <w:pStyle w:val="Listaconvietas"/>
        <w:spacing w:after="60" w:line="360" w:lineRule="auto"/>
        <w:rPr>
          <w:lang w:val="es-ES"/>
        </w:rPr>
      </w:pPr>
      <w:r w:rsidRPr="00BF6C2D">
        <w:rPr>
          <w:lang w:val="es-ES"/>
        </w:rPr>
        <w:t>Promover proyectos de transferencia de conocimiento entre áreas académicas, administrativas, sedes y comunidades.</w:t>
      </w:r>
    </w:p>
    <w:p w14:paraId="21B28042" w14:textId="77777777" w:rsidR="00037A18" w:rsidRPr="00BF6C2D" w:rsidRDefault="00000000" w:rsidP="00156D9F">
      <w:pPr>
        <w:pStyle w:val="Listaconvietas"/>
        <w:spacing w:after="60" w:line="360" w:lineRule="auto"/>
        <w:rPr>
          <w:lang w:val="es-ES"/>
        </w:rPr>
      </w:pPr>
      <w:r w:rsidRPr="00BF6C2D">
        <w:rPr>
          <w:lang w:val="es-ES"/>
        </w:rPr>
        <w:t>Favorecer una gestión que acerque la universidad a la población y convierta el conocimiento en un aporte concreto para el país.</w:t>
      </w:r>
    </w:p>
    <w:p w14:paraId="57EF2D55" w14:textId="77777777" w:rsidR="00037A18" w:rsidRPr="00BF6C2D" w:rsidRDefault="00000000" w:rsidP="00156D9F">
      <w:pPr>
        <w:pStyle w:val="Ttulo3"/>
      </w:pPr>
      <w:r w:rsidRPr="00BF6C2D">
        <w:t>3.9 La gestión administrativa al servicio del quehacer sustantivo</w:t>
      </w:r>
    </w:p>
    <w:p w14:paraId="0DAAE90D" w14:textId="77777777" w:rsidR="00037A18" w:rsidRPr="00BF6C2D" w:rsidRDefault="00000000" w:rsidP="00156D9F">
      <w:pPr>
        <w:spacing w:after="160" w:line="360" w:lineRule="auto"/>
        <w:jc w:val="both"/>
        <w:rPr>
          <w:lang w:val="es-ES"/>
        </w:rPr>
      </w:pPr>
      <w:r w:rsidRPr="00BF6C2D">
        <w:rPr>
          <w:lang w:val="es-ES"/>
        </w:rPr>
        <w:t>Cada mejora administrativa debe tener un resultado visible en la vida universitaria. La gestión no es un fin en sí misma; es una plataforma de apoyo para que la docencia, la investigación, la extensión y la acción territorial funcionen mejor. Cuando la administración es clara, ágil y bien coordinada, toda la universidad gana.</w:t>
      </w:r>
    </w:p>
    <w:p w14:paraId="70BB6306" w14:textId="77777777" w:rsidR="00037A18" w:rsidRPr="00BF6C2D" w:rsidRDefault="00000000" w:rsidP="00156D9F">
      <w:pPr>
        <w:spacing w:after="160" w:line="360" w:lineRule="auto"/>
        <w:jc w:val="both"/>
        <w:rPr>
          <w:lang w:val="es-ES"/>
        </w:rPr>
      </w:pPr>
      <w:r w:rsidRPr="00BF6C2D">
        <w:rPr>
          <w:lang w:val="es-ES"/>
        </w:rPr>
        <w:t>Defenderé una visión de servicio en la que la innovación y la tecnología tengan un propósito claro: reducir barreras, conectar procesos, facilitar el trabajo colaborativo y ayudar a que la UNED cumpla mejor su misión pública.</w:t>
      </w:r>
    </w:p>
    <w:p w14:paraId="5FD2CC12" w14:textId="77777777" w:rsidR="00037A18" w:rsidRPr="00BF6C2D" w:rsidRDefault="00000000" w:rsidP="00156D9F">
      <w:pPr>
        <w:pStyle w:val="Listaconvietas"/>
        <w:spacing w:after="60" w:line="360" w:lineRule="auto"/>
        <w:rPr>
          <w:lang w:val="es-ES"/>
        </w:rPr>
      </w:pPr>
      <w:r w:rsidRPr="00BF6C2D">
        <w:rPr>
          <w:lang w:val="es-ES"/>
        </w:rPr>
        <w:t>Promover una administración alineada con las necesidades de la docencia, la investigación, la extensión y las sedes universitarias.</w:t>
      </w:r>
    </w:p>
    <w:p w14:paraId="34EBC826" w14:textId="77777777" w:rsidR="00037A18" w:rsidRPr="00BF6C2D" w:rsidRDefault="00000000" w:rsidP="00156D9F">
      <w:pPr>
        <w:pStyle w:val="Listaconvietas"/>
        <w:spacing w:after="60" w:line="360" w:lineRule="auto"/>
        <w:rPr>
          <w:lang w:val="es-ES"/>
        </w:rPr>
      </w:pPr>
      <w:r w:rsidRPr="00BF6C2D">
        <w:rPr>
          <w:lang w:val="es-ES"/>
        </w:rPr>
        <w:t>Impulsar soluciones tecnológicas que conecten mejor a las distintas áreas de la institución y mejoren la coordinación.</w:t>
      </w:r>
    </w:p>
    <w:p w14:paraId="546A2C13" w14:textId="77777777" w:rsidR="00037A18" w:rsidRPr="00BF6C2D" w:rsidRDefault="00000000" w:rsidP="00156D9F">
      <w:pPr>
        <w:pStyle w:val="Listaconvietas"/>
        <w:spacing w:after="60" w:line="360" w:lineRule="auto"/>
        <w:rPr>
          <w:lang w:val="es-ES"/>
        </w:rPr>
      </w:pPr>
      <w:r w:rsidRPr="00BF6C2D">
        <w:rPr>
          <w:lang w:val="es-ES"/>
        </w:rPr>
        <w:t>Defender una gestión eficiente, humana y responsable que contribuya de manera concreta al cumplimiento de la misión universitaria.</w:t>
      </w:r>
    </w:p>
    <w:p w14:paraId="0829BFAE" w14:textId="77777777" w:rsidR="00037A18" w:rsidRPr="00BF6C2D" w:rsidRDefault="00000000" w:rsidP="00156D9F">
      <w:pPr>
        <w:pStyle w:val="Ttulo2"/>
      </w:pPr>
      <w:r w:rsidRPr="00BF6C2D">
        <w:lastRenderedPageBreak/>
        <w:t>4. Cierre</w:t>
      </w:r>
    </w:p>
    <w:p w14:paraId="44AB2378" w14:textId="77777777" w:rsidR="00037A18" w:rsidRPr="00BF6C2D" w:rsidRDefault="00000000" w:rsidP="00156D9F">
      <w:pPr>
        <w:spacing w:after="160" w:line="360" w:lineRule="auto"/>
        <w:jc w:val="both"/>
        <w:rPr>
          <w:lang w:val="es-ES"/>
        </w:rPr>
      </w:pPr>
      <w:r w:rsidRPr="00BF6C2D">
        <w:rPr>
          <w:lang w:val="es-ES"/>
        </w:rPr>
        <w:t>Me comprometo a representar al sector administrativo con firmeza, pero también con visión de universidad. Quiero aportar una voz que conozca la operación institucional, que escuche, que estudie, que dialogue y que defienda cambios posibles, bien pensados y sostenibles.</w:t>
      </w:r>
    </w:p>
    <w:p w14:paraId="747C8157" w14:textId="77777777" w:rsidR="00037A18" w:rsidRPr="00BF6C2D" w:rsidRDefault="00000000" w:rsidP="00156D9F">
      <w:pPr>
        <w:spacing w:after="160" w:line="360" w:lineRule="auto"/>
        <w:jc w:val="both"/>
        <w:rPr>
          <w:lang w:val="es-ES"/>
        </w:rPr>
      </w:pPr>
      <w:r w:rsidRPr="00BF6C2D">
        <w:rPr>
          <w:lang w:val="es-ES"/>
        </w:rPr>
        <w:t>Mi apuesta es por una UNED más ágil, más transparente, más humana, más conectada con sus sedes y más capaz de tomar decisiones con información, innovación y responsabilidad. Creo en una universidad que moderniza su gestión sin perder su sentido público, su compromiso social y su vocación transformadora.</w:t>
      </w:r>
    </w:p>
    <w:p w14:paraId="6D35B193" w14:textId="77777777" w:rsidR="00156D9F" w:rsidRPr="00BF6C2D" w:rsidRDefault="00156D9F">
      <w:pPr>
        <w:spacing w:after="160" w:line="360" w:lineRule="auto"/>
        <w:jc w:val="both"/>
        <w:rPr>
          <w:lang w:val="es-ES"/>
        </w:rPr>
      </w:pPr>
    </w:p>
    <w:p w14:paraId="46B7305A" w14:textId="77777777" w:rsidR="00156D9F" w:rsidRPr="00BF6C2D" w:rsidRDefault="00156D9F">
      <w:pPr>
        <w:spacing w:after="160" w:line="360" w:lineRule="auto"/>
        <w:jc w:val="both"/>
        <w:rPr>
          <w:lang w:val="es-ES"/>
        </w:rPr>
      </w:pPr>
    </w:p>
    <w:p w14:paraId="0797E4EB" w14:textId="77777777" w:rsidR="00BF6C2D" w:rsidRPr="00BF6C2D" w:rsidRDefault="00BF6C2D">
      <w:pPr>
        <w:spacing w:after="160" w:line="360" w:lineRule="auto"/>
        <w:jc w:val="both"/>
        <w:rPr>
          <w:lang w:val="es-ES"/>
        </w:rPr>
      </w:pPr>
    </w:p>
    <w:p w14:paraId="4B3E23B3" w14:textId="77777777" w:rsidR="000D3AA4" w:rsidRPr="00BF6C2D" w:rsidRDefault="000D3AA4">
      <w:pPr>
        <w:spacing w:after="160" w:line="360" w:lineRule="auto"/>
        <w:jc w:val="both"/>
        <w:rPr>
          <w:lang w:val="es-ES"/>
        </w:rPr>
      </w:pPr>
    </w:p>
    <w:sectPr w:rsidR="000D3AA4" w:rsidRPr="00BF6C2D"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BDBFB" w14:textId="77777777" w:rsidR="00FC6964" w:rsidRDefault="00FC6964">
      <w:pPr>
        <w:spacing w:after="0" w:line="240" w:lineRule="auto"/>
      </w:pPr>
      <w:r>
        <w:separator/>
      </w:r>
    </w:p>
  </w:endnote>
  <w:endnote w:type="continuationSeparator" w:id="0">
    <w:p w14:paraId="6321FB85" w14:textId="77777777" w:rsidR="00FC6964" w:rsidRDefault="00FC6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7941" w14:textId="5B49ACFC" w:rsidR="00037A18" w:rsidRPr="00413FE8" w:rsidRDefault="001147BC">
    <w:pPr>
      <w:pStyle w:val="Piedepgina"/>
      <w:jc w:val="center"/>
      <w:rPr>
        <w:lang w:val="es-ES"/>
      </w:rPr>
    </w:pPr>
    <w:r>
      <w:rPr>
        <w:noProof/>
        <w:color w:val="646464"/>
        <w:sz w:val="18"/>
        <w:lang w:val="es-ES"/>
      </w:rPr>
      <w:drawing>
        <wp:anchor distT="0" distB="0" distL="114300" distR="114300" simplePos="0" relativeHeight="251659264" behindDoc="1" locked="0" layoutInCell="1" allowOverlap="1" wp14:anchorId="6BB6C4C8" wp14:editId="5CC1C684">
          <wp:simplePos x="0" y="0"/>
          <wp:positionH relativeFrom="margin">
            <wp:posOffset>-611945</wp:posOffset>
          </wp:positionH>
          <wp:positionV relativeFrom="paragraph">
            <wp:posOffset>-141654</wp:posOffset>
          </wp:positionV>
          <wp:extent cx="7354019" cy="661182"/>
          <wp:effectExtent l="0" t="0" r="0" b="0"/>
          <wp:wrapNone/>
          <wp:docPr id="12094126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12667" name="Imagen 1209412667"/>
                  <pic:cNvPicPr/>
                </pic:nvPicPr>
                <pic:blipFill>
                  <a:blip r:embed="rId1"/>
                  <a:stretch>
                    <a:fillRect/>
                  </a:stretch>
                </pic:blipFill>
                <pic:spPr>
                  <a:xfrm>
                    <a:off x="0" y="0"/>
                    <a:ext cx="7354019" cy="661182"/>
                  </a:xfrm>
                  <a:prstGeom prst="rect">
                    <a:avLst/>
                  </a:prstGeom>
                </pic:spPr>
              </pic:pic>
            </a:graphicData>
          </a:graphic>
          <wp14:sizeRelH relativeFrom="page">
            <wp14:pctWidth>0</wp14:pctWidth>
          </wp14:sizeRelH>
          <wp14:sizeRelV relativeFrom="page">
            <wp14:pctHeight>0</wp14:pctHeight>
          </wp14:sizeRelV>
        </wp:anchor>
      </w:drawing>
    </w:r>
    <w:r w:rsidRPr="00413FE8">
      <w:rPr>
        <w:color w:val="646464"/>
        <w:sz w:val="18"/>
        <w:lang w:val="es-ES"/>
      </w:rPr>
      <w:t>Plan de trabajo | Consejo Universitario UNED | 2026-203</w:t>
    </w:r>
    <w:r>
      <w:rPr>
        <w:color w:val="646464"/>
        <w:sz w:val="18"/>
        <w:lang w:val="es-E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554E" w14:textId="77777777" w:rsidR="00FC6964" w:rsidRDefault="00FC6964">
      <w:pPr>
        <w:spacing w:after="0" w:line="240" w:lineRule="auto"/>
      </w:pPr>
      <w:r>
        <w:separator/>
      </w:r>
    </w:p>
  </w:footnote>
  <w:footnote w:type="continuationSeparator" w:id="0">
    <w:p w14:paraId="74739BAD" w14:textId="77777777" w:rsidR="00FC6964" w:rsidRDefault="00FC6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0B0B" w14:textId="742E929D" w:rsidR="00757AB7" w:rsidRDefault="001147BC">
    <w:pPr>
      <w:pStyle w:val="Encabezado"/>
    </w:pPr>
    <w:r>
      <w:rPr>
        <w:noProof/>
      </w:rPr>
      <w:drawing>
        <wp:anchor distT="0" distB="0" distL="114300" distR="114300" simplePos="0" relativeHeight="251660288" behindDoc="1" locked="0" layoutInCell="1" allowOverlap="1" wp14:anchorId="39BB8D0B" wp14:editId="689A8272">
          <wp:simplePos x="0" y="0"/>
          <wp:positionH relativeFrom="column">
            <wp:posOffset>-576580</wp:posOffset>
          </wp:positionH>
          <wp:positionV relativeFrom="paragraph">
            <wp:posOffset>-378411</wp:posOffset>
          </wp:positionV>
          <wp:extent cx="7310721" cy="647114"/>
          <wp:effectExtent l="0" t="0" r="5080" b="635"/>
          <wp:wrapNone/>
          <wp:docPr id="1998560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0288" name="Imagen 1998560288"/>
                  <pic:cNvPicPr/>
                </pic:nvPicPr>
                <pic:blipFill>
                  <a:blip r:embed="rId1"/>
                  <a:stretch>
                    <a:fillRect/>
                  </a:stretch>
                </pic:blipFill>
                <pic:spPr>
                  <a:xfrm>
                    <a:off x="0" y="0"/>
                    <a:ext cx="7310721" cy="64711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F12F90C"/>
    <w:lvl w:ilvl="0">
      <w:start w:val="1"/>
      <w:numFmt w:val="bullet"/>
      <w:pStyle w:val="Listaconvietas"/>
      <w:lvlText w:val=""/>
      <w:lvlJc w:val="left"/>
      <w:pPr>
        <w:tabs>
          <w:tab w:val="num" w:pos="360"/>
        </w:tabs>
        <w:ind w:left="360" w:hanging="360"/>
      </w:pPr>
      <w:rPr>
        <w:rFonts w:ascii="Symbol" w:hAnsi="Symbol" w:hint="default"/>
        <w:color w:val="EE0000"/>
      </w:rPr>
    </w:lvl>
  </w:abstractNum>
  <w:num w:numId="1" w16cid:durableId="1618173725">
    <w:abstractNumId w:val="8"/>
  </w:num>
  <w:num w:numId="2" w16cid:durableId="1834225417">
    <w:abstractNumId w:val="6"/>
  </w:num>
  <w:num w:numId="3" w16cid:durableId="2088574840">
    <w:abstractNumId w:val="5"/>
  </w:num>
  <w:num w:numId="4" w16cid:durableId="2144349830">
    <w:abstractNumId w:val="4"/>
  </w:num>
  <w:num w:numId="5" w16cid:durableId="286739656">
    <w:abstractNumId w:val="7"/>
  </w:num>
  <w:num w:numId="6" w16cid:durableId="1488747951">
    <w:abstractNumId w:val="3"/>
  </w:num>
  <w:num w:numId="7" w16cid:durableId="1769155975">
    <w:abstractNumId w:val="2"/>
  </w:num>
  <w:num w:numId="8" w16cid:durableId="1141995705">
    <w:abstractNumId w:val="1"/>
  </w:num>
  <w:num w:numId="9" w16cid:durableId="882789999">
    <w:abstractNumId w:val="0"/>
  </w:num>
  <w:num w:numId="10" w16cid:durableId="86363654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18"/>
    <w:rsid w:val="0006063C"/>
    <w:rsid w:val="000D3AA4"/>
    <w:rsid w:val="001147BC"/>
    <w:rsid w:val="0015074B"/>
    <w:rsid w:val="00156D9F"/>
    <w:rsid w:val="002664AD"/>
    <w:rsid w:val="0029639D"/>
    <w:rsid w:val="002A53A8"/>
    <w:rsid w:val="00324D01"/>
    <w:rsid w:val="00326F90"/>
    <w:rsid w:val="00370B1C"/>
    <w:rsid w:val="003B41E1"/>
    <w:rsid w:val="00413FE8"/>
    <w:rsid w:val="00431C68"/>
    <w:rsid w:val="0046073D"/>
    <w:rsid w:val="004F6B3B"/>
    <w:rsid w:val="00524399"/>
    <w:rsid w:val="00757AB7"/>
    <w:rsid w:val="00960872"/>
    <w:rsid w:val="00A10DD5"/>
    <w:rsid w:val="00A25205"/>
    <w:rsid w:val="00AA1D8D"/>
    <w:rsid w:val="00B47730"/>
    <w:rsid w:val="00B77412"/>
    <w:rsid w:val="00BF6C2D"/>
    <w:rsid w:val="00C042D5"/>
    <w:rsid w:val="00C12842"/>
    <w:rsid w:val="00CB0664"/>
    <w:rsid w:val="00FC693F"/>
    <w:rsid w:val="00FC69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427740"/>
  <w14:defaultImageDpi w14:val="300"/>
  <w15:docId w15:val="{9FFE3F77-8524-0540-A5A3-65730066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rPr>
  </w:style>
  <w:style w:type="paragraph" w:styleId="Ttulo1">
    <w:name w:val="heading 1"/>
    <w:basedOn w:val="Normal"/>
    <w:next w:val="Normal"/>
    <w:link w:val="Ttulo1Car"/>
    <w:uiPriority w:val="9"/>
    <w:qFormat/>
    <w:rsid w:val="00156D9F"/>
    <w:pPr>
      <w:spacing w:after="80" w:line="240" w:lineRule="auto"/>
      <w:jc w:val="center"/>
      <w:outlineLvl w:val="0"/>
    </w:pPr>
    <w:rPr>
      <w:b/>
      <w:color w:val="1F4E79"/>
      <w:sz w:val="44"/>
      <w:lang w:val="es-ES"/>
    </w:rPr>
  </w:style>
  <w:style w:type="paragraph" w:styleId="Ttulo2">
    <w:name w:val="heading 2"/>
    <w:basedOn w:val="Normal"/>
    <w:next w:val="Normal"/>
    <w:link w:val="Ttulo2Car"/>
    <w:uiPriority w:val="9"/>
    <w:unhideWhenUsed/>
    <w:qFormat/>
    <w:rsid w:val="00156D9F"/>
    <w:pPr>
      <w:keepNext/>
      <w:spacing w:before="320" w:after="120" w:line="360" w:lineRule="auto"/>
      <w:outlineLvl w:val="1"/>
    </w:pPr>
    <w:rPr>
      <w:b/>
      <w:color w:val="1F4E79"/>
      <w:sz w:val="30"/>
      <w:lang w:val="es-ES"/>
    </w:rPr>
  </w:style>
  <w:style w:type="paragraph" w:styleId="Ttulo3">
    <w:name w:val="heading 3"/>
    <w:basedOn w:val="Normal"/>
    <w:next w:val="Normal"/>
    <w:link w:val="Ttulo3Car"/>
    <w:uiPriority w:val="9"/>
    <w:unhideWhenUsed/>
    <w:qFormat/>
    <w:rsid w:val="00156D9F"/>
    <w:pPr>
      <w:keepNext/>
      <w:spacing w:before="240" w:after="120" w:line="360" w:lineRule="auto"/>
      <w:outlineLvl w:val="2"/>
    </w:pPr>
    <w:rPr>
      <w:b/>
      <w:color w:val="1F4E79"/>
      <w:sz w:val="25"/>
      <w:lang w:val="es-E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56D9F"/>
    <w:rPr>
      <w:rFonts w:ascii="Calibri" w:hAnsi="Calibri" w:cs="Calibri"/>
      <w:b/>
      <w:color w:val="1F4E79"/>
      <w:sz w:val="44"/>
      <w:lang w:val="es-ES"/>
    </w:rPr>
  </w:style>
  <w:style w:type="character" w:customStyle="1" w:styleId="Ttulo2Car">
    <w:name w:val="Título 2 Car"/>
    <w:basedOn w:val="Fuentedeprrafopredeter"/>
    <w:link w:val="Ttulo2"/>
    <w:uiPriority w:val="9"/>
    <w:rsid w:val="00156D9F"/>
    <w:rPr>
      <w:rFonts w:ascii="Calibri" w:hAnsi="Calibri" w:cs="Calibri"/>
      <w:b/>
      <w:color w:val="1F4E79"/>
      <w:sz w:val="30"/>
      <w:lang w:val="es-ES"/>
    </w:rPr>
  </w:style>
  <w:style w:type="character" w:customStyle="1" w:styleId="Ttulo3Car">
    <w:name w:val="Título 3 Car"/>
    <w:basedOn w:val="Fuentedeprrafopredeter"/>
    <w:link w:val="Ttulo3"/>
    <w:uiPriority w:val="9"/>
    <w:rsid w:val="00156D9F"/>
    <w:rPr>
      <w:rFonts w:ascii="Calibri" w:hAnsi="Calibri" w:cs="Calibri"/>
      <w:b/>
      <w:color w:val="1F4E79"/>
      <w:sz w:val="25"/>
      <w:lang w:val="es-ES"/>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2098</Words>
  <Characters>11539</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Pablo Ramos Ulate</cp:lastModifiedBy>
  <cp:revision>13</cp:revision>
  <dcterms:created xsi:type="dcterms:W3CDTF">2013-12-23T23:15:00Z</dcterms:created>
  <dcterms:modified xsi:type="dcterms:W3CDTF">2026-04-22T15:09:00Z</dcterms:modified>
  <cp:category/>
</cp:coreProperties>
</file>