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increribal story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Once I heard a increriball story about a company that were suffering with one of teir machine sensors , a triall the push all box was brings empty  box es  and those empty box was been approved and go to the truck  and the transport  is taking it to  to the stores. The manager got meet in a brainstorm section and they conclude that the best thing todo is stop one of the trails until the end of year, It would generate 5 milhoes of financial demand and the new sensor it costs 10milions. in tne end of meeting one old mean that used to clean the roons, called the manager and said: Why stop the machines? is just put a fan at the end of trail machine and the anpaty machine will be lown away due to the fan wind.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