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C++ Coding Guidelines</w:t>
      </w:r>
    </w:p>
    <w:p>
      <w:pPr>
        <w:pStyle w:val="Heading1"/>
        <w:rPr/>
      </w:pPr>
      <w:r>
        <w:rPr/>
        <w:t>What to Do</w:t>
      </w:r>
    </w:p>
    <w:p>
      <w:pPr>
        <w:pStyle w:val="Normal"/>
        <w:rPr/>
      </w:pPr>
      <w:r>
        <w:rPr/>
        <w:t>1. Use Consistent Naming Conventions</w:t>
        <w:br/>
        <w:t>- Follow a clear and consistent naming convention (e.g., camelCase or snake_case).</w:t>
        <w:br/>
        <w:t>- Use meaningful names for variables, functions, and classes.</w:t>
        <w:br/>
        <w:t>- Classes: PascalCase, variables and functions: camelCase.</w:t>
        <w:br/>
        <w:br/>
        <w:t>2. Keep Functions Small and Focused</w:t>
        <w:br/>
        <w:t>- Functions should do one thing and do it well. If a function does more than one thing, split it into smaller, focused functions.</w:t>
        <w:br/>
        <w:br/>
        <w:t>3. Use Smart Pointers Where Appropriate</w:t>
        <w:br/>
        <w:t>- Use std::unique_ptr and std::shared_ptr instead of raw pointers when ownership semantics need to be clear.</w:t>
        <w:br/>
        <w:t>- Avoid std::auto_ptr (it’s deprecated in C++11 and removed in C++17).</w:t>
        <w:br/>
        <w:br/>
        <w:t>4. Prefer const and constexpr for Constants</w:t>
        <w:br/>
        <w:t>- Use const for variables that shouldn't change.</w:t>
        <w:br/>
        <w:t>- Use constexpr for compile-time constants to allow the compiler to optimize.</w:t>
        <w:br/>
        <w:br/>
        <w:t>5. Use Type Inference (auto) Where It Makes Code Cleaner</w:t>
        <w:br/>
        <w:t>- Use auto for local variable types when the type is obvious from the right-hand side, reducing redundancy and improving readability.</w:t>
        <w:br/>
        <w:t>- Be careful not to overuse auto in cases where the type is unclear or ambiguous.</w:t>
        <w:br/>
        <w:br/>
        <w:t>6. Prefer Range-Based For Loops</w:t>
        <w:br/>
        <w:t>- Use range-based for loops when iterating over collections or arrays:</w:t>
        <w:br/>
        <w:t xml:space="preserve">  for (auto&amp; item : container) {</w:t>
        <w:br/>
        <w:t xml:space="preserve">      // process item</w:t>
        <w:br/>
        <w:t xml:space="preserve">  }</w:t>
        <w:br/>
        <w:br/>
        <w:t>7. Use nullptr Instead of NULL</w:t>
        <w:br/>
        <w:t>- nullptr is type-safe and the preferred way to represent null pointers.</w:t>
        <w:br/>
        <w:br/>
        <w:t>8. Use std::vector and std::string Instead of C Arrays</w:t>
        <w:br/>
        <w:t>- These standard containers manage memory automatically and are safer and more flexible than C-style arrays.</w:t>
        <w:br/>
        <w:br/>
        <w:t>9. Optimize for Readability, Not Just Performance</w:t>
        <w:br/>
        <w:t>- Prioritize clean, readable code over optimization unless performance is critical.</w:t>
        <w:br/>
        <w:t>- Use comments sparingly, but do use them to explain why something is done, especially in non-obvious parts of code.</w:t>
        <w:br/>
        <w:br/>
        <w:t>10. Leverage the Standard Library</w:t>
        <w:br/>
        <w:t>- Use the C++ Standard Library (STL) containers and algorithms when possible to avoid reinventing the wheel.</w:t>
        <w:br/>
        <w:br/>
        <w:t>11. Always Initialize Variables</w:t>
        <w:br/>
        <w:t>- Uninitialized variables can lead to undefined behavior. Always initialize variables before use.</w:t>
        <w:br/>
        <w:br/>
        <w:t>12. Use enum class for Strongly Typed Enumerations</w:t>
        <w:br/>
        <w:t>- Use enum class to avoid the problems of traditional enums (like implicit conversion to integers).</w:t>
        <w:br/>
        <w:t xml:space="preserve">  enum class Color { Red, Green, Blue };</w:t>
        <w:br/>
        <w:br/>
        <w:t>13. Document Your Code</w:t>
        <w:br/>
        <w:t>- Use documentation comments (e.g., /** ... */ or ///) for functions, classes, and complex sections of code.</w:t>
        <w:br/>
        <w:br/>
        <w:t>14. Check for Resource Leaks</w:t>
        <w:br/>
        <w:t>- Always ensure that resources (like memory, file handles, etc.) are released properly. Use RAII (Resource Acquisition Is Initialization) to manage resource lifetime automatically.</w:t>
        <w:br/>
      </w:r>
    </w:p>
    <w:p>
      <w:pPr>
        <w:pStyle w:val="Heading1"/>
        <w:rPr/>
      </w:pPr>
      <w:r>
        <w:rPr/>
        <w:t>What Not to Do</w:t>
      </w:r>
    </w:p>
    <w:p>
      <w:pPr>
        <w:pStyle w:val="Normal"/>
        <w:rPr/>
      </w:pPr>
      <w:r>
        <w:rPr/>
        <w:t>1. Avoid Using Raw Pointers Unless Necessary</w:t>
        <w:br/>
        <w:t>- Raw pointers are error-prone and lead to memory management issues like memory leaks and dangling pointers.</w:t>
        <w:br/>
        <w:t>- Use smart pointers or references instead.</w:t>
        <w:br/>
        <w:br/>
        <w:t>2. Don’t Use using namespace std;</w:t>
        <w:br/>
        <w:t>- This can cause naming conflicts, especially in larger projects. Instead, prefer to specify the namespace explicitly or use std:: with the appropriate scope.</w:t>
        <w:br/>
        <w:br/>
        <w:t>3. Avoid Excessive Use of Macros</w:t>
        <w:br/>
        <w:t>- Macros are error-prone, difficult to debug, and can lead to unpredictable results. Prefer const, constexpr, or inline functions.</w:t>
        <w:br/>
        <w:br/>
        <w:t>4. Don’t Ignore Compiler Warnings</w:t>
        <w:br/>
        <w:t>- Always pay attention to compiler warnings. They usually highlight potential issues that could lead to bugs.</w:t>
        <w:br/>
        <w:br/>
        <w:t>5. Avoid Excessive `#include` Directives</w:t>
        <w:br/>
        <w:t>- Only include the necessary headers and avoid unnecessary inclusion of entire libraries. This reduces compilation time and minimizes dependencies.</w:t>
        <w:br/>
        <w:br/>
        <w:t>6. Don’t Use C-Style Arrays for Dynamic Memory</w:t>
        <w:br/>
        <w:t>- Prefer std::vector or std::array instead of C-style arrays to avoid manual memory management and bounds checking issues.</w:t>
        <w:br/>
        <w:br/>
        <w:t>7. Avoid Mixing Data Types in Containers</w:t>
        <w:br/>
        <w:t>- When using containers, ensure that all elements are of the same type to avoid confusion and potential errors.</w:t>
        <w:br/>
        <w:br/>
        <w:t>8. Don’t Overuse Global Variables</w:t>
        <w:br/>
        <w:t>- Global variables make the code harder to understand and maintain. They also introduce potential threading issues and debugging challenges.</w:t>
        <w:br/>
        <w:br/>
        <w:t>9. Avoid Complex Ternary Operators</w:t>
        <w:br/>
        <w:t>- While ternary operators are concise, they can make code harder to read when they become too complex. Use regular if statements for clarity when logic is complicated.</w:t>
        <w:br/>
        <w:br/>
        <w:t>10. Don’t Use goto</w:t>
        <w:br/>
        <w:t>- The goto statement can create tangled and difficult-to-follow control flow. Prefer structured control flow like loops and conditionals.</w:t>
        <w:br/>
        <w:br/>
        <w:t>11. Don’t Ignore Exceptions</w:t>
        <w:br/>
        <w:t>- Always handle exceptions, especially in cases where failure is possible. Uncaught exceptions lead to undefined behavior.</w:t>
        <w:br/>
        <w:br/>
        <w:t>12. Avoid Copying Large Objects</w:t>
        <w:br/>
        <w:t>- Prefer references or pointers, especially for large objects, to avoid the overhead of copying.</w:t>
        <w:br/>
        <w:br/>
        <w:t>13. Don’t Use Unnecessary Virtual Functions</w:t>
        <w:br/>
        <w:t>- Virtual functions introduce overhead due to dynamic dispatch. Only use virtual functions when polymorphism is required.</w:t>
        <w:br/>
        <w:br/>
        <w:t>14. Don’t Write Non-Portable Code</w:t>
        <w:br/>
        <w:t>- Avoid assuming specific platform or compiler behavior. Write code that is portable and follows the C++ standard.</w:t>
        <w:br/>
        <w:br/>
        <w:t>15. Avoid Tight Coupling Between Classes</w:t>
        <w:br/>
        <w:t>- Strongly coupled classes are hard to maintain and test. Strive for loose coupling using interfaces and abstraction.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83819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869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8427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6771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6</Pages>
  <Words>786</Words>
  <Characters>4309</Characters>
  <CharactersWithSpaces>5130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2024-11-15T10:12:44Z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