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5806"/>
      </w:tblGrid>
      <w:tr w:rsidR="00E44959" w14:paraId="6A5B0046" w14:textId="77777777" w:rsidTr="005F1492">
        <w:tc>
          <w:tcPr>
            <w:tcW w:w="3544" w:type="dxa"/>
            <w:tcBorders>
              <w:top w:val="nil"/>
              <w:left w:val="nil"/>
              <w:bottom w:val="double" w:sz="4" w:space="0" w:color="E97132" w:themeColor="accent2"/>
              <w:right w:val="nil"/>
            </w:tcBorders>
          </w:tcPr>
          <w:p w14:paraId="6C031BD5" w14:textId="77777777" w:rsidR="005B52BC" w:rsidRPr="005B52BC" w:rsidRDefault="005B52BC">
            <w:pPr>
              <w:rPr>
                <w:rFonts w:asciiTheme="majorHAnsi" w:hAnsiTheme="majorHAnsi"/>
                <w:b/>
                <w:bCs/>
                <w:color w:val="A20000"/>
                <w:sz w:val="72"/>
                <w:szCs w:val="72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</w:pPr>
            <w:r w:rsidRPr="005B52BC">
              <w:rPr>
                <w:rFonts w:asciiTheme="majorHAnsi" w:hAnsiTheme="majorHAnsi"/>
                <w:b/>
                <w:bCs/>
                <w:color w:val="A20000"/>
                <w:sz w:val="72"/>
                <w:szCs w:val="72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  <w:t>Shopping</w:t>
            </w:r>
          </w:p>
          <w:p w14:paraId="39914F30" w14:textId="6666818A" w:rsidR="00CF42CD" w:rsidRPr="005B52BC" w:rsidRDefault="005B52BC">
            <w:pPr>
              <w:rPr>
                <w:rFonts w:asciiTheme="majorHAnsi" w:hAnsiTheme="majorHAnsi"/>
                <w:b/>
                <w:bCs/>
                <w:color w:val="A20000"/>
                <w:sz w:val="40"/>
                <w:szCs w:val="40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</w:pPr>
            <w:r w:rsidRPr="005B52BC">
              <w:rPr>
                <w:rFonts w:asciiTheme="majorHAnsi" w:hAnsiTheme="majorHAnsi"/>
                <w:b/>
                <w:bCs/>
                <w:color w:val="A20000"/>
                <w:sz w:val="72"/>
                <w:szCs w:val="72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  <w:t>Cart</w:t>
            </w:r>
            <w:r w:rsidR="00E44959" w:rsidRPr="005B52BC">
              <w:rPr>
                <w:rFonts w:asciiTheme="majorHAnsi" w:hAnsiTheme="majorHAnsi"/>
                <w:b/>
                <w:bCs/>
                <w:color w:val="A20000"/>
                <w:sz w:val="72"/>
                <w:szCs w:val="72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  <w:t xml:space="preserve"> </w:t>
            </w:r>
          </w:p>
          <w:p w14:paraId="511E503B" w14:textId="405C8CC6" w:rsidR="00E44959" w:rsidRPr="005F1492" w:rsidRDefault="00E44959">
            <w:pPr>
              <w:rPr>
                <w:rFonts w:asciiTheme="majorHAnsi" w:hAnsiTheme="majorHAnsi"/>
                <w:b/>
                <w:bCs/>
                <w:color w:val="A20000"/>
                <w:sz w:val="44"/>
                <w:szCs w:val="44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</w:pPr>
            <w:r w:rsidRPr="005F1492">
              <w:rPr>
                <w:rFonts w:asciiTheme="majorHAnsi" w:hAnsiTheme="majorHAnsi"/>
                <w:b/>
                <w:bCs/>
                <w:color w:val="A20000"/>
                <w:sz w:val="96"/>
                <w:szCs w:val="96"/>
                <w14:textFill>
                  <w14:gradFill>
                    <w14:gsLst>
                      <w14:gs w14:pos="0">
                        <w14:srgbClr w14:val="A2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A2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A2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100000" w14:r="100000" w14:b="0"/>
                    </w14:path>
                  </w14:gradFill>
                </w14:textFill>
              </w:rPr>
              <w:t xml:space="preserve">  </w:t>
            </w:r>
          </w:p>
        </w:tc>
        <w:tc>
          <w:tcPr>
            <w:tcW w:w="5806" w:type="dxa"/>
            <w:tcBorders>
              <w:top w:val="nil"/>
              <w:left w:val="nil"/>
              <w:bottom w:val="double" w:sz="4" w:space="0" w:color="E97132" w:themeColor="accent2"/>
              <w:right w:val="nil"/>
            </w:tcBorders>
          </w:tcPr>
          <w:p w14:paraId="12F8B596" w14:textId="68A9D6EA" w:rsidR="00E44959" w:rsidRPr="005F1492" w:rsidRDefault="005B52BC" w:rsidP="005576E0">
            <w:pPr>
              <w:jc w:val="center"/>
              <w:rPr>
                <w:rFonts w:asciiTheme="majorHAnsi" w:hAnsiTheme="majorHAnsi"/>
                <w:b/>
                <w:bCs/>
                <w:sz w:val="96"/>
                <w:szCs w:val="96"/>
              </w:rPr>
            </w:pPr>
            <w:r>
              <w:rPr>
                <w:rFonts w:asciiTheme="majorHAnsi" w:hAnsiTheme="majorHAnsi"/>
                <w:b/>
                <w:bCs/>
                <w:color w:val="A20000"/>
                <w:sz w:val="32"/>
                <w:szCs w:val="32"/>
              </w:rPr>
              <w:t>Cart</w:t>
            </w:r>
            <w:r w:rsidR="00E44959" w:rsidRPr="005F1492">
              <w:rPr>
                <w:rFonts w:asciiTheme="majorHAnsi" w:hAnsiTheme="majorHAnsi"/>
                <w:b/>
                <w:bCs/>
                <w:color w:val="A20000"/>
                <w:sz w:val="32"/>
                <w:szCs w:val="32"/>
              </w:rPr>
              <w:t xml:space="preserve"> id:</w:t>
            </w:r>
            <w:r w:rsidR="00994886">
              <w:rPr>
                <w:rFonts w:asciiTheme="majorHAnsi" w:hAnsiTheme="majorHAnsi"/>
                <w:b/>
                <w:bCs/>
                <w:color w:val="A20000"/>
                <w:sz w:val="32"/>
                <w:szCs w:val="32"/>
              </w:rPr>
              <w:t xml:space="preserve"> </w:t>
            </w:r>
            <w:r w:rsidR="00E44959" w:rsidRPr="005F1492">
              <w:rPr>
                <w:rFonts w:asciiTheme="majorHAnsi" w:hAnsiTheme="majorHAnsi"/>
                <w:b/>
                <w:bCs/>
                <w:sz w:val="32"/>
                <w:szCs w:val="32"/>
              </w:rPr>
              <w:t>{{</w:t>
            </w: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cart</w:t>
            </w:r>
            <w:r w:rsidR="00E44959" w:rsidRPr="005F1492">
              <w:rPr>
                <w:rFonts w:asciiTheme="majorHAnsi" w:hAnsiTheme="majorHAnsi"/>
                <w:b/>
                <w:bCs/>
                <w:sz w:val="32"/>
                <w:szCs w:val="32"/>
              </w:rPr>
              <w:t>Id</w:t>
            </w:r>
            <w:proofErr w:type="spellEnd"/>
            <w:r w:rsidR="00E44959" w:rsidRPr="005F1492">
              <w:rPr>
                <w:rFonts w:asciiTheme="majorHAnsi" w:hAnsiTheme="majorHAnsi"/>
                <w:b/>
                <w:bCs/>
                <w:sz w:val="32"/>
                <w:szCs w:val="32"/>
              </w:rPr>
              <w:t>}}</w:t>
            </w:r>
          </w:p>
        </w:tc>
      </w:tr>
      <w:tr w:rsidR="00E44959" w14:paraId="04EA0549" w14:textId="77777777" w:rsidTr="005F1492">
        <w:tc>
          <w:tcPr>
            <w:tcW w:w="3544" w:type="dxa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402673E4" w14:textId="76F5117C" w:rsidR="00E44959" w:rsidRPr="005F1492" w:rsidRDefault="001C1B79" w:rsidP="001C1B79">
            <w:pPr>
              <w:jc w:val="center"/>
              <w:rPr>
                <w:rFonts w:asciiTheme="majorHAnsi" w:hAnsiTheme="majorHAnsi"/>
                <w:color w:val="A20000"/>
                <w:sz w:val="40"/>
                <w:szCs w:val="40"/>
              </w:rPr>
            </w:pPr>
            <w:r w:rsidRPr="005F1492">
              <w:rPr>
                <w:rFonts w:asciiTheme="majorHAnsi" w:hAnsiTheme="majorHAnsi"/>
                <w:color w:val="A20000"/>
                <w:sz w:val="40"/>
                <w:szCs w:val="40"/>
              </w:rPr>
              <w:t>Owner</w:t>
            </w:r>
          </w:p>
        </w:tc>
        <w:tc>
          <w:tcPr>
            <w:tcW w:w="5806" w:type="dxa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1E38D257" w14:textId="1F3D645F" w:rsidR="00E44959" w:rsidRPr="005F1492" w:rsidRDefault="001C1B79" w:rsidP="001C1B7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F1492">
              <w:rPr>
                <w:rFonts w:asciiTheme="majorHAnsi" w:hAnsiTheme="majorHAnsi"/>
                <w:b/>
                <w:bCs/>
                <w:sz w:val="28"/>
                <w:szCs w:val="28"/>
              </w:rPr>
              <w:t>{{Owner}}</w:t>
            </w:r>
          </w:p>
        </w:tc>
      </w:tr>
      <w:tr w:rsidR="00E44959" w14:paraId="476F4225" w14:textId="77777777" w:rsidTr="005F1492">
        <w:tc>
          <w:tcPr>
            <w:tcW w:w="3544" w:type="dxa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20D98568" w14:textId="6277EEBE" w:rsidR="00E44959" w:rsidRPr="005F1492" w:rsidRDefault="00994886" w:rsidP="001C1B79">
            <w:pPr>
              <w:jc w:val="center"/>
              <w:rPr>
                <w:rFonts w:asciiTheme="majorHAnsi" w:hAnsiTheme="majorHAnsi"/>
                <w:color w:val="A20000"/>
                <w:sz w:val="40"/>
                <w:szCs w:val="40"/>
              </w:rPr>
            </w:pPr>
            <w:r>
              <w:rPr>
                <w:rFonts w:asciiTheme="majorHAnsi" w:hAnsiTheme="majorHAnsi"/>
                <w:color w:val="A20000"/>
                <w:sz w:val="40"/>
                <w:szCs w:val="40"/>
              </w:rPr>
              <w:t>Books in Cart</w:t>
            </w:r>
          </w:p>
        </w:tc>
        <w:tc>
          <w:tcPr>
            <w:tcW w:w="5806" w:type="dxa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53DFAFFC" w14:textId="107BE69F" w:rsidR="00E44959" w:rsidRPr="005F1492" w:rsidRDefault="001C1B79" w:rsidP="001C1B7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F1492">
              <w:rPr>
                <w:rFonts w:asciiTheme="majorHAnsi" w:hAnsiTheme="majorHAnsi"/>
                <w:b/>
                <w:bCs/>
                <w:sz w:val="28"/>
                <w:szCs w:val="28"/>
              </w:rPr>
              <w:t>{{Books}}</w:t>
            </w:r>
          </w:p>
        </w:tc>
      </w:tr>
      <w:tr w:rsidR="00E44959" w14:paraId="2C65C597" w14:textId="77777777" w:rsidTr="005F1492">
        <w:tc>
          <w:tcPr>
            <w:tcW w:w="3544" w:type="dxa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E97132" w:themeColor="accent2"/>
              <w:right w:val="double" w:sz="4" w:space="0" w:color="E97132" w:themeColor="accent2"/>
            </w:tcBorders>
            <w:shd w:val="clear" w:color="auto" w:fill="F6C5AC" w:themeFill="accent2" w:themeFillTint="66"/>
          </w:tcPr>
          <w:p w14:paraId="124958FD" w14:textId="567C9267" w:rsidR="00E44959" w:rsidRPr="005F1492" w:rsidRDefault="001C1B79" w:rsidP="001C1B79">
            <w:pPr>
              <w:jc w:val="center"/>
              <w:rPr>
                <w:rFonts w:asciiTheme="majorHAnsi" w:hAnsiTheme="majorHAnsi"/>
                <w:color w:val="A20000"/>
                <w:sz w:val="40"/>
                <w:szCs w:val="40"/>
              </w:rPr>
            </w:pPr>
            <w:r w:rsidRPr="005F1492">
              <w:rPr>
                <w:rFonts w:asciiTheme="majorHAnsi" w:hAnsiTheme="majorHAnsi"/>
                <w:color w:val="A20000"/>
                <w:sz w:val="40"/>
                <w:szCs w:val="40"/>
              </w:rPr>
              <w:t xml:space="preserve">Total </w:t>
            </w:r>
            <w:r w:rsidR="00994886">
              <w:rPr>
                <w:rFonts w:asciiTheme="majorHAnsi" w:hAnsiTheme="majorHAnsi"/>
                <w:color w:val="A20000"/>
                <w:sz w:val="40"/>
                <w:szCs w:val="40"/>
              </w:rPr>
              <w:t>P</w:t>
            </w:r>
            <w:r w:rsidRPr="005F1492">
              <w:rPr>
                <w:rFonts w:asciiTheme="majorHAnsi" w:hAnsiTheme="majorHAnsi"/>
                <w:color w:val="A20000"/>
                <w:sz w:val="40"/>
                <w:szCs w:val="40"/>
              </w:rPr>
              <w:t>rice</w:t>
            </w:r>
          </w:p>
        </w:tc>
        <w:tc>
          <w:tcPr>
            <w:tcW w:w="5806" w:type="dxa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E97132" w:themeColor="accent2"/>
              <w:right w:val="double" w:sz="4" w:space="0" w:color="E97132" w:themeColor="accent2"/>
            </w:tcBorders>
            <w:shd w:val="clear" w:color="auto" w:fill="FAE2D5" w:themeFill="accent2" w:themeFillTint="33"/>
          </w:tcPr>
          <w:p w14:paraId="22E7A9B2" w14:textId="7B6C9ACF" w:rsidR="00E44959" w:rsidRPr="005F1492" w:rsidRDefault="001C1B79" w:rsidP="001C1B7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F1492">
              <w:rPr>
                <w:rFonts w:asciiTheme="majorHAnsi" w:hAnsiTheme="majorHAnsi"/>
                <w:b/>
                <w:bCs/>
                <w:sz w:val="28"/>
                <w:szCs w:val="28"/>
              </w:rPr>
              <w:t>{{</w:t>
            </w:r>
            <w:proofErr w:type="spellStart"/>
            <w:r w:rsidRPr="005F1492">
              <w:rPr>
                <w:rFonts w:asciiTheme="majorHAnsi" w:hAnsiTheme="majorHAnsi"/>
                <w:b/>
                <w:bCs/>
                <w:sz w:val="28"/>
                <w:szCs w:val="28"/>
              </w:rPr>
              <w:t>TotalPrice</w:t>
            </w:r>
            <w:proofErr w:type="spellEnd"/>
            <w:r w:rsidRPr="005F1492">
              <w:rPr>
                <w:rFonts w:asciiTheme="majorHAnsi" w:hAnsiTheme="majorHAnsi"/>
                <w:b/>
                <w:bCs/>
                <w:sz w:val="28"/>
                <w:szCs w:val="28"/>
              </w:rPr>
              <w:t>}}</w:t>
            </w:r>
          </w:p>
        </w:tc>
      </w:tr>
    </w:tbl>
    <w:p w14:paraId="7E08539D" w14:textId="1A126442" w:rsidR="00FA5158" w:rsidRPr="00E44959" w:rsidRDefault="00FA5158">
      <w:pPr>
        <w:rPr>
          <w:rFonts w:ascii="Brush Script MT" w:hAnsi="Brush Script MT"/>
          <w:b/>
          <w:bCs/>
          <w:sz w:val="96"/>
          <w:szCs w:val="96"/>
        </w:rPr>
      </w:pPr>
    </w:p>
    <w:sectPr w:rsidR="00FA5158" w:rsidRPr="00E44959" w:rsidSect="00CF42CD">
      <w:pgSz w:w="12240" w:h="15840"/>
      <w:pgMar w:top="1440" w:right="1440" w:bottom="1440" w:left="1440" w:header="720" w:footer="720" w:gutter="0"/>
      <w:pgBorders w:offsetFrom="page">
        <w:top w:val="single" w:sz="18" w:space="24" w:color="A20000" w:shadow="1"/>
        <w:left w:val="single" w:sz="18" w:space="24" w:color="A20000" w:shadow="1"/>
        <w:bottom w:val="single" w:sz="18" w:space="24" w:color="A20000" w:shadow="1"/>
        <w:right w:val="single" w:sz="18" w:space="24" w:color="A2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18F2C" w14:textId="77777777" w:rsidR="004B0888" w:rsidRDefault="004B0888" w:rsidP="00CF42CD">
      <w:pPr>
        <w:spacing w:after="0" w:line="240" w:lineRule="auto"/>
      </w:pPr>
      <w:r>
        <w:separator/>
      </w:r>
    </w:p>
  </w:endnote>
  <w:endnote w:type="continuationSeparator" w:id="0">
    <w:p w14:paraId="20FD44CA" w14:textId="77777777" w:rsidR="004B0888" w:rsidRDefault="004B0888" w:rsidP="00CF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FCD0F" w14:textId="77777777" w:rsidR="004B0888" w:rsidRDefault="004B0888" w:rsidP="00CF42CD">
      <w:pPr>
        <w:spacing w:after="0" w:line="240" w:lineRule="auto"/>
      </w:pPr>
      <w:r>
        <w:separator/>
      </w:r>
    </w:p>
  </w:footnote>
  <w:footnote w:type="continuationSeparator" w:id="0">
    <w:p w14:paraId="5EC71995" w14:textId="77777777" w:rsidR="004B0888" w:rsidRDefault="004B0888" w:rsidP="00CF4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59"/>
    <w:rsid w:val="0017764F"/>
    <w:rsid w:val="001C1B79"/>
    <w:rsid w:val="001C67E7"/>
    <w:rsid w:val="004B0888"/>
    <w:rsid w:val="005576E0"/>
    <w:rsid w:val="005B52BC"/>
    <w:rsid w:val="005F1492"/>
    <w:rsid w:val="007A3925"/>
    <w:rsid w:val="007C4B66"/>
    <w:rsid w:val="007D1F05"/>
    <w:rsid w:val="00984C66"/>
    <w:rsid w:val="00994886"/>
    <w:rsid w:val="00CF42CD"/>
    <w:rsid w:val="00D14021"/>
    <w:rsid w:val="00DE7950"/>
    <w:rsid w:val="00DF1100"/>
    <w:rsid w:val="00E44959"/>
    <w:rsid w:val="00FA5158"/>
    <w:rsid w:val="00FC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DEEC"/>
  <w15:chartTrackingRefBased/>
  <w15:docId w15:val="{6F6A84F6-A2AD-41B5-8931-746D9A0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959"/>
  </w:style>
  <w:style w:type="paragraph" w:styleId="Heading1">
    <w:name w:val="heading 1"/>
    <w:basedOn w:val="Normal"/>
    <w:next w:val="Normal"/>
    <w:link w:val="Heading1Char"/>
    <w:uiPriority w:val="9"/>
    <w:qFormat/>
    <w:rsid w:val="00E44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CD"/>
  </w:style>
  <w:style w:type="paragraph" w:styleId="Footer">
    <w:name w:val="footer"/>
    <w:basedOn w:val="Normal"/>
    <w:link w:val="FooterChar"/>
    <w:uiPriority w:val="99"/>
    <w:unhideWhenUsed/>
    <w:rsid w:val="00CF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Ристески Ангел</dc:creator>
  <cp:keywords/>
  <dc:description/>
  <cp:lastModifiedBy>Ристески Ангел</cp:lastModifiedBy>
  <cp:revision>5</cp:revision>
  <dcterms:created xsi:type="dcterms:W3CDTF">2024-06-20T15:52:00Z</dcterms:created>
  <dcterms:modified xsi:type="dcterms:W3CDTF">2024-06-20T18:33:00Z</dcterms:modified>
</cp:coreProperties>
</file>