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0479927062988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6"/>
          <w:szCs w:val="66"/>
          <w:u w:val="none"/>
          <w:shd w:fill="auto" w:val="clear"/>
          <w:vertAlign w:val="baseline"/>
        </w:rPr>
        <w:sectPr>
          <w:pgSz w:h="11900" w:w="16820" w:orient="landscape"/>
          <w:pgMar w:bottom="168.8079833984375" w:top="45.833740234375" w:left="188.1879997253418" w:right="512.62207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6"/>
          <w:szCs w:val="66"/>
          <w:u w:val="none"/>
          <w:shd w:fill="auto" w:val="clear"/>
          <w:vertAlign w:val="baseline"/>
          <w:rtl w:val="0"/>
        </w:rPr>
        <w:t xml:space="preserve">Weekly review plan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09716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440141677856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6.098201751708984"/>
          <w:szCs w:val="36.098201751708984"/>
          <w:u w:val="none"/>
          <w:shd w:fill="auto" w:val="clear"/>
          <w:vertAlign w:val="baseline"/>
          <w:rtl w:val="0"/>
        </w:rPr>
        <w:t xml:space="preserve">OLD HYPOTHESIS REVIEW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1. OMTM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80419921875" w:line="239.9040126800537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HYPOTHESIS UPDATE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508300781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(brainstorming)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24890136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68.8079833984375" w:top="45.833740234375" w:left="1170.6999969482422" w:right="3122.230224609375" w:header="0" w:footer="720"/>
          <w:cols w:equalWidth="0" w:num="3">
            <w:col w:space="0" w:w="4180"/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highlight w:val="white"/>
          <w:u w:val="none"/>
          <w:vertAlign w:val="baseline"/>
          <w:rtl w:val="0"/>
        </w:rPr>
        <w:t xml:space="preserve">5 6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406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2. Market and timing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3. Customer - problem  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89990234375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Who is your ideal customer and why?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9.4738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6.098201751708984"/>
          <w:szCs w:val="36.09820175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6.098201751708984"/>
          <w:szCs w:val="36.098201751708984"/>
          <w:u w:val="none"/>
          <w:shd w:fill="auto" w:val="clear"/>
          <w:vertAlign w:val="baseline"/>
          <w:rtl w:val="0"/>
        </w:rPr>
        <w:t xml:space="preserve">INSIGHTS REVIEW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2861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  <w:rtl w:val="0"/>
        </w:rPr>
        <w:t xml:space="preserve">OMTM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4113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  <w:rtl w:val="0"/>
        </w:rPr>
        <w:t xml:space="preserve"> Market &amp; timing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4052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  <w:rtl w:val="0"/>
        </w:rPr>
        <w:t xml:space="preserve"> Customer -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25122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  <w:rtl w:val="0"/>
        </w:rPr>
        <w:t xml:space="preserve"> problem  t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411376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  <w:rtl w:val="0"/>
        </w:rPr>
        <w:t xml:space="preserve"> Purpose vision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42456054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101.19399388631186"/>
          <w:szCs w:val="101.19399388631186"/>
          <w:highlight w:val="white"/>
          <w:u w:val="none"/>
          <w:vertAlign w:val="super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07104492187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Rating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1539306640625" w:line="282.28689193725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  <w:rtl w:val="0"/>
        </w:rPr>
        <w:t xml:space="preserve">(for optimal  experiment)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5.5282592773438" w:line="221.51141166687012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Experiment plan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1.0620117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60.71639633178711"/>
          <w:szCs w:val="60.71639633178711"/>
          <w:highlight w:val="white"/>
          <w:u w:val="none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112543106079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Resource planning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9.294738769531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68.8079833984375" w:top="45.833740234375" w:left="1163.4140014648438" w:right="1610.650634765625" w:header="0" w:footer="720"/>
          <w:cols w:equalWidth="0" w:num="5">
            <w:col w:space="0" w:w="2820"/>
            <w:col w:space="0" w:w="2820"/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Rapid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Top 3 insights from last week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89990234375" w:line="239.9040126800537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31f20"/>
          <w:sz w:val="30"/>
          <w:szCs w:val="30"/>
          <w:u w:val="none"/>
          <w:shd w:fill="auto" w:val="clear"/>
          <w:vertAlign w:val="baseline"/>
          <w:rtl w:val="0"/>
        </w:rPr>
        <w:t xml:space="preserve">Number of insights per  segment - KPI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7222900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30.683401107788086"/>
          <w:szCs w:val="30.683401107788086"/>
          <w:u w:val="none"/>
          <w:shd w:fill="auto" w:val="clear"/>
          <w:vertAlign w:val="baseline"/>
          <w:rtl w:val="0"/>
        </w:rPr>
        <w:t xml:space="preserve">(brainstorming)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</w:rPr>
        <w:sectPr>
          <w:type w:val="continuous"/>
          <w:pgSz w:h="11900" w:w="16820" w:orient="landscape"/>
          <w:pgMar w:bottom="168.8079833984375" w:top="45.833740234375" w:left="1878.6720275878906" w:right="1394.315185546875" w:header="0" w:footer="720"/>
          <w:cols w:equalWidth="0" w:num="3">
            <w:col w:space="0" w:w="4520"/>
            <w:col w:space="0" w:w="4520"/>
            <w:col w:space="0" w:w="452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31f20"/>
          <w:sz w:val="32.4884033203125"/>
          <w:szCs w:val="32.4884033203125"/>
          <w:u w:val="none"/>
          <w:shd w:fill="auto" w:val="clear"/>
          <w:vertAlign w:val="baseline"/>
          <w:rtl w:val="0"/>
        </w:rPr>
        <w:t xml:space="preserve">prototyping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8.97674560546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1f20"/>
          <w:sz w:val="24"/>
          <w:szCs w:val="24"/>
          <w:u w:val="none"/>
          <w:shd w:fill="auto" w:val="clear"/>
          <w:vertAlign w:val="baseline"/>
          <w:rtl w:val="0"/>
        </w:rPr>
        <w:t xml:space="preserve">www.hekovnik.com | Source: Hekovnik This work is licensed under http://creativecommons.org/licenses/by-sa/3.0/ </w:t>
      </w:r>
    </w:p>
    <w:sectPr>
      <w:type w:val="continuous"/>
      <w:pgSz w:h="11900" w:w="16820" w:orient="landscape"/>
      <w:pgMar w:bottom="168.8079833984375" w:top="45.833740234375" w:left="188.1879997253418" w:right="512.6220703125" w:header="0" w:footer="720"/>
      <w:cols w:equalWidth="0" w:num="1">
        <w:col w:space="0" w:w="16119.18992996215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