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Helvetica Neue" w:cs="Helvetica Neue" w:eastAsia="Helvetica Neue" w:hAnsi="Helvetica Neue"/>
          <w:b/>
          <w:bCs/>
          <w:sz w:val="48"/>
          <w:szCs w:val="48"/>
        </w:rPr>
        <w:t xml:space="preserve">OMS Full Investigation Report</w:t>
      </w:r>
    </w:p>
    <w:p>
      <w:pPr>
        <w:spacing w:after="200"/>
        <w:jc w:val="center"/>
      </w:pPr>
      <w:r>
        <w:rPr>
          <w:rFonts w:ascii="Helvetica Neue" w:cs="Helvetica Neue" w:eastAsia="Helvetica Neue" w:hAnsi="Helvetica Neue"/>
          <w:color w:val="666666"/>
          <w:sz w:val="28"/>
          <w:szCs w:val="28"/>
        </w:rPr>
        <w:t xml:space="preserve">Pipeline Assessment + Data-Validated Findings</w:t>
      </w:r>
    </w:p>
    <w:p>
      <w:pPr>
        <w:jc w:val="center"/>
      </w:pPr>
      <w:r>
        <w:rPr>
          <w:rFonts w:ascii="Helvetica Neue" w:cs="Helvetica Neue" w:eastAsia="Helvetica Neue" w:hAnsi="Helvetica Neue"/>
          <w:color w:val="888888"/>
          <w:sz w:val="24"/>
          <w:szCs w:val="24"/>
        </w:rPr>
        <w:t xml:space="preserve">Tania Bottled Drinking Water — tania_omsdsdb01</w:t>
      </w:r>
    </w:p>
    <w:p>
      <w:pPr>
        <w:spacing w:before="400"/>
        <w:jc w:val="center"/>
      </w:pPr>
      <w:r>
        <w:rPr>
          <w:rFonts w:ascii="Helvetica Neue" w:cs="Helvetica Neue" w:eastAsia="Helvetica Neue" w:hAnsi="Helvetica Neue"/>
          <w:color w:val="999999"/>
          <w:sz w:val="22"/>
          <w:szCs w:val="22"/>
        </w:rPr>
        <w:t xml:space="preserve">March 2026 | Confidential</w:t>
      </w:r>
    </w:p>
    <w:p>
      <w:pPr>
        <w:spacing w:before="200"/>
        <w:jc w:val="center"/>
      </w:pPr>
      <w:r>
        <w:rPr>
          <w:rFonts w:ascii="Helvetica Neue" w:cs="Helvetica Neue" w:eastAsia="Helvetica Neue" w:hAnsi="Helvetica Neue"/>
          <w:color w:val="AAAAAA"/>
          <w:sz w:val="20"/>
          <w:szCs w:val="20"/>
        </w:rPr>
        <w:t xml:space="preserve">Database: 2.14M orders (Jan-Nov 2025) | 212 tables | 44GB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Helvetica Neue" w:cs="Helvetica Neue" w:eastAsia="Helvetica Neue" w:hAnsi="Helvetica Neue"/>
          <w:b/>
          <w:bCs/>
          <w:sz w:val="32"/>
          <w:szCs w:val="32"/>
        </w:rPr>
        <w:t xml:space="preserve">A. Executive Summary</w:t>
      </w:r>
    </w:p>
    <w:p>
      <w:pPr>
        <w:spacing w:after="12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This report presents findings from a comprehensive investigation of Tania Water's Order Management System (OMS) database (tania_omsdsdb01), validated against MATLAB-generated analytical files derived from a limited DWH extract. The investigation covers 2,143,961 orders from January to November 2025 across 212 database tables totaling 44GB.</w:t>
      </w:r>
    </w:p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Biggest Confirmed Risks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FRAUD: SAR 99,999,999.99 single WhatsApp order (order #586145000001) — fake COD order, canceled. Additional SAR 2.18M WhatsApp fake order in June. Total: SAR 102.2M in fraudulent order value from just 3 orders.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FRAUD-RISK: 9 agency routes (ARAG01, BHAG01, JIAG01, etc.) show 42-92% cancel rates, ALL 100% COD, consistent fraud/control-break pattern.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COD RISK: SAR 335M flows through COD (69.8% of orders). COD cancel rate 2.4% vs non-COD 1.6% — but in specific segments (call center, agency routes) COD cancel reaches 10-92%.</w:t>
      </w:r>
    </w:p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Biggest Operational Failures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March 2025 systemic crisis: Cancel rate spiked to 3.48% (3.3x January), with March 1st at 9.08%. Affected all channels — iOS cancel rate hit 9.05% (3x normal).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Geographic hotspots: Abha (26.2% cancel), Taif (21.2%), Madinah (20.2%), Makkah (15.9%) — all far above the 2.3% national baseline.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Cancel reason opacity: 72.7% of cancellations tagged as 'Other' — root cause analysis impossible.</w:t>
      </w:r>
    </w:p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Biggest Data/Pipeline Failures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delivery_date field: 0% populated for all 2025 orders — late delivery KPI cannot be computed from the orders 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ERP sync degradation: Missing erp_id rate grew from 0.93% (Jan) to 2.00% (Sep) — 115% increase in 9 months.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CSV pipeline captures only 29% of actual orders (677K vs 2.14M) due to filter logic gap. The CSV excludes source_id=13 (driver_app) which is 63% of all orders.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preferred_date: 0% populated — requested delivery date tracking is non-functional.</w:t>
      </w:r>
    </w:p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What Must Be Fixed First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1. Investigate and block fraudulent WhatsApp orders — implement order value caps and COD verification.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2. Audit all 9 agency routes — ARAG01 (92.1% cancel), BHAG01 (68.9%), JIAG01 (55.0%) require immediate operational review.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3. Populate delivery_date field — currently 100% NULL, making late delivery tracking impossible.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4. Fix cancel reason taxonomy — 72.7% 'Other' makes root cause analysis impossible.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5. Fix CSV pipeline filter to include all orders, not just 29% — or build proper analytical marts.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Helvetica Neue" w:cs="Helvetica Neue" w:eastAsia="Helvetica Neue" w:hAnsi="Helvetica Neue"/>
          <w:b/>
          <w:bCs/>
          <w:sz w:val="32"/>
          <w:szCs w:val="32"/>
        </w:rPr>
        <w:t xml:space="preserve">B. File-by-File Summary</w:t>
      </w:r>
    </w:p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1. Monthly_KPIs.csv</w:t>
      </w:r>
    </w:p>
    <w:p>
      <w:pPr>
        <w:spacing w:after="12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Contains: 11 rows (Jan-Nov 2025), 29 columns. Grain: monthly aggregate. Shows ~677K total orders with 4.26% cancel rate, SAR 93.1M net revenue, 43.8% COD share, 9.8% late rate.</w:t>
      </w:r>
    </w:p>
    <w:p>
      <w:pPr>
        <w:spacing w:after="12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Key discrepancy: DB shows 2.14M orders with 2.19% cancel rate and 69.8% COD share. The CSV captures only 29% of orders. The COD share discrepancy (43.8% vs 69.8%) is because the CSV excludes driver_app (source 13) which is 90% COD and 63% of volume.</w:t>
      </w:r>
    </w:p>
    <w:p>
      <w:pPr>
        <w:spacing w:after="12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Fragile due to: Population filter excluding majority of orders. Late rate (9.8%) cannot be validated — delivery_date is 100% NULL in DB.</w:t>
      </w:r>
    </w:p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2. Daily_Anomalies.csv</w:t>
      </w:r>
    </w:p>
    <w:p>
      <w:pPr>
        <w:spacing w:after="12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Contains: 14 flagged anomaly days with z-scores across cancel rate, late rate, SAP missing rate. Grain: daily. Date range: Jan-Nov 2025.</w:t>
      </w:r>
    </w:p>
    <w:p>
      <w:pPr>
        <w:spacing w:after="12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DB validation: Daily patterns partially confirmed. Mar 1 (9.08% cancel in DB vs 14.6% in CSV) and Feb 28 (6.34% vs 6.63%) show directional alignment but different magnitudes due to different population bases.</w:t>
      </w:r>
    </w:p>
    <w:p>
      <w:pPr>
        <w:spacing w:after="12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Fragile due to: Z-scores computed on filtered 29% population. Anomaly thresholds would shift with full population.</w:t>
      </w:r>
    </w:p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3. Source_Ranking_ByMonth.csv</w:t>
      </w:r>
    </w:p>
    <w:p>
      <w:pPr>
        <w:spacing w:after="12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Contains: 55 rows across 11 months, 5-7 sources per month (call center, ios, android, driver_app, web, salla). Key finding: WhatsApp SAR 2,842 AOV, driver_app 0% cancel.</w:t>
      </w:r>
    </w:p>
    <w:p>
      <w:pPr>
        <w:spacing w:after="12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DB validation: WhatsApp extreme AOV CONFIRMED — driven by SAR 99.9M fake order. Driver_app cancel rate is 0.13-0.28% in DB (not exactly 0% but near-zero). Call center 11% cancel confirmed. Salla 7-14% cancel confirmed.</w:t>
      </w:r>
    </w:p>
    <w:p>
      <w:pPr>
        <w:spacing w:after="12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Fragile due to: CSV driver_app counts (~7-10K/month) vs DB driver_app counts (~111-133K/month) — CSV captured only ~7% of driver_app orders.</w:t>
      </w:r>
    </w:p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4. Route_Ranking_ByMonth.csv</w:t>
      </w:r>
    </w:p>
    <w:p>
      <w:pPr>
        <w:spacing w:after="12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Contains: ~60 HD routes per month with cancel rates, AOV, COD share. Shows HDMD02 9.1%, HDAB01 6.9% as worst performers in January.</w:t>
      </w:r>
    </w:p>
    <w:p>
      <w:pPr>
        <w:spacing w:after="12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DB validation: Route-level patterns directionally confirmed. HDAB02 28.5% cancel, HDAB01 24.3%, HDTF02 23.5% are worst HD routes in DB. Rankings differ because DB includes full population.</w:t>
      </w:r>
    </w:p>
    <w:p>
      <w:pPr>
        <w:spacing w:after="12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Fragile due to: Excludes all agency (AG) routes which are the worst performers (42-92% cancel). Route population limited to HD prefix only.</w:t>
      </w:r>
    </w:p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5. City_Ranking_ByMonth.csv</w:t>
      </w:r>
    </w:p>
    <w:p>
      <w:pPr>
        <w:spacing w:after="12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Contains: 7-15 cities per month. Shows Riyadh at 53% of volume with low cancel rate. Taif, Khamis Mushayt, Madinah as problem cities in March.</w:t>
      </w:r>
    </w:p>
    <w:p>
      <w:pPr>
        <w:spacing w:after="12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DB validation: City patterns CONFIRMED. Abha 26.2%, Taif 21.2%, Madinah 20.2% cancel rates validated against full DB. Riyadh 3.57% cancel with 515K orders confirmed as dominant.</w:t>
      </w:r>
    </w:p>
    <w:p>
      <w:pPr>
        <w:spacing w:after="12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Fragile due to: City derived from route_code prefix — fragile mapping. Some cities may be misclassified.</w:t>
      </w:r>
    </w:p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6. Slot_Ranking_ByMonth.csv</w:t>
      </w:r>
    </w:p>
    <w:p>
      <w:pPr>
        <w:spacing w:after="12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Contains: 2 slots (Morning/Evening) x 11 months. Shows Evening ~2x worse cancel rate than Morning.</w:t>
      </w:r>
    </w:p>
    <w:p>
      <w:pPr>
        <w:spacing w:after="12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DB validation: PARTIALLY CONFIRMED but with major caveat. DB delivery_time field has 6+ formats: 'Morning', 'Evening', '12 PM - 1 PM', Arabic text. The majority (1.19M) are '12 PM - 1 PM' which maps to neither Morning nor Evening. Evening (26K orders) has 3.76% cancel vs Morning (187K) at 1.71%.</w:t>
      </w:r>
    </w:p>
    <w:p>
      <w:pPr>
        <w:spacing w:after="12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Fragile due to: Slot normalization logic not standardized. Arabic/English/time-range formats create mapping ambiguity.</w:t>
      </w:r>
    </w:p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7. Behavioral_Anomalies_May_Oct_2025.pptx</w:t>
      </w:r>
    </w:p>
    <w:p>
      <w:pPr>
        <w:spacing w:after="12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Contains: 8 slides covering May-October 2025. Highlights: JIAG01 79.5% cancel (Sep), WhatsApp SAR 32K AOV (Jun), COD 5-7x riskier, SAP missing growing 2.5% to 4.5%.</w:t>
      </w:r>
    </w:p>
    <w:p>
      <w:pPr>
        <w:spacing w:after="12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DB validation: JIAG01 79.5% Sep cancel CONFIRMED (73 orders, 58 canceled, all COD). WhatsApp Jun AOV driven by SAR 2.18M fake order CONFIRMED. SAP missing trend CONFIRMED (0.93% to 2.00% in DB — slightly lower magnitude but same direction).</w:t>
      </w:r>
    </w:p>
    <w:p>
      <w:pPr>
        <w:spacing w:after="12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Fragile due to: Based on same filtered CSV population. Some absolute numbers differ but directional findings are robust.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Helvetica Neue" w:cs="Helvetica Neue" w:eastAsia="Helvetica Neue" w:hAnsi="Helvetica Neue"/>
          <w:b/>
          <w:bCs/>
          <w:sz w:val="32"/>
          <w:szCs w:val="32"/>
        </w:rPr>
        <w:t xml:space="preserve">C. Attachment-Derived Hypotheses and KPI Reconstruction</w:t>
      </w:r>
    </w:p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Inferred KPI Definitions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color="FFFFFF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color="FFFFFF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CSV Formula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color="FFFFFF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DB Equivalent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color="FFFFFF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Match Status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CancelRate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Canceled / Orders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SUM(status_id=6) / COUNT(*)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Formula matches; population differs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LateRate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Late / LateBase (=Delivered)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CANNOT VALIDATE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delivery_date is 100% NULL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DelMissingSAPRate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DelMissingSAP / Delivered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SUM(erp_id IS NULL &amp; delivered) / delivered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Formula matches; rates differ (CSV 0.6% vs DB 0.93-2.0%)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CODShare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COD / Total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SUM(pm='COD') / COUNT(*)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Formula matches; CSV 43.8% vs DB 69.8%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CODCancelRate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COD canceled / COD total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Same logic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Direction confirmed; magnitude differs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AOV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NetSum / Orders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SUM(grand_total) / COUNT(*)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Inflated by fake WhatsApp orders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FreeShare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FreeQTY / TotalQTY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Requires order_items join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Not directly validated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UpdatedLag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AVG(updated_at - created_at)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Same logic possible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Not priority for validation</w:t>
            </w:r>
          </w:p>
        </w:tc>
      </w:tr>
    </w:tbl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Key Hypotheses Validated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color="FFFFFF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Hypothesis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color="FFFFFF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color="FFFFFF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DB Validation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color="FFFFFF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JIAG01 79.5% cancel (Sep)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PPTX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73 orders, 58 canceled = 79.5%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CONFIRMED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WhatsApp SAR 102M fraud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CSV/PPTX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SAR 99.99M (Apr) + SAR 2.18M (Jun) = SAR 102.2M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CONFIRMED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Agency routes 42-92% cancel, 100% COD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Prior report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9 AG routes, 42-92% cancel, all 100% COD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CONFIRMED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March 2025 systemic crisis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CSV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Mar cancel 3.48% (3.3x Jan), Mar 1 at 9.08%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CONFIRMED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COD 5-7x riskier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PPTX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DB shows 2.1-4.6x ratio (lower than CSV)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PARTIALLY CONFIRMED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SAP missing rate growing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PPTX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0.93% (Jan) to 2.00% (Sep) = 115% increase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CONFIRMED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Evening slot 2x worse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CSV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Evening 3.76% vs Morning 1.71% = 2.2x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PARTIALLY CONFIRMED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Driver app 0% cancel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CSV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DB: 0.13-0.28% (near-zero, not exactly zero)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PARTIALLY CONFIRMED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CSV captures 74% of orders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Prior report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CSV captures only 29% (677K / 2.14M)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REJECTED — gap is worse</w:t>
            </w:r>
          </w:p>
        </w:tc>
      </w:tr>
    </w:tbl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Priority Validation Items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Late delivery rate CANNOT be validated — delivery_date is 0% populated. This is the single biggest data quality blocker.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COD risk ratio is lower in DB (2-4.6x) vs CSV claim (5-7x) — the filtered population in CSV amplified the COD effect.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CSV population gap is 71% (not 26% as previously estimated) — driver_app orders dominate the DB but are underrepresented in CSV.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Helvetica Neue" w:cs="Helvetica Neue" w:eastAsia="Helvetica Neue" w:hAnsi="Helvetica Neue"/>
          <w:b/>
          <w:bCs/>
          <w:sz w:val="32"/>
          <w:szCs w:val="32"/>
        </w:rPr>
        <w:t xml:space="preserve">D. Real Database Schema Mapping</w:t>
      </w:r>
    </w:p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Core Tables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color="FFFFFF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color="FFFFFF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Rows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color="FFFFFF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color="FFFFFF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Grain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color="FFFFFF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color="FFFFFF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Key Join Fields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color="FFFFFF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orders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4.6M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2.7GB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1 row per order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order_id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customer_id, shipping_address_id, source_id, order_status_id, assigned_trip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Order header with status, payment, timestamps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order_items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5.9M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651MB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1 row per line item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order_item_id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order_id, product_id, variant_id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Line items with qty, price, FOC flags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order_histories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3.8M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234MB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1 row per status event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id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order_id, route_id, store_id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Status transitions with driver/vehicle assignment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deliveries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1.6M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189MB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1 row per delivery event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id (implicit)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order_id, driver_id, vehicle_id, route_id, store_id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Delivery execution records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addresses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~1M+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232MB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1 row per address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address_id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route_id, customer_id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Address master with route linkage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routes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~200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352KB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1 row per route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route_id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route_code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Route master (HD=Home Delivery, AG=Agency)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customers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~891K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456MB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1 row per customer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customer_id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mobile, email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Customer master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cancel_reasons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5 rows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small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1 row per reason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cancel_reason_id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5 reasons (72.7% = 'Other')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order_statuses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13 rows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small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1 row per status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order_status_id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key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PLACED(5), CONFIRMED(2), ASSIGNED(13), READY(14), SHIPPED(3), DELIVERED(4), CANCELED(6)</w:t>
            </w:r>
          </w:p>
        </w:tc>
      </w:tr>
    </w:tbl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Key Join Paths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Orders → Routes (via addresses): orders.shipping_address_id → addresses.address_id → addresses.route_id → routes.route_id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Orders → Routes (via trips): orders.assigned_trip → delivery_trips.trip_id → delivery_trips.route_id → routes.route_id (BUT assigned_trip is 0% populated for 2025)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Orders → Delivery: orders.order_id → deliveries.order_id (1.6M deliveries vs 4.6M orders — not 1:1)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Orders → Status History: orders.order_id → order_histories.order_id (multiple rows per order)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City derivation: Extracted from route_code prefix (HDRI=Riyadh, HDDM=Dammam, etc.) — NO dedicated city dimension table</w:t>
      </w:r>
    </w:p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Critical Structural Weaknesses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color="FFFFFF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color="FFFFFF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color="FFFFFF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delivery_date: 0% populated (2025)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Late delivery KPI impossible to compute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preferred_date: 0% populated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Requested delivery date tracking non-functional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assigned_trip: 0% populated (2025)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Trip-based route assignment not usable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Only 2 foreign keys in entire 212-table schema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Near-zero referential integrity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9 different collations across tables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Character set chaos, join failures possible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47 completely empty tables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Schema bloat, maintenance overhead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LOW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27GB of log tables (notification_logs, driver_app_requests_log, erp_req_response)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Storage cost, query performance risk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No city/geography dimension table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City derived from route_code prefix — fragile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No standardized source/channel dimension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source_id is VARCHAR, inconsistent mapping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cancel_reason: 72.7% = 'Other'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Root cause analysis impossible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actual_delivery_date: only 36% populated for delivered orders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Delivery timing analysis limited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HIGH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Helvetica Neue" w:cs="Helvetica Neue" w:eastAsia="Helvetica Neue" w:hAnsi="Helvetica Neue"/>
          <w:b/>
          <w:bCs/>
          <w:sz w:val="32"/>
          <w:szCs w:val="32"/>
        </w:rPr>
        <w:t xml:space="preserve">E. Recommended Additional Pipeline Structures</w:t>
      </w:r>
    </w:p>
    <w:p>
      <w:pPr>
        <w:spacing w:after="12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The following structures are RECOMMENDATIONS ONLY. They should not be created without explicit approval and proper implementation planning.</w:t>
      </w:r>
    </w:p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1. fact_order_lifecycle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Purpose: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Single denormalized fact table tracking every order from creation through delivery/cancellation with all timestamps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Grain: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1 row per order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Source Tables: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orders, order_items (aggregated), addresses, routes, deliveries, order_histories (pivoted)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Key Columns: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order_id, created_at, confirmed_at, assigned_at, shipped_at, delivered_at, cancelled_at, route_code, city, source_id, payment_method, grand_total, cancel_reason, erp_id, is_late, is_cod, lifecycle_minutes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Gap Solved: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Currently requires 4+ table joins to reconstruct order lifecycle. No single table has all timestamps. status_delivered, status_cancelled exist on orders but status_confirmed, status_assigned do not.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Why Current Schema Insufficient: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The orders table has partial timestamps (status_delivered, status_cancelled, status_erp, status_driver) but misses confirmed/assigned/shipped timestamps. Order_histories has events but requires complex pivoting. No analyst can reliably compute order lifecycle without expert SQL.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Update Cadence: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Daily or near-real-time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Primary Beneficiary: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IT, Logistics, Sales — all teams need reliable lifecycle metrics</w:t>
      </w:r>
    </w:p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2. fact_order_status_transition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Purpose: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Track every status change with timestamps, enabling status lag analysis and transition anomaly detection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Grain: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1 row per status transition per order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Source Tables: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order_histories, orders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Key Columns: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order_id, from_status, to_status, transition_at, lag_minutes_from_previous, agent_type (system/driver/admin)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Gap Solved: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order_histories exists but has no explicit from_status/to_status. It captures events but not transitions. Cannot detect out-of-sequence status changes.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Why Needed: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Enables: status lag monitoring, out-of-sequence detection, operational bottleneck identification, SLA compliance tracking</w:t>
      </w:r>
    </w:p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3. dim_geo_standardized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Purpose: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Proper city/region/area dimension replacing fragile route_code prefix extraction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Grain: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1 row per route_code, mapping to city, region, area, branch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Source Tables: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routes (route_code), manual mapping table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Key Columns: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route_code, city_name, region_name, area_name, branch_code, route_type (HD/AG/other), is_active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Gap Solved: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Currently city is derived by parsing route_code prefix (HDRI→Riyadh). This breaks for AG routes, new route codes, or inconsistent naming. No authoritative geography dimension exists.</w:t>
      </w:r>
    </w:p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4. dim_channel_standardized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Purpose: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Clean source/channel dimension mapping source_id to business-meaningful categories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Grain: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1 row per source_id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Source Tables: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Logical mapping (source_id is VARCHAR in orders table, no reference table found)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Key Columns: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source_id, source_name, channel_group (digital/field/marketplace), is_b2b, is_active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Gap Solved: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source_id values (1,3,8,9,10,11,13,14) have no reference table. Analysts must hardcode mappings. source_id is VARCHAR not INT — inconsistent typing.</w:t>
      </w:r>
    </w:p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5. dq_order_completeness_daily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Purpose: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Daily data quality monitoring for critical order fields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Grain: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1 row per day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Source Tables: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orders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Key Columns: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date, total_orders, pct_missing_delivery_date, pct_missing_erp_id, pct_missing_actual_delivery_date, pct_missing_cancel_reason, pct_missing_route, pct_zero_grand_total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Gap Solved: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No monitoring of data quality trends. ERP sync degradation (0.93%→2.00%) was only discovered via manual investigation. Should be auto-detected.</w:t>
      </w:r>
    </w:p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6. dq_sap_linkage_daily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Purpose: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Monitor ERP/SAP sync completeness and lag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Grain: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1 row per day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Source Tables: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orders (erp_id, status_erp), erp_req_response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Key Columns: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date, delivered_orders, missing_erp_count, missing_erp_pct, avg_erp_sync_lag_hours, failed_erp_requests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Gap Solved: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ERP sync degradation grew 115% over 9 months with no automated alerting. This table enables threshold-based monitoring.</w:t>
      </w:r>
    </w:p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7. mart_monthly_ops_kpis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Purpose: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Pre-computed monthly operational KPIs replacing manual CSV exports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Grain: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1 row per month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Source Tables: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fact_order_lifecycle (or orders + joins)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Key Columns: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month, total_orders, delivered, canceled, cancel_rate, aov, cod_share, cod_cancel_rate, missing_erp_rate, late_rate (when delivery_date is fixed)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Gap Solved: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Currently depends on MATLAB scripts processing manual CSV exports that capture only 29% of orders. This mart would provide reliable, complete, automated KPIs.</w:t>
      </w:r>
    </w:p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8. mart_route_monthly_scorecard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Purpose: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Monthly route-level performance scorecard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Grain: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1 row per route per month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Source Tables: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orders, addresses, routes, dim_geo_standardized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Key Columns: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month, route_code, city, orders, cancel_rate, aov, cod_share, missing_erp_rate, peer_deviation_z_score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Gap Solved: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No automated route monitoring. JIAG01's 79.5% cancel rate persisted for months before manual investigation caught it. Route scorecards enable automated anomaly detection.</w:t>
      </w:r>
    </w:p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9. mart_source_monthly_scorecard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Purpose: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Monthly source/channel quality scorecard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Grain: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1 row per source per month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Source Tables: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orders, dim_channel_standardized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Key Columns: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month, source_id, source_name, orders, cancel_rate, aov, cod_share, orders_above_10k (anomaly flag)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Gap Solved: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WhatsApp channel produced SAR 102M in fake orders over multiple months. Automated channel scoring would flag extreme AOV patterns.</w:t>
      </w:r>
    </w:p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10. mart_daily_anomalies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Purpose: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Automated daily anomaly detection using z-score methodology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Grain: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1 row per day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Source Tables: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orders (daily aggregation)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Key Columns: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date, orders, cancel_rate, cancel_rate_z, erp_missing_rate, erp_missing_z, anomaly_flag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Gap Solved: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Currently requires MATLAB scripts on exported CSVs. This mart automates anomaly detection on complete data. Would have caught March 2025 crisis in real-time.</w:t>
      </w:r>
    </w:p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11. fact_payment_risk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Purpose: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Payment-method-level risk scoring per order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Grain: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1 row per order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Source Tables: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orders, payments, payment_detail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Key Columns: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order_id, payment_method, is_cod, amount, cancel_risk_score (based on segment benchmarks), collection_status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Gap Solved: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COD risk is 2-4.6x worse than prepaid but not surfaced analytically. Preseller collections (SAR 611M through drivers) have no reconciliation layer.</w:t>
      </w:r>
    </w:p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12. audit_cancel_reason_quality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Purpose: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Monitor cancel reason quality and force proper categorization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Grain: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1 row per day per cancel_reason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Source Tables: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orders, cancel_reasons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Key Columns: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date, cancel_reason_id, reason_text, count, pct_of_daily_cancels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Gap Solved: </w:t>
      </w:r>
      <w:r>
        <w:rPr>
          <w:rFonts w:ascii="Helvetica Neue" w:cs="Helvetica Neue" w:eastAsia="Helvetica Neue" w:hAnsi="Helvetica Neue"/>
          <w:sz w:val="20"/>
          <w:szCs w:val="20"/>
        </w:rPr>
        <w:t xml:space="preserve">72.7% of cancellations are tagged 'Other'. This audit table tracks the proportion of 'Other' daily and enables enforcement of proper categorization.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Helvetica Neue" w:cs="Helvetica Neue" w:eastAsia="Helvetica Neue" w:hAnsi="Helvetica Neue"/>
          <w:b/>
          <w:bCs/>
          <w:sz w:val="32"/>
          <w:szCs w:val="32"/>
        </w:rPr>
        <w:t xml:space="preserve">F. Deep Findings Report</w:t>
      </w:r>
    </w:p>
    <w:p>
      <w:pPr>
        <w:pStyle w:val="Heading2"/>
        <w:spacing w:after="150" w:before="300"/>
      </w:pPr>
      <w:r>
        <w:rPr>
          <w:rFonts w:ascii="Helvetica Neue" w:cs="Helvetica Neue" w:eastAsia="Helvetica Neue" w:hAnsi="Helvetica Neue"/>
          <w:b/>
          <w:bCs/>
          <w:sz w:val="26"/>
          <w:szCs w:val="26"/>
        </w:rPr>
        <w:t xml:space="preserve">F1. Possible Fraud / Control-Risk Indicators</w:t>
      </w:r>
    </w:p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F1.1 WhatsApp Fake Orders — CONFIRMED FRAUD</w:t>
      </w:r>
    </w:p>
    <w:p>
      <w:pPr>
        <w:spacing w:after="12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Three WhatsApp (source_id=11) orders with extreme values totaling SAR 102.2M: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Order #586145000001 (Apr 23): SAR 99,999,999.99 — COD, Canceled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Order #717107000001 (Jun 28): SAR 2,180,400.00 — COD, Canceled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Order #160095000001 (Aug 6): SAR 31,397.76 — COD, Canceled</w:t>
      </w:r>
    </w:p>
    <w:p>
      <w:pPr>
        <w:spacing w:after="12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All three are COD, all canceled, all from WhatsApp channel. This inflated April 2025 DB revenue from ~SAR 38M to SAR 138M. The WhatsApp channel shows 25-39% cancel rate across all months, 100% COD, and is the only channel with consistent fraud indicators.</w:t>
      </w:r>
    </w:p>
    <w:p>
      <w:pPr>
        <w:spacing w:after="12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Classification: CONFIRMED FRAUD-RISK INDICATOR. Confidence: HIGH. Owner: Digital Channels + IT (order value caps needed).</w:t>
      </w:r>
    </w:p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F1.2 Agency Route Collapse — CONFIRMED CONTROL-RISK</w:t>
      </w:r>
    </w:p>
    <w:p>
      <w:pPr>
        <w:spacing w:after="12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9 agency routes (non-HD prefix) show extreme cancellation patterns: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color="FFFFFF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color="FFFFFF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Orders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color="FFFFFF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Canceled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color="FFFFFF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Cancel 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color="FFFFFF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COD 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color="FFFFFF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ARAG01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76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70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92.1%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100%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100% cancel in Sep (13/13), 100% in Oct (29/29)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AFAG01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37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29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78.4%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100%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New route, immediate failure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BHAG01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135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93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68.9%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100%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76.7% Sep, 84.1% Oct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SKAG01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78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52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66.7%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100%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Persistent across all months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QUAG01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39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26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66.7%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100%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SAR 765 AOV (5x normal) — suspicious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MKHAG01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26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16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61.5%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100%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Small volume, high cancel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JIAG01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420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231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55.0%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100%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79.5% Sep, improving to 36.7% Nov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MHAG01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51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28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54.9%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100%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Consistent failure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MDAG01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895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378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42.2%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100%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Largest AG route by volume</w:t>
            </w:r>
          </w:p>
        </w:tc>
      </w:tr>
    </w:tbl>
    <w:p>
      <w:pPr>
        <w:spacing w:after="12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Total: 1,757 agency orders, 897 canceled (51.1%), SAR 520K in canceled order value. All routes are 100% COD. This pattern is consistent with: (a) orders placed speculatively with no customer commitment, (b) driver/agent manipulation of order creation, or (c) service area mismatch where agency routes serve locations with no real delivery capability.</w:t>
      </w:r>
    </w:p>
    <w:p>
      <w:pPr>
        <w:spacing w:after="12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Classification: CONFIRMED CONTROL-RISK INDICATOR. Confidence: HIGH. Owner: Sales + Logistics.</w:t>
      </w:r>
    </w:p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F1.3 Rapid Create-Cancel Pattern — PARTIALLY CONFIRMED</w:t>
      </w:r>
    </w:p>
    <w:p>
      <w:pPr>
        <w:spacing w:after="12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10,229 orders canceled within 5 minutes of creation (21.7% of all cancellations). Average order value for &lt;5min cancels: SAR 277 (normal). However, 6-24hr cancels show SAR 23,270 AOV — 84x normal — indicating the extreme-value fake orders are canceled within that window.</w:t>
      </w:r>
    </w:p>
    <w:p>
      <w:pPr>
        <w:spacing w:after="12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Classification: CONTROL-RISK INDICATOR. Confidence: MEDIUM. The &lt;5min pattern alone is not necessarily fraud (customer changed mind), but the 6-24hr window with extreme AOV warrants investigation.</w:t>
      </w:r>
    </w:p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F1.4 Duplicate Order Patterns — PARTIALLY CONFIRMED</w:t>
      </w:r>
    </w:p>
    <w:p>
      <w:pPr>
        <w:spacing w:after="12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239 customer-day-amount groups with 4+ identical orders detected (1,189 total orders). This suggests either: systematic duplicate submission (integration bug), deliberate order padding, or legitimate recurring orders. Requires deeper investigation by customer segment.</w:t>
      </w:r>
    </w:p>
    <w:p>
      <w:pPr>
        <w:spacing w:after="12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Classification: CONTROL-RISK INDICATOR. Confidence: LOW-MEDIUM. Owner: IT + Sales.</w:t>
      </w:r>
    </w:p>
    <w:p>
      <w:pPr>
        <w:pStyle w:val="Heading2"/>
        <w:spacing w:after="150" w:before="300"/>
      </w:pPr>
      <w:r>
        <w:rPr>
          <w:rFonts w:ascii="Helvetica Neue" w:cs="Helvetica Neue" w:eastAsia="Helvetica Neue" w:hAnsi="Helvetica Neue"/>
          <w:b/>
          <w:bCs/>
          <w:sz w:val="26"/>
          <w:szCs w:val="26"/>
        </w:rPr>
        <w:t xml:space="preserve">F2. Process Failures</w:t>
      </w:r>
    </w:p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F2.1 Cancel Reason Opacity — CONFIRMED</w:t>
      </w:r>
    </w:p>
    <w:p>
      <w:pPr>
        <w:spacing w:after="12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72.7% of all cancellations (34,161 out of 47,018) are tagged as 'Other'. The remaining reasons: 'Wrong product' (16.4%), 'Wrong address' (6.2%), 'Wrong payment type' (4.8%). This means root cause analysis for &gt;70% of cancellations is impossible. No operational corrective action can be designed when the reason is unknown.</w:t>
      </w:r>
    </w:p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F2.2 March 2025 Systemic Crisis — CONFIRMED</w:t>
      </w:r>
    </w:p>
    <w:p>
      <w:pPr>
        <w:spacing w:after="12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March 2025 shows the worst performance across nearly all metrics: 3.48% cancel rate (3.3x Jan), Mar 1 alone: 9.08% cancel. iOS cancel rate jumped to 9.05% (3x normal). All cities affected. This was not a single-route issue — it was system-wide. Possible causes: Ramadan preparation disruption, system deployment issue, or supply chain constraint. Cannot determine root cause from available data.</w:t>
      </w:r>
    </w:p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F2.3 Geographic Service Quality Collapse — CONFIRMED</w:t>
      </w:r>
    </w:p>
    <w:p>
      <w:pPr>
        <w:spacing w:after="12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Five cities show cancel rates 5-25x the national baseline of 2.3%: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color="FFFFFF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City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color="FFFFFF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Orders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color="FFFFFF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Cancel Rate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color="FFFFFF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vs Baseline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color="FFFFFF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COD 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Abha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5,663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26.2%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11.4x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57.2%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Taif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8,678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21.2%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9.2x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43.9%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Madinah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3,137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20.2%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8.8x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45.3%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Makkah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15,810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15.9%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6.9x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37.1%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Al Khobar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14,222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8.5%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3.7x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37.7%</w:t>
            </w:r>
          </w:p>
        </w:tc>
      </w:tr>
    </w:tbl>
    <w:p>
      <w:pPr>
        <w:spacing w:after="12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These 5 cities represent 47,510 orders with 10,675 cancellations — 22.7% of all national cancellations despite being only 5.2% of volume.</w:t>
      </w:r>
    </w:p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F2.4 delivery_date Field Non-Functional — CONFIRMED</w:t>
      </w:r>
    </w:p>
    <w:p>
      <w:pPr>
        <w:spacing w:after="12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The delivery_date field in the orders table is 0% populated for all 2,143,961 orders in 2025. This means: no scheduled delivery date is recorded, late delivery cannot be computed from the orders table, and SLA monitoring against promised dates is impossible. The actual_delivery_date field is only 36% populated for delivered orders.</w:t>
      </w:r>
    </w:p>
    <w:p>
      <w:pPr>
        <w:pStyle w:val="Heading2"/>
        <w:spacing w:after="150" w:before="300"/>
      </w:pPr>
      <w:r>
        <w:rPr>
          <w:rFonts w:ascii="Helvetica Neue" w:cs="Helvetica Neue" w:eastAsia="Helvetica Neue" w:hAnsi="Helvetica Neue"/>
          <w:b/>
          <w:bCs/>
          <w:sz w:val="26"/>
          <w:szCs w:val="26"/>
        </w:rPr>
        <w:t xml:space="preserve">F3. Key Discrepancies — IT Department</w:t>
      </w:r>
    </w:p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F3.1 CSV Pipeline Captures Only 29% of Orders</w:t>
      </w:r>
    </w:p>
    <w:p>
      <w:pPr>
        <w:spacing w:after="12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The MATLAB-generated CSV files contain 677,837 orders. The database contains 2,143,961 orders for the same period. The CSV captures only 29.2% of actual volume. Root cause: The CSV pipeline appears to exclude source_id=13 (driver_app) which is 63.3% of all orders (1,356,959 orders). This means all CSV-derived KPIs, anomaly reports, and management dashboards are based on less than one-third of actual operations.</w:t>
      </w:r>
    </w:p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F3.2 ERP Sync Degradation</w:t>
      </w:r>
    </w:p>
    <w:p>
      <w:pPr>
        <w:spacing w:after="12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Missing erp_id rate for delivered orders grew from 0.93% (Jan) to 2.00% (Sep), a 115% increase. The erp_req_response table is 11GB, suggesting high ERP integration volume but with growing failure rates. Monthly missing ERP counts: Jan 1,521 → Sep 4,099 → Nov 3,486.</w:t>
      </w:r>
    </w:p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F3.3 Near-Zero Referential Integrity</w:t>
      </w:r>
    </w:p>
    <w:p>
      <w:pPr>
        <w:spacing w:after="12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Only 2 foreign key constraints exist across 212 tables. This means: orphaned records can accumulate silently, join integrity is not enforced, data quality depends entirely on application-layer logic, and schema changes can break relationships without database-level protection.</w:t>
      </w:r>
    </w:p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F3.4 No Analytical Marts or Semantic Layer</w:t>
      </w:r>
    </w:p>
    <w:p>
      <w:pPr>
        <w:spacing w:after="12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All analysis requires raw table joins with expert knowledge of undocumented join paths. No pre-computed KPI tables, no standardized dimensions, no data quality monitoring tables. Analysis currently depends on manual CSV exports processed through MATLAB — a fragile, incomplete, and non-scalable approach.</w:t>
      </w:r>
    </w:p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F3.5 source_id Typing Inconsistency</w:t>
      </w:r>
    </w:p>
    <w:p>
      <w:pPr>
        <w:spacing w:after="12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source_id is VARCHAR(100) but stores integer values (1,3,8,9,10,11,13,14). No reference/lookup table exists for source names. Analysts must hardcode mappings. This creates ambiguity and prevents self-service analytics.</w:t>
      </w:r>
    </w:p>
    <w:p>
      <w:pPr>
        <w:pStyle w:val="Heading2"/>
        <w:spacing w:after="150" w:before="300"/>
      </w:pPr>
      <w:r>
        <w:rPr>
          <w:rFonts w:ascii="Helvetica Neue" w:cs="Helvetica Neue" w:eastAsia="Helvetica Neue" w:hAnsi="Helvetica Neue"/>
          <w:b/>
          <w:bCs/>
          <w:sz w:val="26"/>
          <w:szCs w:val="26"/>
        </w:rPr>
        <w:t xml:space="preserve">F4. Key Discrepancies — Supply Chain / Logistics</w:t>
      </w:r>
    </w:p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F4.1 Route Performance Extremes</w:t>
      </w:r>
    </w:p>
    <w:p>
      <w:pPr>
        <w:spacing w:after="12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The gap between best and worst routes is enormous. Riyadh routes (HDRI*) average 3.6% cancel. Agency routes average 51.1% cancel. Worst HD routes: HDAB02 (28.5%), HDAB01 (24.3%), HDTF02 (23.5%). This suggests: agency route model is fundamentally broken, Abha/Taif regions have structural delivery problems, route capacity planning is not aligned with demand quality.</w:t>
      </w:r>
    </w:p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F4.2 COD Execution Risk</w:t>
      </w:r>
    </w:p>
    <w:p>
      <w:pPr>
        <w:spacing w:after="12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SAR 335M flows through COD annually. COD cancel rate (2.42%) is 1.5x non-COD (1.6%). In problem segments: call center COD cancel is 11.0%, agency routes are 42-92% cancel with 100% COD. COD creates operational exposure: truck loaded with unconfirmed orders, driver time wasted on cancels, cash handling risk, and zero upfront customer commitment.</w:t>
      </w:r>
    </w:p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F4.3 Delivery Timing Blind Spot</w:t>
      </w:r>
    </w:p>
    <w:p>
      <w:pPr>
        <w:spacing w:after="12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delivery_date (promised date) is 0% populated. actual_delivery_date is only 36% populated for delivered orders. This means: no SLA monitoring is possible, late delivery claims from MATLAB output (~9.8%) cannot be validated, delivery performance management lacks baseline data.</w:t>
      </w:r>
    </w:p>
    <w:p>
      <w:pPr>
        <w:pStyle w:val="Heading2"/>
        <w:spacing w:after="150" w:before="300"/>
      </w:pPr>
      <w:r>
        <w:rPr>
          <w:rFonts w:ascii="Helvetica Neue" w:cs="Helvetica Neue" w:eastAsia="Helvetica Neue" w:hAnsi="Helvetica Neue"/>
          <w:b/>
          <w:bCs/>
          <w:sz w:val="26"/>
          <w:szCs w:val="26"/>
        </w:rPr>
        <w:t xml:space="preserve">F5. Key Discrepancies — Sales</w:t>
      </w:r>
    </w:p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F5.1 Call Center Channel Quality</w:t>
      </w:r>
    </w:p>
    <w:p>
      <w:pPr>
        <w:spacing w:after="12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Call center (source_id=3) shows 11.0% cancel rate — the highest of any standard channel. 97.6% COD in January (declining to 52.5% by November). Volume growing from 1,398/month (Jan) to 4,001/month (Sep). Despite being a managed channel, call center produces worst-quality orders among standard sources.</w:t>
      </w:r>
    </w:p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F5.2 Salla Marketplace Integration Issues</w:t>
      </w:r>
    </w:p>
    <w:p>
      <w:pPr>
        <w:spacing w:after="12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Salla (source_id=14) shows 7-14% cancel rate since launch in May 2025. Volume grew from 122/month to 3,095/month. Cancel rate peaked at 13.8% in June. This suggests integration quality issues or marketplace customer behavior mismatch.</w:t>
      </w:r>
    </w:p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F5.3 Geographic Demand-Fulfillment Mismatch</w:t>
      </w:r>
    </w:p>
    <w:p>
      <w:pPr>
        <w:spacing w:after="12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2.52M no_service_area_logs suggest massive unfulfilled demand. Meanwhile, cities like Abha and Taif where service exists show 20-26% cancellation. This indicates: expansion into areas without adequate delivery infrastructure, sales pushing demand where logistics cannot fulfill, or customer acquisition in low-serviceability zones.</w:t>
      </w:r>
    </w:p>
    <w:p>
      <w:pPr>
        <w:pStyle w:val="Heading2"/>
        <w:spacing w:after="150" w:before="300"/>
      </w:pPr>
      <w:r>
        <w:rPr>
          <w:rFonts w:ascii="Helvetica Neue" w:cs="Helvetica Neue" w:eastAsia="Helvetica Neue" w:hAnsi="Helvetica Neue"/>
          <w:b/>
          <w:bCs/>
          <w:sz w:val="26"/>
          <w:szCs w:val="26"/>
        </w:rPr>
        <w:t xml:space="preserve">F6. Key Discrepancies — Digital Channels</w:t>
      </w:r>
    </w:p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F6.1 WhatsApp Channel is a Fraud Vector</w:t>
      </w:r>
    </w:p>
    <w:p>
      <w:pPr>
        <w:spacing w:after="12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1,089 WhatsApp orders in 2025, 341 canceled (31.3%), 100% COD. Contains SAR 102.2M in fake orders. Even excluding fake orders, the channel shows: highest cancel rate (31.3%), lowest quality orders, no payment verification (all COD), no order value caps. This channel should be suspended or subject to mandatory pre-payment.</w:t>
      </w:r>
    </w:p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F6.2 iOS Dominance and March Vulnerability</w:t>
      </w:r>
    </w:p>
    <w:p>
      <w:pPr>
        <w:spacing w:after="12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iOS (source_id=8) is the largest digital channel: 527,752 orders, 5.73% cancel rate. In March 2025, iOS cancel rate spiked to 9.05% (from 3.22% baseline) — suggesting app-level issues or promotional campaign driving low-quality demand. iOS is the primary surface for any digital quality improvement.</w:t>
      </w:r>
    </w:p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F6.3 Driver App Data Paradox</w:t>
      </w:r>
    </w:p>
    <w:p>
      <w:pPr>
        <w:spacing w:after="12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Driver app (source_id=13) generates 1.36M orders (63.3% of all) but has near-zero cancel rate (0.19%). This is because driver_app orders are created at the point of delivery — the driver is already at the customer. These are fundamentally different from customer-initiated orders and should be segmented separately in all analytics. Combining them with customer orders deflates the true cancel rate.</w:t>
      </w:r>
    </w:p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F6.4 Source Attribution Gap</w:t>
      </w:r>
    </w:p>
    <w:p>
      <w:pPr>
        <w:spacing w:after="12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source_id has no reference table. The mapping (1=web, 3=call center, 8=ios, 9=android, 10=unknown, 11=whatsapp, 13=driver_app, 14=salla) is inferred from data patterns. No documentation or lookup table exists. This makes channel analytics dependent on tribal knowledge.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Helvetica Neue" w:cs="Helvetica Neue" w:eastAsia="Helvetica Neue" w:hAnsi="Helvetica Neue"/>
          <w:b/>
          <w:bCs/>
          <w:sz w:val="32"/>
          <w:szCs w:val="32"/>
        </w:rPr>
        <w:t xml:space="preserve">G. Confirmed Findings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color="FFFFFF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color="FFFFFF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color="FFFFFF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Class.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color="FFFFFF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color="FFFFFF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color="FFFFFF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color="FFFFFF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color="FFFFFF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Conf.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color="FFFFFF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WhatsApp SAR 102.2M fake orders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Confirmed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3 orders, source_id=11, all COD canceled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SAR 102.2M fraud exposure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No order value cap, no payment verification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IT+Digital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HIGH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P0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Agency routes 42-92% cancel, 100% COD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Confirmed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9 routes, 1757 orders, 897 canceled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51.1% waste rate on agency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Agency model broken or fraudulent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Sales+Logistics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HIGH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P0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delivery_date 0% populated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Confirmed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0 of 2.14M orders have delivery_date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Late KPI impossible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Field not populated by OMS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IT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HIGH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P0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Cancel reason 72.7% = Other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Confirmed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34,161 of 47,018 cancels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Root cause analysis impossible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Only 5 reason codes, default = Other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IT+Ops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HIGH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P1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CSV pipeline captures 29% of orders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Confirmed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677K vs 2.14M orders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Management sees 1/3 of reality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Pipeline excludes driver_app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IT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HIGH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P1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ERP sync degradation 115%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Confirmed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0.93% → 2.00% missing erp_id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Growing SAP reconciliation gap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ERP integration degrading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IT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HIGH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P1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March 2025 systemic crisis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Confirmed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3.48% cancel, 3.3x baseline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~6,600 excess cancellations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System-wide, cause unknown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IT+Logistics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HIGH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P2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Abha/Taif/Madinah 20-26% cancel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Confirmed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47,510 orders, 22.7% of cancels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10,675 wasted orders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Regional delivery infrastructure gap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Logistics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HIGH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P1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Call center 11% cancel rate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Confirmed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30,748 orders, 3,386 canceled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Worst standard channel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High COD %, poor order quality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Sales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MEDIUM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P2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10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Near-zero referential integrity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Confirmed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Only 2 FKs across 212 tables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Silent data corruption risk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Schema design gap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IT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MEDIUM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P2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11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preferred_date 0% populated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Confirmed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0 of 2.14M orders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Requested date not tracked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Field not used by OMS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IT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MEDIUM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P2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12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actual_delivery_date 36% populated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Confirmed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776K of 2.14M orders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Delivery timing limited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Partial capture by driver app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IT+Logistics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MEDIUM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P2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13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COD cancel 2.4% vs non-COD 1.6%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Confirmed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1.5M COD orders, 36K canceled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SAR 8.7M in canceled COD value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No upfront commitment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Sales+Finance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MEDIUM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P2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14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Driver app = 63% of orders but excluded from CSV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Confirmed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1.36M orders at 0.19% cancel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Massive analytical blind spot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Pipeline filter design flaw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IT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HIGH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P1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15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Salla 7-14% cancel rate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Confirmed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15,933 orders, 1,398 canceled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Marketplace integration issues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New channel, teething issues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Digital+Sales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MEDIUM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Helvetica Neue" w:cs="Helvetica Neue" w:eastAsia="Helvetica Neue" w:hAnsi="Helvetica Neue"/>
          <w:b/>
          <w:bCs/>
          <w:sz w:val="32"/>
          <w:szCs w:val="32"/>
        </w:rPr>
        <w:t xml:space="preserve">H. Technical Appendix</w:t>
      </w:r>
    </w:p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H1. Key SQL Queries Used</w:t>
      </w:r>
    </w:p>
    <w:p>
      <w:pPr>
        <w:spacing w:after="12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All queries executed against tania_omsdsdb01 via MySQL 9.6.0. Database contains 2,143,961 orders for Jan-Nov 2025.</w:t>
      </w:r>
    </w:p>
    <w:p>
      <w:pPr>
        <w:spacing w:after="12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Q1: Total Population Count</w:t>
      </w:r>
    </w:p>
    <w:p>
      <w:pPr>
        <w:spacing w:after="12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SELECT COUNT(*) FROM orders WHERE created_at &gt;= '2025-01-01' AND created_at &lt; '2026-01-01'; → 2,332,250 (full year) / 2,143,961 (Jan-Nov)</w:t>
      </w:r>
    </w:p>
    <w:p>
      <w:pPr>
        <w:spacing w:after="12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Q2: Monthly KPI Aggregation</w:t>
      </w:r>
    </w:p>
    <w:p>
      <w:pPr>
        <w:spacing w:after="12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SELECT DATE_FORMAT(created_at, '%Y-%m'), COUNT(*), SUM(order_status_id=4), SUM(order_status_id=6), SUM(grand_total), SUM(payment_method='CASH_ON_DELIVERY')/COUNT(*) FROM orders WHERE created_at &gt;= '2025-01-01' GROUP BY month</w:t>
      </w:r>
    </w:p>
    <w:p>
      <w:pPr>
        <w:spacing w:after="12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Q3: Route Analysis (via address path)</w:t>
      </w:r>
    </w:p>
    <w:p>
      <w:pPr>
        <w:spacing w:after="12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SELECT r.route_code, COUNT(*), SUM(o.order_status_id=6)/COUNT(*) FROM orders o JOIN addresses a ON o.shipping_address_id=a.address_id JOIN routes r ON a.route_id=r.route_id WHERE created_at &gt;= '2025-01-01' GROUP BY route_code</w:t>
      </w:r>
    </w:p>
    <w:p>
      <w:pPr>
        <w:spacing w:after="12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Q4: WhatsApp Extreme Orders</w:t>
      </w:r>
    </w:p>
    <w:p>
      <w:pPr>
        <w:spacing w:after="12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SELECT order_id, grand_total, created_at, order_status_id FROM orders WHERE source_id='11' ORDER BY grand_total DESC LIMIT 20</w:t>
      </w:r>
    </w:p>
    <w:p>
      <w:pPr>
        <w:spacing w:after="12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Q5: Cancel Lifecycle Timing</w:t>
      </w:r>
    </w:p>
    <w:p>
      <w:pPr>
        <w:spacing w:after="12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SELECT CASE WHEN TIMESTAMPDIFF(MINUTE, created_at, status_cancelled) &lt; 5 THEN '&lt;5min' ... END, COUNT(*), AVG(grand_total) FROM orders WHERE order_status_id=6 AND status_cancelled IS NOT NULL GROUP BY cancel_speed</w:t>
      </w:r>
    </w:p>
    <w:p>
      <w:pPr>
        <w:spacing w:after="12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Q6: Field Population Analysis</w:t>
      </w:r>
    </w:p>
    <w:p>
      <w:pPr>
        <w:spacing w:after="12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SELECT COUNT(*), SUM(delivery_date IS NOT NULL), SUM(actual_delivery_date IS NOT NULL), SUM(erp_id IS NOT NULL AND erp_id != ''), SUM(preferred_date IS NOT NULL) FROM orders WHERE created_at &gt;= '2025-01-01'</w:t>
      </w:r>
    </w:p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H2. Metric Definitions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color="FFFFFF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color="FFFFFF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color="FFFFFF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Validated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Cancel Rate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COUNT(order_status_id=6) / COUNT(*)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Yes — DB 2.19%, CSV 4.26% (population differs)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COD Share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COUNT(payment_method='CASH_ON_DELIVERY') / COUNT(*)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Yes — DB 69.8%, CSV 43.8%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AOV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SUM(grand_total) / COUNT(*)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Yes — inflated by fake orders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Missing ERP Rate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COUNT(erp_id IS NULL AND delivered) / COUNT(delivered)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Yes — DB 0.93-2.00%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Late Rate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CANNOT COMPUTE — delivery_date is 0% populated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Cancel Speed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TIMESTAMPDIFF(MINUTE, created_at, status_cancelled)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Yes — requires status_cancelled IS NOT NULL</w:t>
            </w:r>
          </w:p>
        </w:tc>
      </w:tr>
    </w:tbl>
    <w:p>
      <w:pPr>
        <w:pStyle w:val="Heading3"/>
        <w:spacing w:after="100" w:before="20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H3. Data Quality Checks That Should Exist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Daily: % orders with NULL delivery_date → should be 0%, currently 100%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Daily: % delivered orders with NULL erp_id → threshold: &lt;1%, currently 1.84%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Daily: % cancellations with reason='Other' → threshold: &lt;30%, currently 72.7%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Daily: orders with grand_total &gt; SAR 50,000 → should trigger review, currently unchecked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Daily: routes with cancel_rate &gt; 20% → should trigger alert, currently unmonitored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Helvetica Neue" w:cs="Helvetica Neue" w:eastAsia="Helvetica Neue" w:hAnsi="Helvetica Neue"/>
          <w:sz w:val="20"/>
          <w:szCs w:val="20"/>
        </w:rPr>
        <w:t xml:space="preserve">Daily: source_id=11 (WhatsApp) orders → should require pre-payment, currently all COD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Helvetica Neue" w:cs="Helvetica Neue" w:eastAsia="Helvetica Neue" w:hAnsi="Helvetica Neue"/>
          <w:b/>
          <w:bCs/>
          <w:sz w:val="32"/>
          <w:szCs w:val="32"/>
        </w:rPr>
        <w:t xml:space="preserve">I. Top 20 Issues Ranked by Business Impact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color="FFFFFF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color="FFFFFF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color="FFFFFF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Revenue Impact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color="FFFFFF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Order Impact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color="FFFFFF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WhatsApp SAR 102.2M fake orders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SAR 102.2M fraud exposure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3 orders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Agency routes 51% cancel (100% COD)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SAR 520K canceled value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897 orders wasted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CSV pipeline misses 71% of orders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All KPI reporting unreliable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1.47M orders invisible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delivery_date 0% populated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Late KPI non-functional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2.14M orders affected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Cancel reason 72.7% = Other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Root cause blind spot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34,161 cancels undiagnosed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Abha/Taif/Madinah 20-26% cancel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SAR ~2.8M canceled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10,675 orders wasted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ERP sync degradation (0.93→2.0%)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Growing SAP reconciliation gap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29,010 missing links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March 2025 systemic crisis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SAR ~1.1M excess cancels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~4,900 excess cancels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COD 69.8% of orders, higher cancel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SAR 8.7M COD cancels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36,165 COD cancels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10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Call center 11% cancel rate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SAR ~460K canceled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3,386 canceled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11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Salla 8.77% cancel rate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SAR ~330K canceled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1,398 canceled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12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Near-zero referential integrity (2 FKs)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Silent corruption risk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212 tables unprotected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13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No analytical marts exist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Manual analysis dependency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All reporting affected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14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preferred_date 0% populated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Requested date not tracked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2.14M orders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15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actual_delivery_date 36% populated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Delivery timing limited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1.37M orders missing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16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source_id has no reference table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Channel analytics fragile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All orders affected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17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Driver app 63% of orders conflates metrics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Cancel rate understated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1.36M orders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18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47 empty tables in schema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Maintenance overhead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Schema bloat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LOW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19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9 collations across tables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Join failure risk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212 tables affected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LOW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20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27GB log table bloat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Storage/performance cost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3 tables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LOW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Helvetica Neue" w:cs="Helvetica Neue" w:eastAsia="Helvetica Neue" w:hAnsi="Helvetica Neue"/>
          <w:b/>
          <w:bCs/>
          <w:sz w:val="32"/>
          <w:szCs w:val="32"/>
        </w:rPr>
        <w:t xml:space="preserve">J. 30 / 60 / 90 Day Action Plan</w:t>
      </w:r>
    </w:p>
    <w:p>
      <w:pPr>
        <w:pStyle w:val="Heading2"/>
        <w:spacing w:after="150" w:before="300"/>
      </w:pPr>
      <w:r>
        <w:rPr>
          <w:rFonts w:ascii="Helvetica Neue" w:cs="Helvetica Neue" w:eastAsia="Helvetica Neue" w:hAnsi="Helvetica Neue"/>
          <w:b/>
          <w:bCs/>
          <w:sz w:val="26"/>
          <w:szCs w:val="26"/>
        </w:rPr>
        <w:t xml:space="preserve">30-Day Actions (Urgent)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color="FFFFFF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color="FFFFFF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color="FFFFFF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color="FFFFFF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color="FFFFFF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Expected Impact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Block WhatsApp orders &gt;SAR 5K or require prepayment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IT + Digital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Low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IT Control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Eliminate SAR 102M+ fraud vector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Audit all 9 agency routes — suspend if no legitimate business case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Sales + Logistics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Medium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Logistics Process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Stop 51% cancel waste on AG routes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Expand cancel_reasons from 5 to 15+ with mandatory selection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IT + Ops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Low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IT Control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Enable root cause analysis for 72.7% of cancels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Fix CSV pipeline to include source_id=13 (driver_app)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IT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Low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Reporting/Pipeline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Management sees 100% of orders instead of 29%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Create dim_channel_standardized reference table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IT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Low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Data Model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Eliminate hardcoded source mappings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Set up daily alert for orders &gt;SAR 50K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IT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Low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IT Control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Catch future fake orders in real-time</w:t>
            </w:r>
          </w:p>
        </w:tc>
      </w:tr>
    </w:tbl>
    <w:p>
      <w:pPr>
        <w:pStyle w:val="Heading2"/>
        <w:spacing w:after="150" w:before="300"/>
      </w:pPr>
      <w:r>
        <w:rPr>
          <w:rFonts w:ascii="Helvetica Neue" w:cs="Helvetica Neue" w:eastAsia="Helvetica Neue" w:hAnsi="Helvetica Neue"/>
          <w:b/>
          <w:bCs/>
          <w:sz w:val="26"/>
          <w:szCs w:val="26"/>
        </w:rPr>
        <w:t xml:space="preserve">60-Day Actions (Important)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color="FFFFFF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color="FFFFFF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color="FFFFFF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color="FFFFFF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color="FFFFFF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Expected Impact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Populate delivery_date field in OMS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IT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Medium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Data Model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Enable late delivery KPI computation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Investigate ERP sync degradation root cause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IT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Medium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IT Control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Reverse 115% increase in missing erp_id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Build mart_monthly_ops_kpis automated table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IT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Medium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Reporting/Pipeline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Replace manual MATLAB CSV pipeline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Build dim_geo_standardized with city/region mapping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IT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Medium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Data Model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Reliable geography analytics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Deploy route-level cancel rate monitoring with 20% threshold alert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IT + Logistics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Medium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IT Control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Auto-detect route failures like JIAG01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Investigate March 2025 crisis root cause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IT + Logistics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Medium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Logistics Process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Prevent recurrence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Reduce COD dependency in problem cities (Abha, Taif, Makkah)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Sales + Finance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Medium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Sales Process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Reduce cancel rate in 20%+ cities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Build dq_order_completeness_daily monitoring table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IT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Medium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Data Quality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Auto-detect field population regressions</w:t>
            </w:r>
          </w:p>
        </w:tc>
      </w:tr>
    </w:tbl>
    <w:p>
      <w:pPr>
        <w:pStyle w:val="Heading2"/>
        <w:spacing w:after="150" w:before="300"/>
      </w:pPr>
      <w:r>
        <w:rPr>
          <w:rFonts w:ascii="Helvetica Neue" w:cs="Helvetica Neue" w:eastAsia="Helvetica Neue" w:hAnsi="Helvetica Neue"/>
          <w:b/>
          <w:bCs/>
          <w:sz w:val="26"/>
          <w:szCs w:val="26"/>
        </w:rPr>
        <w:t xml:space="preserve">90-Day Actions (Strategic)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color="FFFFFF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color="FFFFFF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color="FFFFFF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color="FFFFFF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color="FFFFFF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Expected Impact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Build fact_order_lifecycle denormalized table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IT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High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Data Model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Enable self-service lifecycle analytics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Build mart_route_monthly_scorecard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IT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Medium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Reporting/Pipeline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Automated route performance management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Build mart_source_monthly_scorecard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IT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Medium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Reporting/Pipeline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Automated channel quality management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Build mart_daily_anomalies with z-score logic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IT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Medium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Reporting/Pipeline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Replace MATLAB anomaly detection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Add foreign key constraints to core tables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IT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High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Data Model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Enforce referential integrity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Standardize collations across all 212 tables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IT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Medium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Data Model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Eliminate character set chaos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Review call center order quality process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Sales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Medium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Sales Process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Reduce 11% cancel rate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Build fact_payment_risk table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IT + Finance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Medium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Data Model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Formalize COD risk scoring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Implement driver cash collection reconciliation layer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IT + Finance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High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IT Control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Control SAR 335M annual COD flow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Clean up 47 empty tables and 27GB log bloat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IT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Low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Data Model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/>
          </w:tcPr>
          <w:p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Reduce storage and maintenance overhead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cs="Helvetica Neue" w:eastAsia="Helvetica Neue" w:hAnsi="Helvetica Neu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2026-03-11T17:59:15.550Z</dcterms:created>
  <dcterms:modified xsi:type="dcterms:W3CDTF">2026-03-11T17:59:15.551Z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