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aps/>
          <w:color w:val="E07B2A"/>
          <w:sz w:val="72"/>
          <w:szCs w:val="72"/>
        </w:rPr>
        <w:t xml:space="preserve">SOULGAINZ</w:t>
      </w:r>
    </w:p>
    <w:p>
      <w:pPr>
        <w:spacing w:after="200" w:before="0"/>
        <w:jc w:val="center"/>
      </w:pPr>
      <w:r>
        <w:rPr>
          <w:b/>
          <w:bCs/>
          <w:color w:val="333333"/>
          <w:sz w:val="36"/>
          <w:szCs w:val="36"/>
        </w:rPr>
        <w:t xml:space="preserve">Instagram Content &amp; Posting Guide</w:t>
      </w:r>
    </w:p>
    <w:p>
      <w:pPr>
        <w:spacing w:after="800" w:before="0"/>
        <w:jc w:val="center"/>
      </w:pPr>
      <w:r>
        <w:rPr>
          <w:color w:val="6B6560"/>
          <w:sz w:val="22"/>
          <w:szCs w:val="22"/>
        </w:rPr>
        <w:t xml:space="preserve">Complete reference for captions, stories, colours, fonts and posting instructions</w:t>
      </w:r>
    </w:p>
    <w:p>
      <w:pPr>
        <w:pBdr>
          <w:bottom w:val="single" w:color="E07B2A" w:sz="6"/>
        </w:pBdr>
        <w:spacing w:after="200" w:before="200"/>
      </w:pPr>
    </w:p>
    <w:p>
      <w:pPr>
        <w:pStyle w:val="Heading1"/>
        <w:spacing w:after="200" w:before="400"/>
        <w:rPr>
          <w:b/>
          <w:bCs/>
          <w:color w:val="E07B2A"/>
          <w:sz w:val="36"/>
          <w:szCs w:val="36"/>
        </w:rPr>
      </w:pPr>
      <w:r>
        <w:t xml:space="preserve">1. Brand Identity</w:t>
      </w:r>
    </w:p>
    <w:p>
      <w:pPr>
        <w:pStyle w:val="Heading2"/>
        <w:spacing w:after="150" w:before="300"/>
        <w:rPr>
          <w:b/>
          <w:bCs/>
          <w:color w:val="E07B2A"/>
          <w:sz w:val="28"/>
          <w:szCs w:val="28"/>
        </w:rPr>
      </w:pPr>
      <w:r>
        <w:t xml:space="preserve">Colours</w:t>
      </w:r>
    </w:p>
    <w:p>
      <w:pPr>
        <w:spacing w:after="80" w:before="80"/>
      </w:pPr>
      <w:r>
        <w:rPr>
          <w:b w:val="false"/>
          <w:bCs w:val="false"/>
          <w:color w:val="222222"/>
          <w:sz w:val="22"/>
          <w:szCs w:val="22"/>
        </w:rPr>
        <w:t xml:space="preserve">Always use these exact hex values — never approximate.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EEEEE" w:val="clear"/>
          </w:tcPr>
          <w:p>
            <w:pPr>
              <w:spacing w:after="80" w:before="80"/>
            </w:pPr>
            <w:r>
              <w:rPr>
                <w:b/>
                <w:bCs/>
                <w:color w:val="222222"/>
                <w:sz w:val="22"/>
                <w:szCs w:val="22"/>
              </w:rPr>
              <w:t xml:space="preserve">Colour</w:t>
            </w:r>
          </w:p>
        </w:tc>
        <w:tc>
          <w:tcPr>
            <w:tcW w:type="dxa" w:w="2500"/>
            <w:shd w:fill="EEEEEE" w:val="clear"/>
          </w:tcPr>
          <w:p>
            <w:pPr>
              <w:spacing w:after="80" w:before="80"/>
            </w:pPr>
            <w:r>
              <w:rPr>
                <w:b/>
                <w:bCs/>
                <w:color w:val="222222"/>
                <w:sz w:val="22"/>
                <w:szCs w:val="22"/>
              </w:rPr>
              <w:t xml:space="preserve">Hex</w:t>
            </w:r>
          </w:p>
        </w:tc>
        <w:tc>
          <w:tcPr>
            <w:tcW w:type="dxa" w:w="2500"/>
            <w:shd w:fill="EEEEEE" w:val="clear"/>
          </w:tcPr>
          <w:p>
            <w:pPr>
              <w:spacing w:after="80" w:before="80"/>
            </w:pPr>
            <w:r>
              <w:rPr>
                <w:b/>
                <w:bCs/>
                <w:color w:val="222222"/>
                <w:sz w:val="22"/>
                <w:szCs w:val="22"/>
              </w:rPr>
              <w:t xml:space="preserve">RGB</w:t>
            </w:r>
          </w:p>
        </w:tc>
        <w:tc>
          <w:tcPr>
            <w:tcW w:type="dxa" w:w="2500"/>
            <w:shd w:fill="EEEEEE" w:val="clear"/>
          </w:tcPr>
          <w:p>
            <w:pPr>
              <w:spacing w:after="80" w:before="80"/>
            </w:pPr>
            <w:r>
              <w:rPr>
                <w:b/>
                <w:bCs/>
                <w:color w:val="222222"/>
                <w:sz w:val="22"/>
                <w:szCs w:val="22"/>
              </w:rPr>
              <w:t xml:space="preserve">Usage</w:t>
            </w:r>
          </w:p>
        </w:tc>
      </w:tr>
      <w:tr>
        <w:tc>
          <w:tcPr>
            <w:tcW w:type="dxa" w:w="2500"/>
          </w:tcPr>
          <w:p>
            <w:r>
              <w:rPr>
                <w:color w:val="555555"/>
                <w:sz w:val="22"/>
                <w:szCs w:val="22"/>
              </w:rPr>
              <w:t xml:space="preserve">■ Charcoal Black</w:t>
            </w:r>
          </w:p>
        </w:tc>
        <w:tc>
          <w:tcPr>
            <w:tcW w:type="dxa" w:w="2500"/>
          </w:tcPr>
          <w:p>
            <w:pPr>
              <w:spacing w:after="80" w:before="80"/>
            </w:pPr>
            <w:r>
              <w:rPr>
                <w:b w:val="false"/>
                <w:bCs w:val="false"/>
                <w:color w:val="222222"/>
                <w:sz w:val="22"/>
                <w:szCs w:val="22"/>
              </w:rPr>
              <w:t xml:space="preserve">#0C0B0A</w:t>
            </w:r>
          </w:p>
        </w:tc>
        <w:tc>
          <w:tcPr>
            <w:tcW w:type="dxa" w:w="2500"/>
          </w:tcPr>
          <w:p>
            <w:pPr>
              <w:spacing w:after="80" w:before="80"/>
            </w:pPr>
            <w:r>
              <w:rPr>
                <w:b w:val="false"/>
                <w:bCs w:val="false"/>
                <w:color w:val="222222"/>
                <w:sz w:val="22"/>
                <w:szCs w:val="22"/>
              </w:rPr>
              <w:t xml:space="preserve">12, 11, 10</w:t>
            </w:r>
          </w:p>
        </w:tc>
        <w:tc>
          <w:tcPr>
            <w:tcW w:type="dxa" w:w="2500"/>
          </w:tcPr>
          <w:p>
            <w:pPr>
              <w:spacing w:after="80" w:before="80"/>
            </w:pPr>
            <w:r>
              <w:rPr>
                <w:b w:val="false"/>
                <w:bCs w:val="false"/>
                <w:color w:val="222222"/>
                <w:sz w:val="22"/>
                <w:szCs w:val="22"/>
              </w:rPr>
              <w:t xml:space="preserve">All backgrounds</w:t>
            </w:r>
          </w:p>
        </w:tc>
      </w:tr>
      <w:tr>
        <w:tc>
          <w:tcPr>
            <w:tcW w:type="dxa" w:w="2500"/>
          </w:tcPr>
          <w:p>
            <w:r>
              <w:rPr>
                <w:color w:val="E07B2A"/>
                <w:sz w:val="22"/>
                <w:szCs w:val="22"/>
              </w:rPr>
              <w:t xml:space="preserve">■ Burnt Orange</w:t>
            </w:r>
          </w:p>
        </w:tc>
        <w:tc>
          <w:tcPr>
            <w:tcW w:type="dxa" w:w="2500"/>
          </w:tcPr>
          <w:p>
            <w:pPr>
              <w:spacing w:after="80" w:before="80"/>
            </w:pPr>
            <w:r>
              <w:rPr>
                <w:b w:val="false"/>
                <w:bCs w:val="false"/>
                <w:color w:val="222222"/>
                <w:sz w:val="22"/>
                <w:szCs w:val="22"/>
              </w:rPr>
              <w:t xml:space="preserve">#E07B2A</w:t>
            </w:r>
          </w:p>
        </w:tc>
        <w:tc>
          <w:tcPr>
            <w:tcW w:type="dxa" w:w="2500"/>
          </w:tcPr>
          <w:p>
            <w:pPr>
              <w:spacing w:after="80" w:before="80"/>
            </w:pPr>
            <w:r>
              <w:rPr>
                <w:b w:val="false"/>
                <w:bCs w:val="false"/>
                <w:color w:val="222222"/>
                <w:sz w:val="22"/>
                <w:szCs w:val="22"/>
              </w:rPr>
              <w:t xml:space="preserve">224, 123, 42</w:t>
            </w:r>
          </w:p>
        </w:tc>
        <w:tc>
          <w:tcPr>
            <w:tcW w:type="dxa" w:w="2500"/>
          </w:tcPr>
          <w:p>
            <w:pPr>
              <w:spacing w:after="80" w:before="80"/>
            </w:pPr>
            <w:r>
              <w:rPr>
                <w:b w:val="false"/>
                <w:bCs w:val="false"/>
                <w:color w:val="222222"/>
                <w:sz w:val="22"/>
                <w:szCs w:val="22"/>
              </w:rPr>
              <w:t xml:space="preserve">Accents, CTAs, highlights</w:t>
            </w:r>
          </w:p>
        </w:tc>
      </w:tr>
      <w:tr>
        <w:tc>
          <w:tcPr>
            <w:tcW w:type="dxa" w:w="2500"/>
          </w:tcPr>
          <w:p>
            <w:r>
              <w:rPr>
                <w:color w:val="888888"/>
                <w:sz w:val="22"/>
                <w:szCs w:val="22"/>
              </w:rPr>
              <w:t xml:space="preserve">■ Warm Cream</w:t>
            </w:r>
          </w:p>
        </w:tc>
        <w:tc>
          <w:tcPr>
            <w:tcW w:type="dxa" w:w="2500"/>
          </w:tcPr>
          <w:p>
            <w:pPr>
              <w:spacing w:after="80" w:before="80"/>
            </w:pPr>
            <w:r>
              <w:rPr>
                <w:b w:val="false"/>
                <w:bCs w:val="false"/>
                <w:color w:val="222222"/>
                <w:sz w:val="22"/>
                <w:szCs w:val="22"/>
              </w:rPr>
              <w:t xml:space="preserve">#F2EDE6</w:t>
            </w:r>
          </w:p>
        </w:tc>
        <w:tc>
          <w:tcPr>
            <w:tcW w:type="dxa" w:w="2500"/>
          </w:tcPr>
          <w:p>
            <w:pPr>
              <w:spacing w:after="80" w:before="80"/>
            </w:pPr>
            <w:r>
              <w:rPr>
                <w:b w:val="false"/>
                <w:bCs w:val="false"/>
                <w:color w:val="222222"/>
                <w:sz w:val="22"/>
                <w:szCs w:val="22"/>
              </w:rPr>
              <w:t xml:space="preserve">242, 237, 230</w:t>
            </w:r>
          </w:p>
        </w:tc>
        <w:tc>
          <w:tcPr>
            <w:tcW w:type="dxa" w:w="2500"/>
          </w:tcPr>
          <w:p>
            <w:pPr>
              <w:spacing w:after="80" w:before="80"/>
            </w:pPr>
            <w:r>
              <w:rPr>
                <w:b w:val="false"/>
                <w:bCs w:val="false"/>
                <w:color w:val="222222"/>
                <w:sz w:val="22"/>
                <w:szCs w:val="22"/>
              </w:rPr>
              <w:t xml:space="preserve">Body text on dark bg</w:t>
            </w:r>
          </w:p>
        </w:tc>
      </w:tr>
      <w:tr>
        <w:tc>
          <w:tcPr>
            <w:tcW w:type="dxa" w:w="2500"/>
          </w:tcPr>
          <w:p>
            <w:r>
              <w:rPr>
                <w:color w:val="6B6560"/>
                <w:sz w:val="22"/>
                <w:szCs w:val="22"/>
              </w:rPr>
              <w:t xml:space="preserve">■ Muted Grey</w:t>
            </w:r>
          </w:p>
        </w:tc>
        <w:tc>
          <w:tcPr>
            <w:tcW w:type="dxa" w:w="2500"/>
          </w:tcPr>
          <w:p>
            <w:pPr>
              <w:spacing w:after="80" w:before="80"/>
            </w:pPr>
            <w:r>
              <w:rPr>
                <w:b w:val="false"/>
                <w:bCs w:val="false"/>
                <w:color w:val="222222"/>
                <w:sz w:val="22"/>
                <w:szCs w:val="22"/>
              </w:rPr>
              <w:t xml:space="preserve">#6B6560</w:t>
            </w:r>
          </w:p>
        </w:tc>
        <w:tc>
          <w:tcPr>
            <w:tcW w:type="dxa" w:w="2500"/>
          </w:tcPr>
          <w:p>
            <w:pPr>
              <w:spacing w:after="80" w:before="80"/>
            </w:pPr>
            <w:r>
              <w:rPr>
                <w:b w:val="false"/>
                <w:bCs w:val="false"/>
                <w:color w:val="222222"/>
                <w:sz w:val="22"/>
                <w:szCs w:val="22"/>
              </w:rPr>
              <w:t xml:space="preserve">107, 101, 96</w:t>
            </w:r>
          </w:p>
        </w:tc>
        <w:tc>
          <w:tcPr>
            <w:tcW w:type="dxa" w:w="2500"/>
          </w:tcPr>
          <w:p>
            <w:pPr>
              <w:spacing w:after="80" w:before="80"/>
            </w:pPr>
            <w:r>
              <w:rPr>
                <w:b w:val="false"/>
                <w:bCs w:val="false"/>
                <w:color w:val="222222"/>
                <w:sz w:val="22"/>
                <w:szCs w:val="22"/>
              </w:rPr>
              <w:t xml:space="preserve">Secondary text, captions</w:t>
            </w:r>
          </w:p>
        </w:tc>
      </w:tr>
    </w:tbl>
    <w:p>
      <w:pPr>
        <w:spacing w:after="100" w:before="100"/>
      </w:pPr>
    </w:p>
    <w:p>
      <w:pPr>
        <w:pStyle w:val="Heading2"/>
        <w:spacing w:after="150" w:before="300"/>
        <w:rPr>
          <w:b/>
          <w:bCs/>
          <w:color w:val="E07B2A"/>
          <w:sz w:val="28"/>
          <w:szCs w:val="28"/>
        </w:rPr>
      </w:pPr>
      <w:r>
        <w:t xml:space="preserve">Fonts</w:t>
      </w:r>
    </w:p>
    <w:p>
      <w:pPr>
        <w:spacing w:after="80" w:before="80"/>
      </w:pPr>
      <w:r>
        <w:rPr>
          <w:b w:val="false"/>
          <w:bCs w:val="false"/>
          <w:color w:val="222222"/>
          <w:sz w:val="22"/>
          <w:szCs w:val="22"/>
        </w:rPr>
        <w:t xml:space="preserve">Use these typefaces only. Do not mix in other fonts.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EEEEEE" w:val="clear"/>
          </w:tcPr>
          <w:p>
            <w:pPr>
              <w:spacing w:after="80" w:before="80"/>
            </w:pPr>
            <w:r>
              <w:rPr>
                <w:b/>
                <w:bCs/>
                <w:color w:val="222222"/>
                <w:sz w:val="22"/>
                <w:szCs w:val="22"/>
              </w:rPr>
              <w:t xml:space="preserve">Font</w:t>
            </w:r>
          </w:p>
        </w:tc>
        <w:tc>
          <w:tcPr>
            <w:tcW w:type="dxa" w:w="2000"/>
            <w:shd w:fill="EEEEEE" w:val="clear"/>
          </w:tcPr>
          <w:p>
            <w:pPr>
              <w:spacing w:after="80" w:before="80"/>
            </w:pPr>
            <w:r>
              <w:rPr>
                <w:b/>
                <w:bCs/>
                <w:color w:val="222222"/>
                <w:sz w:val="22"/>
                <w:szCs w:val="22"/>
              </w:rPr>
              <w:t xml:space="preserve">Weight</w:t>
            </w:r>
          </w:p>
        </w:tc>
        <w:tc>
          <w:tcPr>
            <w:tcW w:type="dxa" w:w="4000"/>
            <w:shd w:fill="EEEEEE" w:val="clear"/>
          </w:tcPr>
          <w:p>
            <w:pPr>
              <w:spacing w:after="80" w:before="80"/>
            </w:pPr>
            <w:r>
              <w:rPr>
                <w:b/>
                <w:bCs/>
                <w:color w:val="222222"/>
                <w:sz w:val="22"/>
                <w:szCs w:val="22"/>
              </w:rPr>
              <w:t xml:space="preserve">Used for</w:t>
            </w:r>
          </w:p>
        </w:tc>
      </w:tr>
      <w:tr>
        <w:tc>
          <w:tcPr>
            <w:tcW w:type="dxa" w:w="3000"/>
          </w:tcPr>
          <w:p>
            <w:pPr>
              <w:spacing w:after="80" w:before="80"/>
            </w:pPr>
            <w:r>
              <w:rPr>
                <w:b w:val="false"/>
                <w:bCs w:val="false"/>
                <w:color w:val="222222"/>
                <w:sz w:val="22"/>
                <w:szCs w:val="22"/>
              </w:rPr>
              <w:t xml:space="preserve">Instrument Sans</w:t>
            </w:r>
          </w:p>
        </w:tc>
        <w:tc>
          <w:tcPr>
            <w:tcW w:type="dxa" w:w="2000"/>
          </w:tcPr>
          <w:p>
            <w:pPr>
              <w:spacing w:after="80" w:before="80"/>
            </w:pPr>
            <w:r>
              <w:rPr>
                <w:b w:val="false"/>
                <w:bCs w:val="false"/>
                <w:color w:val="222222"/>
                <w:sz w:val="22"/>
                <w:szCs w:val="22"/>
              </w:rPr>
              <w:t xml:space="preserve">Bold / ExtraBold</w:t>
            </w:r>
          </w:p>
        </w:tc>
        <w:tc>
          <w:tcPr>
            <w:tcW w:type="dxa" w:w="4000"/>
          </w:tcPr>
          <w:p>
            <w:pPr>
              <w:spacing w:after="80" w:before="80"/>
            </w:pPr>
            <w:r>
              <w:rPr>
                <w:b w:val="false"/>
                <w:bCs w:val="false"/>
                <w:color w:val="222222"/>
                <w:sz w:val="22"/>
                <w:szCs w:val="22"/>
              </w:rPr>
              <w:t xml:space="preserve">Headlines, story text, CTA copy</w:t>
            </w:r>
          </w:p>
        </w:tc>
      </w:tr>
      <w:tr>
        <w:tc>
          <w:tcPr>
            <w:tcW w:type="dxa" w:w="3000"/>
          </w:tcPr>
          <w:p>
            <w:pPr>
              <w:spacing w:after="80" w:before="80"/>
            </w:pPr>
            <w:r>
              <w:rPr>
                <w:b w:val="false"/>
                <w:bCs w:val="false"/>
                <w:color w:val="222222"/>
                <w:sz w:val="22"/>
                <w:szCs w:val="22"/>
              </w:rPr>
              <w:t xml:space="preserve">Instrument Sans</w:t>
            </w:r>
          </w:p>
        </w:tc>
        <w:tc>
          <w:tcPr>
            <w:tcW w:type="dxa" w:w="2000"/>
          </w:tcPr>
          <w:p>
            <w:pPr>
              <w:spacing w:after="80" w:before="80"/>
            </w:pPr>
            <w:r>
              <w:rPr>
                <w:b w:val="false"/>
                <w:bCs w:val="false"/>
                <w:color w:val="222222"/>
                <w:sz w:val="22"/>
                <w:szCs w:val="22"/>
              </w:rPr>
              <w:t xml:space="preserve">Regular / Medium</w:t>
            </w:r>
          </w:p>
        </w:tc>
        <w:tc>
          <w:tcPr>
            <w:tcW w:type="dxa" w:w="4000"/>
          </w:tcPr>
          <w:p>
            <w:pPr>
              <w:spacing w:after="80" w:before="80"/>
            </w:pPr>
            <w:r>
              <w:rPr>
                <w:b w:val="false"/>
                <w:bCs w:val="false"/>
                <w:color w:val="222222"/>
                <w:sz w:val="22"/>
                <w:szCs w:val="22"/>
              </w:rPr>
              <w:t xml:space="preserve">Body text, captions, sub-copy</w:t>
            </w:r>
          </w:p>
        </w:tc>
      </w:tr>
      <w:tr>
        <w:tc>
          <w:tcPr>
            <w:tcW w:type="dxa" w:w="3000"/>
          </w:tcPr>
          <w:p>
            <w:pPr>
              <w:spacing w:after="80" w:before="80"/>
            </w:pPr>
            <w:r>
              <w:rPr>
                <w:b w:val="false"/>
                <w:bCs w:val="false"/>
                <w:color w:val="222222"/>
                <w:sz w:val="22"/>
                <w:szCs w:val="22"/>
              </w:rPr>
              <w:t xml:space="preserve">-apple-system / SF Pro</w:t>
            </w:r>
          </w:p>
        </w:tc>
        <w:tc>
          <w:tcPr>
            <w:tcW w:type="dxa" w:w="2000"/>
          </w:tcPr>
          <w:p>
            <w:pPr>
              <w:spacing w:after="80" w:before="80"/>
            </w:pPr>
            <w:r>
              <w:rPr>
                <w:b w:val="false"/>
                <w:bCs w:val="false"/>
                <w:color w:val="222222"/>
                <w:sz w:val="22"/>
                <w:szCs w:val="22"/>
              </w:rPr>
              <w:t xml:space="preserve">Regular</w:t>
            </w:r>
          </w:p>
        </w:tc>
        <w:tc>
          <w:tcPr>
            <w:tcW w:type="dxa" w:w="4000"/>
          </w:tcPr>
          <w:p>
            <w:pPr>
              <w:spacing w:after="80" w:before="80"/>
            </w:pPr>
            <w:r>
              <w:rPr>
                <w:b w:val="false"/>
                <w:bCs w:val="false"/>
                <w:color w:val="222222"/>
                <w:sz w:val="22"/>
                <w:szCs w:val="22"/>
              </w:rPr>
              <w:t xml:space="preserve">Instagram caption text (system default)</w:t>
            </w:r>
          </w:p>
        </w:tc>
      </w:tr>
    </w:tbl>
    <w:p>
      <w:pPr>
        <w:spacing w:after="100" w:before="100"/>
      </w:pPr>
    </w:p>
    <w:p>
      <w:pPr>
        <w:pStyle w:val="Heading2"/>
        <w:spacing w:after="150" w:before="300"/>
        <w:rPr>
          <w:b/>
          <w:bCs/>
          <w:color w:val="E07B2A"/>
          <w:sz w:val="28"/>
          <w:szCs w:val="28"/>
        </w:rPr>
      </w:pPr>
      <w:r>
        <w:t xml:space="preserve">Logo &amp; Wordmark</w:t>
      </w:r>
    </w:p>
    <w:p>
      <w:pPr>
        <w:spacing w:after="60" w:before="60"/>
        <w:ind w:left="360"/>
      </w:pPr>
      <w:r>
        <w:rPr>
          <w:sz w:val="22"/>
          <w:szCs w:val="22"/>
        </w:rPr>
        <w:t xml:space="preserve">• Always use the SVG logo file: soulgainz_logo.svg</w:t>
      </w:r>
    </w:p>
    <w:p>
      <w:pPr>
        <w:spacing w:after="60" w:before="60"/>
        <w:ind w:left="360"/>
      </w:pPr>
      <w:r>
        <w:rPr>
          <w:sz w:val="22"/>
          <w:szCs w:val="22"/>
        </w:rPr>
        <w:t xml:space="preserve">• Wordmark: SOUL in cream (#F2EDE6), GAINZ in orange (#E07B2A)</w:t>
      </w:r>
    </w:p>
    <w:p>
      <w:pPr>
        <w:spacing w:after="60" w:before="60"/>
        <w:ind w:left="360"/>
      </w:pPr>
      <w:r>
        <w:rPr>
          <w:sz w:val="22"/>
          <w:szCs w:val="22"/>
        </w:rPr>
        <w:t xml:space="preserve">• Minimum size: 80px width on any digital asset</w:t>
      </w:r>
    </w:p>
    <w:p>
      <w:pPr>
        <w:spacing w:after="60" w:before="60"/>
        <w:ind w:left="360"/>
      </w:pPr>
      <w:r>
        <w:rPr>
          <w:sz w:val="22"/>
          <w:szCs w:val="22"/>
        </w:rPr>
        <w:t xml:space="preserve">• Never stretch, rotate, recolour, or add drop shadows to the logo</w:t>
      </w:r>
    </w:p>
    <w:p>
      <w:pPr>
        <w:spacing w:after="60" w:before="60"/>
        <w:ind w:left="360"/>
      </w:pPr>
      <w:r>
        <w:rPr>
          <w:sz w:val="22"/>
          <w:szCs w:val="22"/>
        </w:rPr>
        <w:t xml:space="preserve">• Clear space: minimum 16px padding on all sides</w:t>
      </w:r>
    </w:p>
    <w:p>
      <w:pPr>
        <w:pBdr>
          <w:bottom w:val="single" w:color="E07B2A" w:sz="6"/>
        </w:pBdr>
        <w:spacing w:after="200" w:before="200"/>
      </w:pPr>
    </w:p>
    <w:p>
      <w:pPr>
        <w:pStyle w:val="Heading1"/>
        <w:spacing w:after="200" w:before="400"/>
        <w:rPr>
          <w:b/>
          <w:bCs/>
          <w:color w:val="E07B2A"/>
          <w:sz w:val="36"/>
          <w:szCs w:val="36"/>
        </w:rPr>
      </w:pPr>
      <w:r>
        <w:t xml:space="preserve">2. Instagram Account Setup</w:t>
      </w:r>
    </w:p>
    <w:p>
      <w:pPr>
        <w:pStyle w:val="Heading2"/>
        <w:spacing w:after="150" w:before="300"/>
        <w:rPr>
          <w:b/>
          <w:bCs/>
          <w:color w:val="E07B2A"/>
          <w:sz w:val="28"/>
          <w:szCs w:val="28"/>
        </w:rPr>
      </w:pPr>
      <w:r>
        <w:t xml:space="preserve">Profile</w:t>
      </w:r>
    </w:p>
    <w:p>
      <w:pPr>
        <w:spacing w:after="40" w:before="120"/>
      </w:pPr>
      <w:r>
        <w:rPr>
          <w:b/>
          <w:bCs/>
          <w:caps/>
          <w:color w:val="6B6560"/>
          <w:sz w:val="18"/>
          <w:szCs w:val="18"/>
        </w:rPr>
        <w:t xml:space="preserve">Handle</w:t>
      </w:r>
    </w:p>
    <w:p>
      <w:pPr>
        <w:spacing w:after="80" w:before="80"/>
      </w:pPr>
      <w:r>
        <w:rPr>
          <w:b w:val="false"/>
          <w:bCs w:val="false"/>
          <w:color w:val="222222"/>
          <w:sz w:val="22"/>
          <w:szCs w:val="22"/>
        </w:rPr>
        <w:t xml:space="preserve">@soulgainz.app</w:t>
      </w:r>
    </w:p>
    <w:p>
      <w:pPr>
        <w:spacing w:after="40" w:before="120"/>
      </w:pPr>
      <w:r>
        <w:rPr>
          <w:b/>
          <w:bCs/>
          <w:caps/>
          <w:color w:val="6B6560"/>
          <w:sz w:val="18"/>
          <w:szCs w:val="18"/>
        </w:rPr>
        <w:t xml:space="preserve">Bio</w:t>
      </w:r>
    </w:p>
    <w:p>
      <w:pPr>
        <w:spacing w:after="80" w:before="80"/>
      </w:pPr>
      <w:r>
        <w:rPr>
          <w:b w:val="false"/>
          <w:bCs w:val="false"/>
          <w:color w:val="222222"/>
          <w:sz w:val="22"/>
          <w:szCs w:val="22"/>
        </w:rPr>
        <w:t xml:space="preserve">Feed your soul. Fuel your gainz. 🔥
Cook once. Eat all week.
👇 soulgainz.app/waitlist</w:t>
      </w:r>
    </w:p>
    <w:p>
      <w:pPr>
        <w:spacing w:after="40" w:before="120"/>
      </w:pPr>
      <w:r>
        <w:rPr>
          <w:b/>
          <w:bCs/>
          <w:caps/>
          <w:color w:val="6B6560"/>
          <w:sz w:val="18"/>
          <w:szCs w:val="18"/>
        </w:rPr>
        <w:t xml:space="preserve">Link in bio</w:t>
      </w:r>
    </w:p>
    <w:p>
      <w:pPr>
        <w:spacing w:after="80" w:before="80"/>
      </w:pPr>
      <w:r>
        <w:rPr>
          <w:b w:val="false"/>
          <w:bCs w:val="false"/>
          <w:color w:val="222222"/>
          <w:sz w:val="22"/>
          <w:szCs w:val="22"/>
        </w:rPr>
        <w:t xml:space="preserve">https://soulgainz.app/waitlist</w:t>
      </w:r>
    </w:p>
    <w:p>
      <w:pPr>
        <w:spacing w:after="40" w:before="120"/>
      </w:pPr>
      <w:r>
        <w:rPr>
          <w:b/>
          <w:bCs/>
          <w:caps/>
          <w:color w:val="6B6560"/>
          <w:sz w:val="18"/>
          <w:szCs w:val="18"/>
        </w:rPr>
        <w:t xml:space="preserve">Profile photo</w:t>
      </w:r>
    </w:p>
    <w:p>
      <w:pPr>
        <w:spacing w:after="80" w:before="80"/>
      </w:pPr>
      <w:r>
        <w:rPr>
          <w:b w:val="false"/>
          <w:bCs w:val="false"/>
          <w:color w:val="222222"/>
          <w:sz w:val="22"/>
          <w:szCs w:val="22"/>
        </w:rPr>
        <w:t xml:space="preserve">Use the stacked SoulGainz logo (icon-stacked.svg) on black background</w:t>
      </w:r>
    </w:p>
    <w:p>
      <w:pPr>
        <w:spacing w:after="40" w:before="120"/>
      </w:pPr>
      <w:r>
        <w:rPr>
          <w:b/>
          <w:bCs/>
          <w:caps/>
          <w:color w:val="6B6560"/>
          <w:sz w:val="18"/>
          <w:szCs w:val="18"/>
        </w:rPr>
        <w:t xml:space="preserve">Story highlight covers</w:t>
      </w:r>
    </w:p>
    <w:p>
      <w:pPr>
        <w:spacing w:after="80" w:before="80"/>
      </w:pPr>
      <w:r>
        <w:rPr>
          <w:b w:val="false"/>
          <w:bCs w:val="false"/>
          <w:color w:val="222222"/>
          <w:sz w:val="22"/>
          <w:szCs w:val="22"/>
        </w:rPr>
        <w:t xml:space="preserve">Black background, orange icon, white label — one per content pillar</w:t>
      </w:r>
    </w:p>
    <w:p>
      <w:pPr>
        <w:pBdr>
          <w:bottom w:val="single" w:color="E07B2A" w:sz="6"/>
        </w:pBdr>
        <w:spacing w:after="200" w:before="200"/>
      </w:pPr>
    </w:p>
    <w:p>
      <w:pPr>
        <w:pStyle w:val="Heading1"/>
        <w:spacing w:after="200" w:before="400"/>
        <w:rPr>
          <w:b/>
          <w:bCs/>
          <w:color w:val="E07B2A"/>
          <w:sz w:val="36"/>
          <w:szCs w:val="36"/>
        </w:rPr>
      </w:pPr>
      <w:r>
        <w:t xml:space="preserve">3. Content Pillars</w:t>
      </w:r>
    </w:p>
    <w:p>
      <w:pPr>
        <w:spacing w:after="80" w:before="80"/>
      </w:pPr>
      <w:r>
        <w:rPr>
          <w:b w:val="false"/>
          <w:bCs w:val="false"/>
          <w:color w:val="222222"/>
          <w:sz w:val="22"/>
          <w:szCs w:val="22"/>
        </w:rPr>
        <w:t xml:space="preserve">Every post must belong to one of these pillars. Never post outside these themes.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EEEEE" w:val="clear"/>
          </w:tcPr>
          <w:p>
            <w:pPr>
              <w:spacing w:after="80" w:before="80"/>
            </w:pPr>
            <w:r>
              <w:rPr>
                <w:b/>
                <w:bCs/>
                <w:color w:val="222222"/>
                <w:sz w:val="22"/>
                <w:szCs w:val="22"/>
              </w:rPr>
              <w:t xml:space="preserve">Pillar</w:t>
            </w:r>
          </w:p>
        </w:tc>
        <w:tc>
          <w:tcPr>
            <w:tcW w:type="dxa" w:w="2500"/>
            <w:shd w:fill="EEEEEE" w:val="clear"/>
          </w:tcPr>
          <w:p>
            <w:pPr>
              <w:spacing w:after="80" w:before="80"/>
            </w:pPr>
            <w:r>
              <w:rPr>
                <w:b/>
                <w:bCs/>
                <w:color w:val="222222"/>
                <w:sz w:val="22"/>
                <w:szCs w:val="22"/>
              </w:rPr>
              <w:t xml:space="preserve">Theme</w:t>
            </w:r>
          </w:p>
        </w:tc>
        <w:tc>
          <w:tcPr>
            <w:tcW w:type="dxa" w:w="1500"/>
            <w:shd w:fill="EEEEEE" w:val="clear"/>
          </w:tcPr>
          <w:p>
            <w:pPr>
              <w:spacing w:after="80" w:before="80"/>
            </w:pPr>
            <w:r>
              <w:rPr>
                <w:b/>
                <w:bCs/>
                <w:color w:val="222222"/>
                <w:sz w:val="22"/>
                <w:szCs w:val="22"/>
              </w:rPr>
              <w:t xml:space="preserve">% of Content</w:t>
            </w:r>
          </w:p>
        </w:tc>
        <w:tc>
          <w:tcPr>
            <w:tcW w:type="dxa" w:w="3000"/>
            <w:shd w:fill="EEEEEE" w:val="clear"/>
          </w:tcPr>
          <w:p>
            <w:pPr>
              <w:spacing w:after="80" w:before="80"/>
            </w:pPr>
            <w:r>
              <w:rPr>
                <w:b/>
                <w:bCs/>
                <w:color w:val="222222"/>
                <w:sz w:val="22"/>
                <w:szCs w:val="22"/>
              </w:rPr>
              <w:t xml:space="preserve">Goal</w:t>
            </w:r>
          </w:p>
        </w:tc>
      </w:tr>
      <w:tr>
        <w:tc>
          <w:tcPr>
            <w:tcW w:type="dxa" w:w="2000"/>
          </w:tcPr>
          <w:p>
            <w:pPr>
              <w:spacing w:after="80" w:before="80"/>
            </w:pPr>
            <w:r>
              <w:rPr>
                <w:b w:val="false"/>
                <w:bCs w:val="false"/>
                <w:color w:val="222222"/>
                <w:sz w:val="22"/>
                <w:szCs w:val="22"/>
              </w:rPr>
              <w:t xml:space="preserve">💪 Identity</w:t>
            </w:r>
          </w:p>
        </w:tc>
        <w:tc>
          <w:tcPr>
            <w:tcW w:type="dxa" w:w="2500"/>
          </w:tcPr>
          <w:p>
            <w:pPr>
              <w:spacing w:after="80" w:before="80"/>
            </w:pPr>
            <w:r>
              <w:rPr>
                <w:b w:val="false"/>
                <w:bCs w:val="false"/>
                <w:color w:val="222222"/>
                <w:sz w:val="22"/>
                <w:szCs w:val="22"/>
              </w:rPr>
              <w:t xml:space="preserve">Who SoulGainz is for</w:t>
            </w:r>
          </w:p>
        </w:tc>
        <w:tc>
          <w:tcPr>
            <w:tcW w:type="dxa" w:w="1500"/>
          </w:tcPr>
          <w:p>
            <w:pPr>
              <w:spacing w:after="80" w:before="80"/>
            </w:pPr>
            <w:r>
              <w:rPr>
                <w:b w:val="false"/>
                <w:bCs w:val="false"/>
                <w:color w:val="222222"/>
                <w:sz w:val="22"/>
                <w:szCs w:val="22"/>
              </w:rPr>
              <w:t xml:space="preserve">20%</w:t>
            </w:r>
          </w:p>
        </w:tc>
        <w:tc>
          <w:tcPr>
            <w:tcW w:type="dxa" w:w="3000"/>
          </w:tcPr>
          <w:p>
            <w:pPr>
              <w:spacing w:after="80" w:before="80"/>
            </w:pPr>
            <w:r>
              <w:rPr>
                <w:b w:val="false"/>
                <w:bCs w:val="false"/>
                <w:color w:val="222222"/>
                <w:sz w:val="22"/>
                <w:szCs w:val="22"/>
              </w:rPr>
              <w:t xml:space="preserve">Emotional connection, follows</w:t>
            </w:r>
          </w:p>
        </w:tc>
      </w:tr>
      <w:tr>
        <w:tc>
          <w:tcPr>
            <w:tcW w:type="dxa" w:w="2000"/>
          </w:tcPr>
          <w:p>
            <w:pPr>
              <w:spacing w:after="80" w:before="80"/>
            </w:pPr>
            <w:r>
              <w:rPr>
                <w:b w:val="false"/>
                <w:bCs w:val="false"/>
                <w:color w:val="222222"/>
                <w:sz w:val="22"/>
                <w:szCs w:val="22"/>
              </w:rPr>
              <w:t xml:space="preserve">😤 Pain</w:t>
            </w:r>
          </w:p>
        </w:tc>
        <w:tc>
          <w:tcPr>
            <w:tcW w:type="dxa" w:w="2500"/>
          </w:tcPr>
          <w:p>
            <w:pPr>
              <w:spacing w:after="80" w:before="80"/>
            </w:pPr>
            <w:r>
              <w:rPr>
                <w:b w:val="false"/>
                <w:bCs w:val="false"/>
                <w:color w:val="222222"/>
                <w:sz w:val="22"/>
                <w:szCs w:val="22"/>
              </w:rPr>
              <w:t xml:space="preserve">Problems we solve</w:t>
            </w:r>
          </w:p>
        </w:tc>
        <w:tc>
          <w:tcPr>
            <w:tcW w:type="dxa" w:w="1500"/>
          </w:tcPr>
          <w:p>
            <w:pPr>
              <w:spacing w:after="80" w:before="80"/>
            </w:pPr>
            <w:r>
              <w:rPr>
                <w:b w:val="false"/>
                <w:bCs w:val="false"/>
                <w:color w:val="222222"/>
                <w:sz w:val="22"/>
                <w:szCs w:val="22"/>
              </w:rPr>
              <w:t xml:space="preserve">15%</w:t>
            </w:r>
          </w:p>
        </w:tc>
        <w:tc>
          <w:tcPr>
            <w:tcW w:type="dxa" w:w="3000"/>
          </w:tcPr>
          <w:p>
            <w:pPr>
              <w:spacing w:after="80" w:before="80"/>
            </w:pPr>
            <w:r>
              <w:rPr>
                <w:b w:val="false"/>
                <w:bCs w:val="false"/>
                <w:color w:val="222222"/>
                <w:sz w:val="22"/>
                <w:szCs w:val="22"/>
              </w:rPr>
              <w:t xml:space="preserve">Relatability, comments</w:t>
            </w:r>
          </w:p>
        </w:tc>
      </w:tr>
      <w:tr>
        <w:tc>
          <w:tcPr>
            <w:tcW w:type="dxa" w:w="2000"/>
          </w:tcPr>
          <w:p>
            <w:pPr>
              <w:spacing w:after="80" w:before="80"/>
            </w:pPr>
            <w:r>
              <w:rPr>
                <w:b w:val="false"/>
                <w:bCs w:val="false"/>
                <w:color w:val="222222"/>
                <w:sz w:val="22"/>
                <w:szCs w:val="22"/>
              </w:rPr>
              <w:t xml:space="preserve">🍱 Recipe</w:t>
            </w:r>
          </w:p>
        </w:tc>
        <w:tc>
          <w:tcPr>
            <w:tcW w:type="dxa" w:w="2500"/>
          </w:tcPr>
          <w:p>
            <w:pPr>
              <w:spacing w:after="80" w:before="80"/>
            </w:pPr>
            <w:r>
              <w:rPr>
                <w:b w:val="false"/>
                <w:bCs w:val="false"/>
                <w:color w:val="222222"/>
                <w:sz w:val="22"/>
                <w:szCs w:val="22"/>
              </w:rPr>
              <w:t xml:space="preserve">Food drops, macros</w:t>
            </w:r>
          </w:p>
        </w:tc>
        <w:tc>
          <w:tcPr>
            <w:tcW w:type="dxa" w:w="1500"/>
          </w:tcPr>
          <w:p>
            <w:pPr>
              <w:spacing w:after="80" w:before="80"/>
            </w:pPr>
            <w:r>
              <w:rPr>
                <w:b w:val="false"/>
                <w:bCs w:val="false"/>
                <w:color w:val="222222"/>
                <w:sz w:val="22"/>
                <w:szCs w:val="22"/>
              </w:rPr>
              <w:t xml:space="preserve">25%</w:t>
            </w:r>
          </w:p>
        </w:tc>
        <w:tc>
          <w:tcPr>
            <w:tcW w:type="dxa" w:w="3000"/>
          </w:tcPr>
          <w:p>
            <w:pPr>
              <w:spacing w:after="80" w:before="80"/>
            </w:pPr>
            <w:r>
              <w:rPr>
                <w:b w:val="false"/>
                <w:bCs w:val="false"/>
                <w:color w:val="222222"/>
                <w:sz w:val="22"/>
                <w:szCs w:val="22"/>
              </w:rPr>
              <w:t xml:space="preserve">Saves, desire, shares</w:t>
            </w:r>
          </w:p>
        </w:tc>
      </w:tr>
      <w:tr>
        <w:tc>
          <w:tcPr>
            <w:tcW w:type="dxa" w:w="2000"/>
          </w:tcPr>
          <w:p>
            <w:pPr>
              <w:spacing w:after="80" w:before="80"/>
            </w:pPr>
            <w:r>
              <w:rPr>
                <w:b w:val="false"/>
                <w:bCs w:val="false"/>
                <w:color w:val="222222"/>
                <w:sz w:val="22"/>
                <w:szCs w:val="22"/>
              </w:rPr>
              <w:t xml:space="preserve">🧠 Education</w:t>
            </w:r>
          </w:p>
        </w:tc>
        <w:tc>
          <w:tcPr>
            <w:tcW w:type="dxa" w:w="2500"/>
          </w:tcPr>
          <w:p>
            <w:pPr>
              <w:spacing w:after="80" w:before="80"/>
            </w:pPr>
            <w:r>
              <w:rPr>
                <w:b w:val="false"/>
                <w:bCs w:val="false"/>
                <w:color w:val="222222"/>
                <w:sz w:val="22"/>
                <w:szCs w:val="22"/>
              </w:rPr>
              <w:t xml:space="preserve">Macro tips, nutrition</w:t>
            </w:r>
          </w:p>
        </w:tc>
        <w:tc>
          <w:tcPr>
            <w:tcW w:type="dxa" w:w="1500"/>
          </w:tcPr>
          <w:p>
            <w:pPr>
              <w:spacing w:after="80" w:before="80"/>
            </w:pPr>
            <w:r>
              <w:rPr>
                <w:b w:val="false"/>
                <w:bCs w:val="false"/>
                <w:color w:val="222222"/>
                <w:sz w:val="22"/>
                <w:szCs w:val="22"/>
              </w:rPr>
              <w:t xml:space="preserve">20%</w:t>
            </w:r>
          </w:p>
        </w:tc>
        <w:tc>
          <w:tcPr>
            <w:tcW w:type="dxa" w:w="3000"/>
          </w:tcPr>
          <w:p>
            <w:pPr>
              <w:spacing w:after="80" w:before="80"/>
            </w:pPr>
            <w:r>
              <w:rPr>
                <w:b w:val="false"/>
                <w:bCs w:val="false"/>
                <w:color w:val="222222"/>
                <w:sz w:val="22"/>
                <w:szCs w:val="22"/>
              </w:rPr>
              <w:t xml:space="preserve">Authority, saves</w:t>
            </w:r>
          </w:p>
        </w:tc>
      </w:tr>
      <w:tr>
        <w:tc>
          <w:tcPr>
            <w:tcW w:type="dxa" w:w="2000"/>
          </w:tcPr>
          <w:p>
            <w:pPr>
              <w:spacing w:after="80" w:before="80"/>
            </w:pPr>
            <w:r>
              <w:rPr>
                <w:b w:val="false"/>
                <w:bCs w:val="false"/>
                <w:color w:val="222222"/>
                <w:sz w:val="22"/>
                <w:szCs w:val="22"/>
              </w:rPr>
              <w:t xml:space="preserve">🔥 App / Product</w:t>
            </w:r>
          </w:p>
        </w:tc>
        <w:tc>
          <w:tcPr>
            <w:tcW w:type="dxa" w:w="2500"/>
          </w:tcPr>
          <w:p>
            <w:pPr>
              <w:spacing w:after="80" w:before="80"/>
            </w:pPr>
            <w:r>
              <w:rPr>
                <w:b w:val="false"/>
                <w:bCs w:val="false"/>
                <w:color w:val="222222"/>
                <w:sz w:val="22"/>
                <w:szCs w:val="22"/>
              </w:rPr>
              <w:t xml:space="preserve">Features, social proof</w:t>
            </w:r>
          </w:p>
        </w:tc>
        <w:tc>
          <w:tcPr>
            <w:tcW w:type="dxa" w:w="1500"/>
          </w:tcPr>
          <w:p>
            <w:pPr>
              <w:spacing w:after="80" w:before="80"/>
            </w:pPr>
            <w:r>
              <w:rPr>
                <w:b w:val="false"/>
                <w:bCs w:val="false"/>
                <w:color w:val="222222"/>
                <w:sz w:val="22"/>
                <w:szCs w:val="22"/>
              </w:rPr>
              <w:t xml:space="preserve">10%</w:t>
            </w:r>
          </w:p>
        </w:tc>
        <w:tc>
          <w:tcPr>
            <w:tcW w:type="dxa" w:w="3000"/>
          </w:tcPr>
          <w:p>
            <w:pPr>
              <w:spacing w:after="80" w:before="80"/>
            </w:pPr>
            <w:r>
              <w:rPr>
                <w:b w:val="false"/>
                <w:bCs w:val="false"/>
                <w:color w:val="222222"/>
                <w:sz w:val="22"/>
                <w:szCs w:val="22"/>
              </w:rPr>
              <w:t xml:space="preserve">Conversion, waitlist</w:t>
            </w:r>
          </w:p>
        </w:tc>
      </w:tr>
      <w:tr>
        <w:tc>
          <w:tcPr>
            <w:tcW w:type="dxa" w:w="2000"/>
          </w:tcPr>
          <w:p>
            <w:pPr>
              <w:spacing w:after="80" w:before="80"/>
            </w:pPr>
            <w:r>
              <w:rPr>
                <w:b w:val="false"/>
                <w:bCs w:val="false"/>
                <w:color w:val="222222"/>
                <w:sz w:val="22"/>
                <w:szCs w:val="22"/>
              </w:rPr>
              <w:t xml:space="preserve">🎬 BTS</w:t>
            </w:r>
          </w:p>
        </w:tc>
        <w:tc>
          <w:tcPr>
            <w:tcW w:type="dxa" w:w="2500"/>
          </w:tcPr>
          <w:p>
            <w:pPr>
              <w:spacing w:after="80" w:before="80"/>
            </w:pPr>
            <w:r>
              <w:rPr>
                <w:b w:val="false"/>
                <w:bCs w:val="false"/>
                <w:color w:val="222222"/>
                <w:sz w:val="22"/>
                <w:szCs w:val="22"/>
              </w:rPr>
              <w:t xml:space="preserve">Founder story, behind-the-build</w:t>
            </w:r>
          </w:p>
        </w:tc>
        <w:tc>
          <w:tcPr>
            <w:tcW w:type="dxa" w:w="1500"/>
          </w:tcPr>
          <w:p>
            <w:pPr>
              <w:spacing w:after="80" w:before="80"/>
            </w:pPr>
            <w:r>
              <w:rPr>
                <w:b w:val="false"/>
                <w:bCs w:val="false"/>
                <w:color w:val="222222"/>
                <w:sz w:val="22"/>
                <w:szCs w:val="22"/>
              </w:rPr>
              <w:t xml:space="preserve">10%</w:t>
            </w:r>
          </w:p>
        </w:tc>
        <w:tc>
          <w:tcPr>
            <w:tcW w:type="dxa" w:w="3000"/>
          </w:tcPr>
          <w:p>
            <w:pPr>
              <w:spacing w:after="80" w:before="80"/>
            </w:pPr>
            <w:r>
              <w:rPr>
                <w:b w:val="false"/>
                <w:bCs w:val="false"/>
                <w:color w:val="222222"/>
                <w:sz w:val="22"/>
                <w:szCs w:val="22"/>
              </w:rPr>
              <w:t xml:space="preserve">Trust, human connection</w:t>
            </w:r>
          </w:p>
        </w:tc>
      </w:tr>
    </w:tbl>
    <w:p>
      <w:pPr>
        <w:spacing w:after="100" w:before="100"/>
      </w:pPr>
    </w:p>
    <w:p>
      <w:pPr>
        <w:shd w:fill="E07B2A" w:val="clear"/>
        <w:spacing w:after="100" w:before="100"/>
        <w:ind w:left="360" w:right="360"/>
      </w:pPr>
      <w:r>
        <w:rPr>
          <w:b/>
          <w:bCs/>
          <w:color w:val="FFFFFF"/>
          <w:sz w:val="22"/>
          <w:szCs w:val="22"/>
        </w:rPr>
        <w:t xml:space="preserve">Rule: 70% value/entertainment → 30% product/CTA. Never lead cold with a sales post.</w:t>
      </w:r>
    </w:p>
    <w:p>
      <w:pPr>
        <w:pBdr>
          <w:bottom w:val="single" w:color="E07B2A" w:sz="6"/>
        </w:pBdr>
        <w:spacing w:after="200" w:before="200"/>
      </w:pPr>
    </w:p>
    <w:p>
      <w:pPr>
        <w:pStyle w:val="Heading1"/>
        <w:spacing w:after="200" w:before="400"/>
        <w:rPr>
          <w:b/>
          <w:bCs/>
          <w:color w:val="E07B2A"/>
          <w:sz w:val="36"/>
          <w:szCs w:val="36"/>
        </w:rPr>
      </w:pPr>
      <w:r>
        <w:t xml:space="preserve">4. Posting Schedule</w:t>
      </w:r>
    </w:p>
    <w:p>
      <w:pPr>
        <w:pStyle w:val="Heading2"/>
        <w:spacing w:after="150" w:before="300"/>
        <w:rPr>
          <w:b/>
          <w:bCs/>
          <w:color w:val="E07B2A"/>
          <w:sz w:val="28"/>
          <w:szCs w:val="28"/>
        </w:rPr>
      </w:pPr>
      <w:r>
        <w:t xml:space="preserve">Feed Posts</w:t>
      </w:r>
    </w:p>
    <w:p>
      <w:pPr>
        <w:spacing w:after="60" w:before="60"/>
        <w:ind w:left="360"/>
      </w:pPr>
      <w:r>
        <w:rPr>
          <w:sz w:val="22"/>
          <w:szCs w:val="22"/>
        </w:rPr>
        <w:t xml:space="preserve">• Frequency: 5–6 posts per week</w:t>
      </w:r>
    </w:p>
    <w:p>
      <w:pPr>
        <w:spacing w:after="60" w:before="60"/>
        <w:ind w:left="360"/>
      </w:pPr>
      <w:r>
        <w:rPr>
          <w:sz w:val="22"/>
          <w:szCs w:val="22"/>
        </w:rPr>
        <w:t xml:space="preserve">• Best days: Tuesday, Wednesday, Thursday, Saturday</w:t>
      </w:r>
    </w:p>
    <w:p>
      <w:pPr>
        <w:spacing w:after="60" w:before="60"/>
        <w:ind w:left="360"/>
      </w:pPr>
      <w:r>
        <w:rPr>
          <w:sz w:val="22"/>
          <w:szCs w:val="22"/>
        </w:rPr>
        <w:t xml:space="preserve">• Best times (Gulf Standard Time / UTC+3):</w:t>
      </w:r>
    </w:p>
    <w:p>
      <w:pPr>
        <w:spacing w:after="60" w:before="60"/>
        <w:ind w:left="360"/>
      </w:pPr>
      <w:r>
        <w:rPr>
          <w:sz w:val="22"/>
          <w:szCs w:val="22"/>
        </w:rPr>
        <w:t xml:space="preserve">•    9:00–10:30am (pre-work / morning scroll)</w:t>
      </w:r>
    </w:p>
    <w:p>
      <w:pPr>
        <w:spacing w:after="60" w:before="60"/>
        <w:ind w:left="360"/>
      </w:pPr>
      <w:r>
        <w:rPr>
          <w:sz w:val="22"/>
          <w:szCs w:val="22"/>
        </w:rPr>
        <w:t xml:space="preserve">•    3:00–4:00pm (lunch break scroll)</w:t>
      </w:r>
    </w:p>
    <w:p>
      <w:pPr>
        <w:spacing w:after="60" w:before="60"/>
        <w:ind w:left="360"/>
      </w:pPr>
      <w:r>
        <w:rPr>
          <w:sz w:val="22"/>
          <w:szCs w:val="22"/>
        </w:rPr>
        <w:t xml:space="preserve">•    9:00–11:00pm (post-gym / evening)</w:t>
      </w:r>
    </w:p>
    <w:p>
      <w:pPr>
        <w:spacing w:after="100" w:before="100"/>
      </w:pPr>
    </w:p>
    <w:p>
      <w:pPr>
        <w:pStyle w:val="Heading2"/>
        <w:spacing w:after="150" w:before="300"/>
        <w:rPr>
          <w:b/>
          <w:bCs/>
          <w:color w:val="E07B2A"/>
          <w:sz w:val="28"/>
          <w:szCs w:val="28"/>
        </w:rPr>
      </w:pPr>
      <w:r>
        <w:t xml:space="preserve">Stories</w:t>
      </w:r>
    </w:p>
    <w:p>
      <w:pPr>
        <w:spacing w:after="60" w:before="60"/>
        <w:ind w:left="360"/>
      </w:pPr>
      <w:r>
        <w:rPr>
          <w:sz w:val="22"/>
          <w:szCs w:val="22"/>
        </w:rPr>
        <w:t xml:space="preserve">• Daily — minimum 3 slides, maximum 7 slides</w:t>
      </w:r>
    </w:p>
    <w:p>
      <w:pPr>
        <w:spacing w:after="60" w:before="60"/>
        <w:ind w:left="360"/>
      </w:pPr>
      <w:r>
        <w:rPr>
          <w:sz w:val="22"/>
          <w:szCs w:val="22"/>
        </w:rPr>
        <w:t xml:space="preserve">• Always include at least one interactive element (poll, quiz, question box, or slider)</w:t>
      </w:r>
    </w:p>
    <w:p>
      <w:pPr>
        <w:spacing w:after="60" w:before="60"/>
        <w:ind w:left="360"/>
      </w:pPr>
      <w:r>
        <w:rPr>
          <w:sz w:val="22"/>
          <w:szCs w:val="22"/>
        </w:rPr>
        <w:t xml:space="preserve">• Post stories 1–2 hours after feed posts to boost post reach</w:t>
      </w:r>
    </w:p>
    <w:p>
      <w:pPr>
        <w:spacing w:after="100" w:before="100"/>
      </w:pPr>
    </w:p>
    <w:p>
      <w:pPr>
        <w:pStyle w:val="Heading2"/>
        <w:spacing w:after="150" w:before="300"/>
        <w:rPr>
          <w:b/>
          <w:bCs/>
          <w:color w:val="E07B2A"/>
          <w:sz w:val="28"/>
          <w:szCs w:val="28"/>
        </w:rPr>
      </w:pPr>
      <w:r>
        <w:t xml:space="preserve">Weekly Story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00"/>
            <w:shd w:fill="EEEEEE" w:val="clear"/>
          </w:tcPr>
          <w:p>
            <w:pPr>
              <w:spacing w:after="80" w:before="80"/>
            </w:pPr>
            <w:r>
              <w:rPr>
                <w:b/>
                <w:bCs/>
                <w:color w:val="222222"/>
                <w:sz w:val="22"/>
                <w:szCs w:val="22"/>
              </w:rPr>
              <w:t xml:space="preserve">Day</w:t>
            </w:r>
          </w:p>
        </w:tc>
        <w:tc>
          <w:tcPr>
            <w:tcW w:type="dxa" w:w="7500"/>
            <w:shd w:fill="EEEEEE" w:val="clear"/>
          </w:tcPr>
          <w:p>
            <w:pPr>
              <w:spacing w:after="80" w:before="80"/>
            </w:pPr>
            <w:r>
              <w:rPr>
                <w:b/>
                <w:bCs/>
                <w:color w:val="222222"/>
                <w:sz w:val="22"/>
                <w:szCs w:val="22"/>
              </w:rPr>
              <w:t xml:space="preserve">Story Theme</w:t>
            </w:r>
          </w:p>
        </w:tc>
      </w:tr>
      <w:tr>
        <w:tc>
          <w:tcPr>
            <w:tcW w:type="dxa" w:w="1500"/>
          </w:tcPr>
          <w:p>
            <w:pPr>
              <w:spacing w:after="80" w:before="80"/>
            </w:pPr>
            <w:r>
              <w:rPr>
                <w:b w:val="false"/>
                <w:bCs w:val="false"/>
                <w:color w:val="222222"/>
                <w:sz w:val="22"/>
                <w:szCs w:val="22"/>
              </w:rPr>
              <w:t xml:space="preserve">Monday</w:t>
            </w:r>
          </w:p>
        </w:tc>
        <w:tc>
          <w:tcPr>
            <w:tcW w:type="dxa" w:w="7500"/>
          </w:tcPr>
          <w:p>
            <w:pPr>
              <w:spacing w:after="80" w:before="80"/>
            </w:pPr>
            <w:r>
              <w:rPr>
                <w:b w:val="false"/>
                <w:bCs w:val="false"/>
                <w:color w:val="222222"/>
                <w:sz w:val="22"/>
                <w:szCs w:val="22"/>
              </w:rPr>
              <w:t xml:space="preserve">"New week. New prep. What's on your menu?" — Poll or question box</w:t>
            </w:r>
          </w:p>
        </w:tc>
      </w:tr>
      <w:tr>
        <w:tc>
          <w:tcPr>
            <w:tcW w:type="dxa" w:w="1500"/>
          </w:tcPr>
          <w:p>
            <w:pPr>
              <w:spacing w:after="80" w:before="80"/>
            </w:pPr>
            <w:r>
              <w:rPr>
                <w:b w:val="false"/>
                <w:bCs w:val="false"/>
                <w:color w:val="222222"/>
                <w:sz w:val="22"/>
                <w:szCs w:val="22"/>
              </w:rPr>
              <w:t xml:space="preserve">Tue/Wed</w:t>
            </w:r>
          </w:p>
        </w:tc>
        <w:tc>
          <w:tcPr>
            <w:tcW w:type="dxa" w:w="7500"/>
          </w:tcPr>
          <w:p>
            <w:pPr>
              <w:spacing w:after="80" w:before="80"/>
            </w:pPr>
            <w:r>
              <w:rPr>
                <w:b w:val="false"/>
                <w:bCs w:val="false"/>
                <w:color w:val="222222"/>
                <w:sz w:val="22"/>
                <w:szCs w:val="22"/>
              </w:rPr>
              <w:t xml:space="preserve">Value tip or recipe fact — quiz sticker, macro stat</w:t>
            </w:r>
          </w:p>
        </w:tc>
      </w:tr>
      <w:tr>
        <w:tc>
          <w:tcPr>
            <w:tcW w:type="dxa" w:w="1500"/>
          </w:tcPr>
          <w:p>
            <w:pPr>
              <w:spacing w:after="80" w:before="80"/>
            </w:pPr>
            <w:r>
              <w:rPr>
                <w:b w:val="false"/>
                <w:bCs w:val="false"/>
                <w:color w:val="222222"/>
                <w:sz w:val="22"/>
                <w:szCs w:val="22"/>
              </w:rPr>
              <w:t xml:space="preserve">Thursday</w:t>
            </w:r>
          </w:p>
        </w:tc>
        <w:tc>
          <w:tcPr>
            <w:tcW w:type="dxa" w:w="7500"/>
          </w:tcPr>
          <w:p>
            <w:pPr>
              <w:spacing w:after="80" w:before="80"/>
            </w:pPr>
            <w:r>
              <w:rPr>
                <w:b w:val="false"/>
                <w:bCs w:val="false"/>
                <w:color w:val="222222"/>
                <w:sz w:val="22"/>
                <w:szCs w:val="22"/>
              </w:rPr>
              <w:t xml:space="preserve">"Throwback to this recipe..." — re-share an old recipe post</w:t>
            </w:r>
          </w:p>
        </w:tc>
      </w:tr>
      <w:tr>
        <w:tc>
          <w:tcPr>
            <w:tcW w:type="dxa" w:w="1500"/>
          </w:tcPr>
          <w:p>
            <w:pPr>
              <w:spacing w:after="80" w:before="80"/>
            </w:pPr>
            <w:r>
              <w:rPr>
                <w:b w:val="false"/>
                <w:bCs w:val="false"/>
                <w:color w:val="222222"/>
                <w:sz w:val="22"/>
                <w:szCs w:val="22"/>
              </w:rPr>
              <w:t xml:space="preserve">Friday</w:t>
            </w:r>
          </w:p>
        </w:tc>
        <w:tc>
          <w:tcPr>
            <w:tcW w:type="dxa" w:w="7500"/>
          </w:tcPr>
          <w:p>
            <w:pPr>
              <w:spacing w:after="80" w:before="80"/>
            </w:pPr>
            <w:r>
              <w:rPr>
                <w:b w:val="false"/>
                <w:bCs w:val="false"/>
                <w:color w:val="222222"/>
                <w:sz w:val="22"/>
                <w:szCs w:val="22"/>
              </w:rPr>
              <w:t xml:space="preserve">"Weekend prep check — prepping this Sunday?" — Poll</w:t>
            </w:r>
          </w:p>
        </w:tc>
      </w:tr>
      <w:tr>
        <w:tc>
          <w:tcPr>
            <w:tcW w:type="dxa" w:w="1500"/>
          </w:tcPr>
          <w:p>
            <w:pPr>
              <w:spacing w:after="80" w:before="80"/>
            </w:pPr>
            <w:r>
              <w:rPr>
                <w:b w:val="false"/>
                <w:bCs w:val="false"/>
                <w:color w:val="222222"/>
                <w:sz w:val="22"/>
                <w:szCs w:val="22"/>
              </w:rPr>
              <w:t xml:space="preserve">Saturday</w:t>
            </w:r>
          </w:p>
        </w:tc>
        <w:tc>
          <w:tcPr>
            <w:tcW w:type="dxa" w:w="7500"/>
          </w:tcPr>
          <w:p>
            <w:pPr>
              <w:spacing w:after="80" w:before="80"/>
            </w:pPr>
            <w:r>
              <w:rPr>
                <w:b w:val="false"/>
                <w:bCs w:val="false"/>
                <w:color w:val="222222"/>
                <w:sz w:val="22"/>
                <w:szCs w:val="22"/>
              </w:rPr>
              <w:t xml:space="preserve">Behind the scenes / app update / feature preview</w:t>
            </w:r>
          </w:p>
        </w:tc>
      </w:tr>
      <w:tr>
        <w:tc>
          <w:tcPr>
            <w:tcW w:type="dxa" w:w="1500"/>
          </w:tcPr>
          <w:p>
            <w:pPr>
              <w:spacing w:after="80" w:before="80"/>
            </w:pPr>
            <w:r>
              <w:rPr>
                <w:b w:val="false"/>
                <w:bCs w:val="false"/>
                <w:color w:val="222222"/>
                <w:sz w:val="22"/>
                <w:szCs w:val="22"/>
              </w:rPr>
              <w:t xml:space="preserve">Sunday</w:t>
            </w:r>
          </w:p>
        </w:tc>
        <w:tc>
          <w:tcPr>
            <w:tcW w:type="dxa" w:w="7500"/>
          </w:tcPr>
          <w:p>
            <w:pPr>
              <w:spacing w:after="80" w:before="80"/>
            </w:pPr>
            <w:r>
              <w:rPr>
                <w:b w:val="false"/>
                <w:bCs w:val="false"/>
                <w:color w:val="222222"/>
                <w:sz w:val="22"/>
                <w:szCs w:val="22"/>
              </w:rPr>
              <w:t xml:space="preserve">"Prep day 🍳" — countdown, motivation, link sticker to app</w:t>
            </w:r>
          </w:p>
        </w:tc>
      </w:tr>
    </w:tbl>
    <w:p>
      <w:pPr>
        <w:pBdr>
          <w:bottom w:val="single" w:color="E07B2A" w:sz="6"/>
        </w:pBdr>
        <w:spacing w:after="200" w:before="200"/>
      </w:pPr>
    </w:p>
    <w:p>
      <w:pPr>
        <w:pStyle w:val="Heading1"/>
        <w:spacing w:after="200" w:before="400"/>
        <w:rPr>
          <w:b/>
          <w:bCs/>
          <w:color w:val="E07B2A"/>
          <w:sz w:val="36"/>
          <w:szCs w:val="36"/>
        </w:rPr>
      </w:pPr>
      <w:r>
        <w:t xml:space="preserve">5. How to Post — Feed Posts</w:t>
      </w:r>
    </w:p>
    <w:p>
      <w:pPr>
        <w:pStyle w:val="Heading2"/>
        <w:spacing w:after="150" w:before="300"/>
        <w:rPr>
          <w:b/>
          <w:bCs/>
          <w:color w:val="E07B2A"/>
          <w:sz w:val="28"/>
          <w:szCs w:val="28"/>
        </w:rPr>
      </w:pPr>
      <w:r>
        <w:t xml:space="preserve">Step-by-Step</w:t>
      </w:r>
    </w:p>
    <w:p>
      <w:pPr>
        <w:spacing w:after="80" w:before="80"/>
      </w:pPr>
      <w:r>
        <w:rPr>
          <w:b w:val="false"/>
          <w:bCs w:val="false"/>
          <w:color w:val="222222"/>
          <w:sz w:val="22"/>
          <w:szCs w:val="22"/>
        </w:rPr>
        <w:t xml:space="preserve">Follow these steps every time you post a feed image.</w:t>
      </w:r>
    </w:p>
    <w:p>
      <w:pPr>
        <w:spacing w:after="100" w:before="100"/>
      </w:pPr>
    </w:p>
    <w:p>
      <w:pPr>
        <w:spacing w:after="80" w:before="80"/>
      </w:pPr>
      <w:r>
        <w:rPr>
          <w:b/>
          <w:bCs/>
          <w:color w:val="222222"/>
          <w:sz w:val="22"/>
          <w:szCs w:val="22"/>
        </w:rPr>
        <w:t xml:space="preserve">STEP 1 — Open Instagram and tap + (bottom centre)</w:t>
      </w:r>
    </w:p>
    <w:p>
      <w:pPr>
        <w:spacing w:after="60" w:before="60"/>
        <w:ind w:left="360"/>
      </w:pPr>
      <w:r>
        <w:rPr>
          <w:sz w:val="22"/>
          <w:szCs w:val="22"/>
        </w:rPr>
        <w:t xml:space="preserve">• Select 'Post' (not Story or Reel)</w:t>
      </w:r>
    </w:p>
    <w:p>
      <w:pPr>
        <w:spacing w:after="60" w:before="60"/>
        <w:ind w:left="360"/>
      </w:pPr>
      <w:r>
        <w:rPr>
          <w:sz w:val="22"/>
          <w:szCs w:val="22"/>
        </w:rPr>
        <w:t xml:space="preserve">• Choose your prepared image from Photos</w:t>
      </w:r>
    </w:p>
    <w:p>
      <w:pPr>
        <w:spacing w:after="100" w:before="100"/>
      </w:pPr>
    </w:p>
    <w:p>
      <w:pPr>
        <w:spacing w:after="80" w:before="80"/>
      </w:pPr>
      <w:r>
        <w:rPr>
          <w:b/>
          <w:bCs/>
          <w:color w:val="222222"/>
          <w:sz w:val="22"/>
          <w:szCs w:val="22"/>
        </w:rPr>
        <w:t xml:space="preserve">STEP 2 — Apply filters</w:t>
      </w:r>
    </w:p>
    <w:p>
      <w:pPr>
        <w:spacing w:after="60" w:before="60"/>
        <w:ind w:left="360"/>
      </w:pPr>
      <w:r>
        <w:rPr>
          <w:sz w:val="22"/>
          <w:szCs w:val="22"/>
        </w:rPr>
        <w:t xml:space="preserve">• Use: No filter (Lux adjusted) OR 'Clarendon' at 20% maximum</w:t>
      </w:r>
    </w:p>
    <w:p>
      <w:pPr>
        <w:spacing w:after="60" w:before="60"/>
        <w:ind w:left="360"/>
      </w:pPr>
      <w:r>
        <w:rPr>
          <w:sz w:val="22"/>
          <w:szCs w:val="22"/>
        </w:rPr>
        <w:t xml:space="preserve">• Do NOT use heavy filters — images must look clean and high-contrast</w:t>
      </w:r>
    </w:p>
    <w:p>
      <w:pPr>
        <w:spacing w:after="60" w:before="60"/>
        <w:ind w:left="360"/>
      </w:pPr>
      <w:r>
        <w:rPr>
          <w:sz w:val="22"/>
          <w:szCs w:val="22"/>
        </w:rPr>
        <w:t xml:space="preserve">• Adjust brightness +5, contrast +10 if the image looks flat</w:t>
      </w:r>
    </w:p>
    <w:p>
      <w:pPr>
        <w:spacing w:after="100" w:before="100"/>
      </w:pPr>
    </w:p>
    <w:p>
      <w:pPr>
        <w:spacing w:after="80" w:before="80"/>
      </w:pPr>
      <w:r>
        <w:rPr>
          <w:b/>
          <w:bCs/>
          <w:color w:val="222222"/>
          <w:sz w:val="22"/>
          <w:szCs w:val="22"/>
        </w:rPr>
        <w:t xml:space="preserve">STEP 3 — Write the caption</w:t>
      </w:r>
    </w:p>
    <w:p>
      <w:pPr>
        <w:spacing w:after="60" w:before="60"/>
        <w:ind w:left="360"/>
      </w:pPr>
      <w:r>
        <w:rPr>
          <w:sz w:val="22"/>
          <w:szCs w:val="22"/>
        </w:rPr>
        <w:t xml:space="preserve">• Copy the caption from this document's Captions section</w:t>
      </w:r>
    </w:p>
    <w:p>
      <w:pPr>
        <w:spacing w:after="60" w:before="60"/>
        <w:ind w:left="360"/>
      </w:pPr>
      <w:r>
        <w:rPr>
          <w:sz w:val="22"/>
          <w:szCs w:val="22"/>
        </w:rPr>
        <w:t xml:space="preserve">• Paste it into Instagram</w:t>
      </w:r>
    </w:p>
    <w:p>
      <w:pPr>
        <w:spacing w:after="60" w:before="60"/>
        <w:ind w:left="360"/>
      </w:pPr>
      <w:r>
        <w:rPr>
          <w:sz w:val="22"/>
          <w:szCs w:val="22"/>
        </w:rPr>
        <w:t xml:space="preserve">• DO NOT add extra line breaks at the top — start with the hook immediately</w:t>
      </w:r>
    </w:p>
    <w:p>
      <w:pPr>
        <w:spacing w:after="60" w:before="60"/>
        <w:ind w:left="360"/>
      </w:pPr>
      <w:r>
        <w:rPr>
          <w:sz w:val="22"/>
          <w:szCs w:val="22"/>
        </w:rPr>
        <w:t xml:space="preserve">• Emojis go at the end of lines, never at the start</w:t>
      </w:r>
    </w:p>
    <w:p>
      <w:pPr>
        <w:spacing w:after="100" w:before="100"/>
      </w:pPr>
    </w:p>
    <w:p>
      <w:pPr>
        <w:spacing w:after="80" w:before="80"/>
      </w:pPr>
      <w:r>
        <w:rPr>
          <w:b/>
          <w:bCs/>
          <w:color w:val="222222"/>
          <w:sz w:val="22"/>
          <w:szCs w:val="22"/>
        </w:rPr>
        <w:t xml:space="preserve">STEP 4 — Add hashtags</w:t>
      </w:r>
    </w:p>
    <w:p>
      <w:pPr>
        <w:spacing w:after="60" w:before="60"/>
        <w:ind w:left="360"/>
      </w:pPr>
      <w:r>
        <w:rPr>
          <w:sz w:val="22"/>
          <w:szCs w:val="22"/>
        </w:rPr>
        <w:t xml:space="preserve">• Paste hashtags after the caption, separated by 3–5 line breaks</w:t>
      </w:r>
    </w:p>
    <w:p>
      <w:pPr>
        <w:spacing w:after="60" w:before="60"/>
        <w:ind w:left="360"/>
      </w:pPr>
      <w:r>
        <w:rPr>
          <w:sz w:val="22"/>
          <w:szCs w:val="22"/>
        </w:rPr>
        <w:t xml:space="preserve">• Use 15–20 hashtags total — see Hashtags section for the full list</w:t>
      </w:r>
    </w:p>
    <w:p>
      <w:pPr>
        <w:spacing w:after="60" w:before="60"/>
        <w:ind w:left="360"/>
      </w:pPr>
      <w:r>
        <w:rPr>
          <w:sz w:val="22"/>
          <w:szCs w:val="22"/>
        </w:rPr>
        <w:t xml:space="preserve">• Always include branded tags: #soulgainz #feedyoursoul #fuelyourgainz</w:t>
      </w:r>
    </w:p>
    <w:p>
      <w:pPr>
        <w:spacing w:after="100" w:before="100"/>
      </w:pPr>
    </w:p>
    <w:p>
      <w:pPr>
        <w:spacing w:after="80" w:before="80"/>
      </w:pPr>
      <w:r>
        <w:rPr>
          <w:b/>
          <w:bCs/>
          <w:color w:val="222222"/>
          <w:sz w:val="22"/>
          <w:szCs w:val="22"/>
        </w:rPr>
        <w:t xml:space="preserve">STEP 5 — Tag location</w:t>
      </w:r>
    </w:p>
    <w:p>
      <w:pPr>
        <w:spacing w:after="60" w:before="60"/>
        <w:ind w:left="360"/>
      </w:pPr>
      <w:r>
        <w:rPr>
          <w:sz w:val="22"/>
          <w:szCs w:val="22"/>
        </w:rPr>
        <w:t xml:space="preserve">• Add location tag if relevant (Qatar, Dubai, etc.)</w:t>
      </w:r>
    </w:p>
    <w:p>
      <w:pPr>
        <w:spacing w:after="60" w:before="60"/>
        <w:ind w:left="360"/>
      </w:pPr>
      <w:r>
        <w:rPr>
          <w:sz w:val="22"/>
          <w:szCs w:val="22"/>
        </w:rPr>
        <w:t xml:space="preserve">• Skip if the post is nutrition/education content</w:t>
      </w:r>
    </w:p>
    <w:p>
      <w:pPr>
        <w:spacing w:after="100" w:before="100"/>
      </w:pPr>
    </w:p>
    <w:p>
      <w:pPr>
        <w:spacing w:after="80" w:before="80"/>
      </w:pPr>
      <w:r>
        <w:rPr>
          <w:b/>
          <w:bCs/>
          <w:color w:val="222222"/>
          <w:sz w:val="22"/>
          <w:szCs w:val="22"/>
        </w:rPr>
        <w:t xml:space="preserve">STEP 6 — Post timing</w:t>
      </w:r>
    </w:p>
    <w:p>
      <w:pPr>
        <w:spacing w:after="60" w:before="60"/>
        <w:ind w:left="360"/>
      </w:pPr>
      <w:r>
        <w:rPr>
          <w:sz w:val="22"/>
          <w:szCs w:val="22"/>
        </w:rPr>
        <w:t xml:space="preserve">• Schedule or post during peak windows (see Section 4)</w:t>
      </w:r>
    </w:p>
    <w:p>
      <w:pPr>
        <w:spacing w:after="60" w:before="60"/>
        <w:ind w:left="360"/>
      </w:pPr>
      <w:r>
        <w:rPr>
          <w:sz w:val="22"/>
          <w:szCs w:val="22"/>
        </w:rPr>
        <w:t xml:space="preserve">• Reply to ALL comments within the first 60 minutes — this signals activity to the algorithm</w:t>
      </w:r>
    </w:p>
    <w:p>
      <w:pPr>
        <w:pBdr>
          <w:bottom w:val="single" w:color="E07B2A" w:sz="6"/>
        </w:pBdr>
        <w:spacing w:after="200" w:before="200"/>
      </w:pPr>
    </w:p>
    <w:p>
      <w:pPr>
        <w:pStyle w:val="Heading1"/>
        <w:spacing w:after="200" w:before="400"/>
        <w:rPr>
          <w:b/>
          <w:bCs/>
          <w:color w:val="E07B2A"/>
          <w:sz w:val="36"/>
          <w:szCs w:val="36"/>
        </w:rPr>
      </w:pPr>
      <w:r>
        <w:t xml:space="preserve">6. How to Post — Stories</w:t>
      </w:r>
    </w:p>
    <w:p>
      <w:pPr>
        <w:pStyle w:val="Heading2"/>
        <w:spacing w:after="150" w:before="300"/>
        <w:rPr>
          <w:b/>
          <w:bCs/>
          <w:color w:val="E07B2A"/>
          <w:sz w:val="28"/>
          <w:szCs w:val="28"/>
        </w:rPr>
      </w:pPr>
      <w:r>
        <w:t xml:space="preserve">Story Design Rules</w:t>
      </w:r>
    </w:p>
    <w:p>
      <w:pPr>
        <w:spacing w:after="60" w:before="60"/>
        <w:ind w:left="360"/>
      </w:pPr>
      <w:r>
        <w:rPr>
          <w:sz w:val="22"/>
          <w:szCs w:val="22"/>
        </w:rPr>
        <w:t xml:space="preserve">• Background: always #0C0B0A (charcoal black) — never white or grey</w:t>
      </w:r>
    </w:p>
    <w:p>
      <w:pPr>
        <w:spacing w:after="60" w:before="60"/>
        <w:ind w:left="360"/>
      </w:pPr>
      <w:r>
        <w:rPr>
          <w:sz w:val="22"/>
          <w:szCs w:val="22"/>
        </w:rPr>
        <w:t xml:space="preserve">• Text colour: #F2EDE6 (cream) for headlines, #E07B2A (orange) for accents</w:t>
      </w:r>
    </w:p>
    <w:p>
      <w:pPr>
        <w:spacing w:after="60" w:before="60"/>
        <w:ind w:left="360"/>
      </w:pPr>
      <w:r>
        <w:rPr>
          <w:sz w:val="22"/>
          <w:szCs w:val="22"/>
        </w:rPr>
        <w:t xml:space="preserve">• Font: Instrument Sans Bold or the Instagram 'Strong' text style</w:t>
      </w:r>
    </w:p>
    <w:p>
      <w:pPr>
        <w:spacing w:after="60" w:before="60"/>
        <w:ind w:left="360"/>
      </w:pPr>
      <w:r>
        <w:rPr>
          <w:sz w:val="22"/>
          <w:szCs w:val="22"/>
        </w:rPr>
        <w:t xml:space="preserve">• Text size: large enough to read without zooming — test on your own phone first</w:t>
      </w:r>
    </w:p>
    <w:p>
      <w:pPr>
        <w:spacing w:after="60" w:before="60"/>
        <w:ind w:left="360"/>
      </w:pPr>
      <w:r>
        <w:rPr>
          <w:sz w:val="22"/>
          <w:szCs w:val="22"/>
        </w:rPr>
        <w:t xml:space="preserve">• Safe zone: keep all text and stickers 150px away from top and bottom edges (Instagram cuts them off)</w:t>
      </w:r>
    </w:p>
    <w:p>
      <w:pPr>
        <w:spacing w:after="60" w:before="60"/>
        <w:ind w:left="360"/>
      </w:pPr>
      <w:r>
        <w:rPr>
          <w:sz w:val="22"/>
          <w:szCs w:val="22"/>
        </w:rPr>
        <w:t xml:space="preserve">• Sticker placement: poll/quiz stickers go in the lower third of the screen</w:t>
      </w:r>
    </w:p>
    <w:p>
      <w:pPr>
        <w:spacing w:after="60" w:before="60"/>
        <w:ind w:left="360"/>
      </w:pPr>
      <w:r>
        <w:rPr>
          <w:sz w:val="22"/>
          <w:szCs w:val="22"/>
        </w:rPr>
        <w:t xml:space="preserve">• Link sticker: always place in the lower third, large enough to tap easily</w:t>
      </w:r>
    </w:p>
    <w:p>
      <w:pPr>
        <w:spacing w:after="100" w:before="100"/>
      </w:pPr>
    </w:p>
    <w:p>
      <w:pPr>
        <w:pStyle w:val="Heading2"/>
        <w:spacing w:after="150" w:before="300"/>
        <w:rPr>
          <w:b/>
          <w:bCs/>
          <w:color w:val="E07B2A"/>
          <w:sz w:val="28"/>
          <w:szCs w:val="28"/>
        </w:rPr>
      </w:pPr>
      <w:r>
        <w:t xml:space="preserve">Story Slide Structure (Standard 5-Slide Sequence)</w:t>
      </w:r>
    </w:p>
    <w:p>
      <w:pPr>
        <w:spacing w:after="100" w:before="100"/>
      </w:pPr>
    </w:p>
    <w:p>
      <w:pPr>
        <w:spacing w:after="60" w:before="160"/>
      </w:pPr>
      <w:r>
        <w:rPr>
          <w:b/>
          <w:bCs/>
          <w:color w:val="E07B2A"/>
          <w:sz w:val="20"/>
          <w:szCs w:val="20"/>
        </w:rPr>
        <w:t xml:space="preserve">SLIDE 1 — </w:t>
      </w:r>
      <w:r>
        <w:rPr>
          <w:b/>
          <w:bCs/>
          <w:sz w:val="20"/>
          <w:szCs w:val="20"/>
        </w:rPr>
        <w:t xml:space="preserve">RE-SHARE FEED POST</w:t>
      </w:r>
    </w:p>
    <w:p>
      <w:pPr>
        <w:spacing w:after="60" w:before="60"/>
        <w:ind w:left="360"/>
      </w:pPr>
      <w:r>
        <w:rPr>
          <w:sz w:val="22"/>
          <w:szCs w:val="22"/>
        </w:rPr>
        <w:t xml:space="preserve">• Go to your feed post → tap the paper plane icon → 'Add to your story'</w:t>
      </w:r>
    </w:p>
    <w:p>
      <w:pPr>
        <w:spacing w:after="60" w:before="60"/>
        <w:ind w:left="360"/>
      </w:pPr>
      <w:r>
        <w:rPr>
          <w:sz w:val="22"/>
          <w:szCs w:val="22"/>
        </w:rPr>
        <w:t xml:space="preserve">• Add a text sticker with a short hook: e.g. 'Anyone? 👀' or 'Save this 📌'</w:t>
      </w:r>
    </w:p>
    <w:p>
      <w:pPr>
        <w:spacing w:after="60" w:before="60"/>
        <w:ind w:left="360"/>
      </w:pPr>
      <w:r>
        <w:rPr>
          <w:sz w:val="22"/>
          <w:szCs w:val="22"/>
        </w:rPr>
        <w:t xml:space="preserve">• Place text sticker at top so it doesn't cover the post</w:t>
      </w:r>
    </w:p>
    <w:p>
      <w:pPr>
        <w:spacing w:after="60" w:before="60"/>
        <w:ind w:left="360"/>
      </w:pPr>
      <w:r>
        <w:rPr>
          <w:sz w:val="22"/>
          <w:szCs w:val="22"/>
        </w:rPr>
        <w:t xml:space="preserve">• Font: Bold. Colour: orange (#E07B2A) or white</w:t>
      </w:r>
    </w:p>
    <w:p>
      <w:pPr>
        <w:spacing w:after="100" w:before="100"/>
      </w:pPr>
    </w:p>
    <w:p>
      <w:pPr>
        <w:spacing w:after="60" w:before="160"/>
      </w:pPr>
      <w:r>
        <w:rPr>
          <w:b/>
          <w:bCs/>
          <w:color w:val="E07B2A"/>
          <w:sz w:val="20"/>
          <w:szCs w:val="20"/>
        </w:rPr>
        <w:t xml:space="preserve">SLIDE 2 — </w:t>
      </w:r>
      <w:r>
        <w:rPr>
          <w:b/>
          <w:bCs/>
          <w:sz w:val="20"/>
          <w:szCs w:val="20"/>
        </w:rPr>
        <w:t xml:space="preserve">POLL OR QUIZ SLIDE</w:t>
      </w:r>
    </w:p>
    <w:p>
      <w:pPr>
        <w:spacing w:after="60" w:before="60"/>
        <w:ind w:left="360"/>
      </w:pPr>
      <w:r>
        <w:rPr>
          <w:sz w:val="22"/>
          <w:szCs w:val="22"/>
        </w:rPr>
        <w:t xml:space="preserve">• New story → black background (#0C0B0A)</w:t>
      </w:r>
    </w:p>
    <w:p>
      <w:pPr>
        <w:spacing w:after="60" w:before="60"/>
        <w:ind w:left="360"/>
      </w:pPr>
      <w:r>
        <w:rPr>
          <w:sz w:val="22"/>
          <w:szCs w:val="22"/>
        </w:rPr>
        <w:t xml:space="preserve">• Add main question as large bold text (centre-aligned)</w:t>
      </w:r>
    </w:p>
    <w:p>
      <w:pPr>
        <w:spacing w:after="60" w:before="60"/>
        <w:ind w:left="360"/>
      </w:pPr>
      <w:r>
        <w:rPr>
          <w:sz w:val="22"/>
          <w:szCs w:val="22"/>
        </w:rPr>
        <w:t xml:space="preserve">• Add Poll sticker below the text with 2 answer options</w:t>
      </w:r>
    </w:p>
    <w:p>
      <w:pPr>
        <w:spacing w:after="60" w:before="60"/>
        <w:ind w:left="360"/>
      </w:pPr>
      <w:r>
        <w:rPr>
          <w:sz w:val="22"/>
          <w:szCs w:val="22"/>
        </w:rPr>
        <w:t xml:space="preserve">• Keep answer options short — max 20 characters each</w:t>
      </w:r>
    </w:p>
    <w:p>
      <w:pPr>
        <w:spacing w:after="60" w:before="60"/>
        <w:ind w:left="360"/>
      </w:pPr>
      <w:r>
        <w:rPr>
          <w:sz w:val="22"/>
          <w:szCs w:val="22"/>
        </w:rPr>
        <w:t xml:space="preserve">• Example: 'Do you meal prep every week?' / YES 💪 / Working on it 😅</w:t>
      </w:r>
    </w:p>
    <w:p>
      <w:pPr>
        <w:spacing w:after="100" w:before="100"/>
      </w:pPr>
    </w:p>
    <w:p>
      <w:pPr>
        <w:spacing w:after="60" w:before="160"/>
      </w:pPr>
      <w:r>
        <w:rPr>
          <w:b/>
          <w:bCs/>
          <w:color w:val="E07B2A"/>
          <w:sz w:val="20"/>
          <w:szCs w:val="20"/>
        </w:rPr>
        <w:t xml:space="preserve">SLIDE 3 — </w:t>
      </w:r>
      <w:r>
        <w:rPr>
          <w:b/>
          <w:bCs/>
          <w:sz w:val="20"/>
          <w:szCs w:val="20"/>
        </w:rPr>
        <w:t xml:space="preserve">QUESTION BOX OR VALUE SLIDE</w:t>
      </w:r>
    </w:p>
    <w:p>
      <w:pPr>
        <w:spacing w:after="60" w:before="60"/>
        <w:ind w:left="360"/>
      </w:pPr>
      <w:r>
        <w:rPr>
          <w:sz w:val="22"/>
          <w:szCs w:val="22"/>
        </w:rPr>
        <w:t xml:space="preserve">• New story → black background</w:t>
      </w:r>
    </w:p>
    <w:p>
      <w:pPr>
        <w:spacing w:after="60" w:before="60"/>
        <w:ind w:left="360"/>
      </w:pPr>
      <w:r>
        <w:rPr>
          <w:sz w:val="22"/>
          <w:szCs w:val="22"/>
        </w:rPr>
        <w:t xml:space="preserve">• Add text at top: the question or value statement</w:t>
      </w:r>
    </w:p>
    <w:p>
      <w:pPr>
        <w:spacing w:after="60" w:before="60"/>
        <w:ind w:left="360"/>
      </w:pPr>
      <w:r>
        <w:rPr>
          <w:sz w:val="22"/>
          <w:szCs w:val="22"/>
        </w:rPr>
        <w:t xml:space="preserve">• Add Question sticker below (open-ended — any reply works)</w:t>
      </w:r>
    </w:p>
    <w:p>
      <w:pPr>
        <w:spacing w:after="60" w:before="60"/>
        <w:ind w:left="360"/>
      </w:pPr>
      <w:r>
        <w:rPr>
          <w:sz w:val="22"/>
          <w:szCs w:val="22"/>
        </w:rPr>
        <w:t xml:space="preserve">• OR: replace with a stat or tip in large bold text (no sticker needed)</w:t>
      </w:r>
    </w:p>
    <w:p>
      <w:pPr>
        <w:spacing w:after="100" w:before="100"/>
      </w:pPr>
    </w:p>
    <w:p>
      <w:pPr>
        <w:spacing w:after="60" w:before="160"/>
      </w:pPr>
      <w:r>
        <w:rPr>
          <w:b/>
          <w:bCs/>
          <w:color w:val="E07B2A"/>
          <w:sz w:val="20"/>
          <w:szCs w:val="20"/>
        </w:rPr>
        <w:t xml:space="preserve">SLIDE 4 — </w:t>
      </w:r>
      <w:r>
        <w:rPr>
          <w:b/>
          <w:bCs/>
          <w:sz w:val="20"/>
          <w:szCs w:val="20"/>
        </w:rPr>
        <w:t xml:space="preserve">VALUE BRIDGE SLIDE</w:t>
      </w:r>
    </w:p>
    <w:p>
      <w:pPr>
        <w:spacing w:after="60" w:before="60"/>
        <w:ind w:left="360"/>
      </w:pPr>
      <w:r>
        <w:rPr>
          <w:sz w:val="22"/>
          <w:szCs w:val="22"/>
        </w:rPr>
        <w:t xml:space="preserve">• New story → black background</w:t>
      </w:r>
    </w:p>
    <w:p>
      <w:pPr>
        <w:spacing w:after="60" w:before="60"/>
        <w:ind w:left="360"/>
      </w:pPr>
      <w:r>
        <w:rPr>
          <w:sz w:val="22"/>
          <w:szCs w:val="22"/>
        </w:rPr>
        <w:t xml:space="preserve">• 2–3 lines of bold white text (the solution or pivot)</w:t>
      </w:r>
    </w:p>
    <w:p>
      <w:pPr>
        <w:spacing w:after="60" w:before="60"/>
        <w:ind w:left="360"/>
      </w:pPr>
      <w:r>
        <w:rPr>
          <w:sz w:val="22"/>
          <w:szCs w:val="22"/>
        </w:rPr>
        <w:t xml:space="preserve">• Example: 'There's a better way. / Cook once. / Eat all week.'</w:t>
      </w:r>
    </w:p>
    <w:p>
      <w:pPr>
        <w:spacing w:after="60" w:before="60"/>
        <w:ind w:left="360"/>
      </w:pPr>
      <w:r>
        <w:rPr>
          <w:sz w:val="22"/>
          <w:szCs w:val="22"/>
        </w:rPr>
        <w:t xml:space="preserve">• No sticker on this slide — let the text breathe</w:t>
      </w:r>
    </w:p>
    <w:p>
      <w:pPr>
        <w:spacing w:after="100" w:before="100"/>
      </w:pPr>
    </w:p>
    <w:p>
      <w:pPr>
        <w:spacing w:after="60" w:before="160"/>
      </w:pPr>
      <w:r>
        <w:rPr>
          <w:b/>
          <w:bCs/>
          <w:color w:val="E07B2A"/>
          <w:sz w:val="20"/>
          <w:szCs w:val="20"/>
        </w:rPr>
        <w:t xml:space="preserve">SLIDE 5 — </w:t>
      </w:r>
      <w:r>
        <w:rPr>
          <w:b/>
          <w:bCs/>
          <w:sz w:val="20"/>
          <w:szCs w:val="20"/>
        </w:rPr>
        <w:t xml:space="preserve">LINK CTA SLIDE</w:t>
      </w:r>
    </w:p>
    <w:p>
      <w:pPr>
        <w:spacing w:after="60" w:before="60"/>
        <w:ind w:left="360"/>
      </w:pPr>
      <w:r>
        <w:rPr>
          <w:sz w:val="22"/>
          <w:szCs w:val="22"/>
        </w:rPr>
        <w:t xml:space="preserve">• New story → black background</w:t>
      </w:r>
    </w:p>
    <w:p>
      <w:pPr>
        <w:spacing w:after="60" w:before="60"/>
        <w:ind w:left="360"/>
      </w:pPr>
      <w:r>
        <w:rPr>
          <w:sz w:val="22"/>
          <w:szCs w:val="22"/>
        </w:rPr>
        <w:t xml:space="preserve">• Add 2–3 lines summarising the offer (bold, large text)</w:t>
      </w:r>
    </w:p>
    <w:p>
      <w:pPr>
        <w:spacing w:after="60" w:before="60"/>
        <w:ind w:left="360"/>
      </w:pPr>
      <w:r>
        <w:rPr>
          <w:sz w:val="22"/>
          <w:szCs w:val="22"/>
        </w:rPr>
        <w:t xml:space="preserve">• Add Link sticker: URL = https://soulgainz.app/waitlist, label = 'Get early access →'</w:t>
      </w:r>
    </w:p>
    <w:p>
      <w:pPr>
        <w:spacing w:after="60" w:before="60"/>
        <w:ind w:left="360"/>
      </w:pPr>
      <w:r>
        <w:rPr>
          <w:sz w:val="22"/>
          <w:szCs w:val="22"/>
        </w:rPr>
        <w:t xml:space="preserve">• Make the link sticker large — centre it in the lower third of the screen</w:t>
      </w:r>
    </w:p>
    <w:p>
      <w:pPr>
        <w:spacing w:after="60" w:before="60"/>
        <w:ind w:left="360"/>
      </w:pPr>
      <w:r>
        <w:rPr>
          <w:sz w:val="22"/>
          <w:szCs w:val="22"/>
        </w:rPr>
        <w:t xml:space="preserve">• Optional: add the SoulGainz logo in the top corner</w:t>
      </w:r>
    </w:p>
    <w:p>
      <w:pPr>
        <w:spacing w:after="100" w:before="100"/>
      </w:pPr>
    </w:p>
    <w:p>
      <w:pPr>
        <w:pStyle w:val="Heading2"/>
        <w:spacing w:after="150" w:before="300"/>
        <w:rPr>
          <w:b/>
          <w:bCs/>
          <w:color w:val="E07B2A"/>
          <w:sz w:val="28"/>
          <w:szCs w:val="28"/>
        </w:rPr>
      </w:pPr>
      <w:r>
        <w:t xml:space="preserve">Poll Reminder Slide (post 2–3 hours after polls)</w:t>
      </w:r>
    </w:p>
    <w:p>
      <w:pPr>
        <w:spacing w:after="60" w:before="60"/>
        <w:ind w:left="360"/>
      </w:pPr>
      <w:r>
        <w:rPr>
          <w:sz w:val="22"/>
          <w:szCs w:val="22"/>
        </w:rPr>
        <w:t xml:space="preserve">• Screenshot your poll results from Story Insights</w:t>
      </w:r>
    </w:p>
    <w:p>
      <w:pPr>
        <w:spacing w:after="60" w:before="60"/>
        <w:ind w:left="360"/>
      </w:pPr>
      <w:r>
        <w:rPr>
          <w:sz w:val="22"/>
          <w:szCs w:val="22"/>
        </w:rPr>
        <w:t xml:space="preserve">• Create new story slide — black background</w:t>
      </w:r>
    </w:p>
    <w:p>
      <w:pPr>
        <w:spacing w:after="60" w:before="60"/>
        <w:ind w:left="360"/>
      </w:pPr>
      <w:r>
        <w:rPr>
          <w:sz w:val="22"/>
          <w:szCs w:val="22"/>
        </w:rPr>
        <w:t xml:space="preserve">• Add text: '[X]% said [answer]. Every time. 😂'</w:t>
      </w:r>
    </w:p>
    <w:p>
      <w:pPr>
        <w:spacing w:after="60" w:before="60"/>
        <w:ind w:left="360"/>
      </w:pPr>
      <w:r>
        <w:rPr>
          <w:sz w:val="22"/>
          <w:szCs w:val="22"/>
        </w:rPr>
        <w:t xml:space="preserve">• Add: 'We built the fix.' in orange</w:t>
      </w:r>
    </w:p>
    <w:p>
      <w:pPr>
        <w:spacing w:after="60" w:before="60"/>
        <w:ind w:left="360"/>
      </w:pPr>
      <w:r>
        <w:rPr>
          <w:sz w:val="22"/>
          <w:szCs w:val="22"/>
        </w:rPr>
        <w:t xml:space="preserve">• Add link sticker to soulgainz.app</w:t>
      </w:r>
    </w:p>
    <w:p>
      <w:pPr>
        <w:pBdr>
          <w:bottom w:val="single" w:color="E07B2A" w:sz="6"/>
        </w:pBdr>
        <w:spacing w:after="200" w:before="200"/>
      </w:pPr>
    </w:p>
    <w:p>
      <w:pPr>
        <w:pStyle w:val="Heading1"/>
        <w:spacing w:after="200" w:before="400"/>
        <w:rPr>
          <w:b/>
          <w:bCs/>
          <w:color w:val="E07B2A"/>
          <w:sz w:val="36"/>
          <w:szCs w:val="36"/>
        </w:rPr>
      </w:pPr>
      <w:r>
        <w:t xml:space="preserve">7. Captions — All 8 Posts</w:t>
      </w:r>
    </w:p>
    <w:p>
      <w:pPr>
        <w:pStyle w:val="Heading2"/>
        <w:spacing w:after="150" w:before="300"/>
        <w:rPr>
          <w:b/>
          <w:bCs/>
          <w:color w:val="E07B2A"/>
          <w:sz w:val="28"/>
          <w:szCs w:val="28"/>
        </w:rPr>
      </w:pPr>
      <w:r>
        <w:t xml:space="preserve">Post 1 — Pain (sg_post1_pain)</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Nobody tells you meal prep takes 3 hours. They just show you the result.</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Sunday meal prep content makes it look effortless. It's not.
The chopping. The timing. The guessing. The cleaning.
Before you even know what macros you're hitting.
There's a better way. One app. 173 recipes. Macros verified. Shopping list built. One session. Seven days sorted.
We built this so meal prep actually gets done.</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Link in bio → soulgainz.app/waitlist</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#mealprep #mealprepping #highprotein #macrocounting #sundayprep #gymfood #bodycomposition #fatloss #soulgainz #feedyoursoul #fuelyourgainz #gymlifestyle #fitnessmotivation #weeklyprep #batchcooking</w:t>
      </w:r>
    </w:p>
    <w:p>
      <w:pPr>
        <w:pBdr>
          <w:bottom w:val="single" w:color="E07B2A" w:sz="6"/>
        </w:pBdr>
        <w:spacing w:after="200" w:before="200"/>
      </w:pPr>
    </w:p>
    <w:p>
      <w:pPr>
        <w:pStyle w:val="Heading2"/>
        <w:spacing w:after="150" w:before="300"/>
        <w:rPr>
          <w:b/>
          <w:bCs/>
          <w:color w:val="E07B2A"/>
          <w:sz w:val="28"/>
          <w:szCs w:val="28"/>
        </w:rPr>
      </w:pPr>
      <w:r>
        <w:t xml:space="preserve">Post 2 — Solution (sg_post2_solution)</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Cook once. Eat all week. The whole system, explained.</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Pick your recipes → macros are calculated.
Add to your week → grocery list is built.
Shop once → cook once → eat all week.
173 high-protein recipes. Every macro verified to the gram.
Not estimates. Not approximations. The real numbers.
One app. One session. Seven days sorted.</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Join the waitlist → link in bio</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#mealprep #highprotein #mealplan #macros #iifym #proteingoals #soulgainz #feedyoursoul #fuelyourgainz #gymfood #batchcooking #cleaneating #fitnessjourney #bodyrecomposition #eattoperform</w:t>
      </w:r>
    </w:p>
    <w:p>
      <w:pPr>
        <w:pBdr>
          <w:bottom w:val="single" w:color="E07B2A" w:sz="6"/>
        </w:pBdr>
        <w:spacing w:after="200" w:before="200"/>
      </w:pPr>
    </w:p>
    <w:p>
      <w:pPr>
        <w:pStyle w:val="Heading2"/>
        <w:spacing w:after="150" w:before="300"/>
        <w:rPr>
          <w:b/>
          <w:bCs/>
          <w:color w:val="E07B2A"/>
          <w:sz w:val="28"/>
          <w:szCs w:val="28"/>
        </w:rPr>
      </w:pPr>
      <w:r>
        <w:t xml:space="preserve">Post 3 — Stats (sg_post3_stats)</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The numbers speak. 173 recipes. Every macro verified.</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86% of SoulGainz recipes hit 30g+ protein per serving.
Most people are hitting 60–80g of protein a day.
Your target is probably 140–180g.
That's the gap.
173 recipes designed to close it.
Verified macros. Real ingredients. One grocery list.
Cook once. Eat all week.</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soulgainz.app/waitlist — link in bio</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#proteingoals #highprotein #macros #macrocounting #mealprep #nutritionscience #proteintips #fitnessnutrition #iifym #soulgainz #feedyoursoul #fuelyourgainz #bodybuilding #fatloss #musclegain</w:t>
      </w:r>
    </w:p>
    <w:p>
      <w:pPr>
        <w:pBdr>
          <w:bottom w:val="single" w:color="E07B2A" w:sz="6"/>
        </w:pBdr>
        <w:spacing w:after="200" w:before="200"/>
      </w:pPr>
    </w:p>
    <w:p>
      <w:pPr>
        <w:pStyle w:val="Heading2"/>
        <w:spacing w:after="150" w:before="300"/>
        <w:rPr>
          <w:b/>
          <w:bCs/>
          <w:color w:val="E07B2A"/>
          <w:sz w:val="28"/>
          <w:szCs w:val="28"/>
        </w:rPr>
      </w:pPr>
      <w:r>
        <w:t xml:space="preserve">Post 4 — Waitlist Teaser (sg_post4_teaser)</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Your spot is waiting.</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High-protein recipes. Verified macros. One grocery list.
Cook once. Eat all week.
SoulGainz is launching soon.
The waitlist is growing.
Get in before we go live.</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soulgainz.app/waitlist → link in bio</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#mealprep #highprotein #gymfood #mealplan #sundayprep #bodycomposition #soulgainz #feedyoursoul #fuelyourgainz #fitnessmotivation #fatloss #musclegain #gymlifestyle #eattoperform #fitnessjourney</w:t>
      </w:r>
    </w:p>
    <w:p>
      <w:pPr>
        <w:pBdr>
          <w:bottom w:val="single" w:color="E07B2A" w:sz="6"/>
        </w:pBdr>
        <w:spacing w:after="200" w:before="200"/>
      </w:pPr>
    </w:p>
    <w:p>
      <w:pPr>
        <w:pStyle w:val="Heading2"/>
        <w:spacing w:after="150" w:before="300"/>
        <w:rPr>
          <w:b/>
          <w:bCs/>
          <w:color w:val="E07B2A"/>
          <w:sz w:val="28"/>
          <w:szCs w:val="28"/>
        </w:rPr>
      </w:pPr>
      <w:r>
        <w:t xml:space="preserve">Post 5 — Recipe Drop (sg_post5_recipe)</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614 kcal. 89g protein. One bowl. 🍯🌶️</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Honey Chipotle Chicken Bowl.
Honey + chipotle glazed chicken breast.
Jasmine rice.
Roasted corn.
Greek yoghurt drizzle.
614 kcal / 89g protein / 52g carbs / 10g fat
One of 173 recipes inside the app.
Every macro verified. Grocery list built automatically.</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soulgainz.app/waitlist → link in bio</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#highproteinrecipes #mealprep #highprotein #proteingoals #gymfood #mealplan #chickenrecipes #cleaneating #soulgainz #feedyoursoul #fuelyourgainz #bodycomposition #iifym #batchcooking #weeklyprep</w:t>
      </w:r>
    </w:p>
    <w:p>
      <w:pPr>
        <w:pBdr>
          <w:bottom w:val="single" w:color="E07B2A" w:sz="6"/>
        </w:pBdr>
        <w:spacing w:after="200" w:before="200"/>
      </w:pPr>
    </w:p>
    <w:p>
      <w:pPr>
        <w:pStyle w:val="Heading2"/>
        <w:spacing w:after="150" w:before="300"/>
        <w:rPr>
          <w:b/>
          <w:bCs/>
          <w:color w:val="E07B2A"/>
          <w:sz w:val="28"/>
          <w:szCs w:val="28"/>
        </w:rPr>
      </w:pPr>
      <w:r>
        <w:t xml:space="preserve">Post 6 — Behind the Build (sg_post6_bts)</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Why we built this. The honest version.</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Three apps open just to plan one week of food.
MyFitnessPal for macros. Notes for the grocery list. Google for recipes.
Still ending up at UberEats on Wednesday.
We built SoulGainz because meal prep shouldn't require a project management system.
One app. One session. Seven days sorted.
173 high-protein recipes. Macros verified. Grocery list automatic.</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soulgainz.app/waitlist → link in bio</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#mealprep #gymfood #highprotein #soulgainz #feedyoursoul #fuelyourgainz #fitnessmotivation #gymlifestyle #bodycomposition #iifym #fitnessjourney #batchcooking #mealplan #eattoperform #cleaneating</w:t>
      </w:r>
    </w:p>
    <w:p>
      <w:pPr>
        <w:pBdr>
          <w:bottom w:val="single" w:color="E07B2A" w:sz="6"/>
        </w:pBdr>
        <w:spacing w:after="200" w:before="200"/>
      </w:pPr>
    </w:p>
    <w:p>
      <w:pPr>
        <w:pStyle w:val="Heading2"/>
        <w:spacing w:after="150" w:before="300"/>
        <w:rPr>
          <w:b/>
          <w:bCs/>
          <w:color w:val="E07B2A"/>
          <w:sz w:val="28"/>
          <w:szCs w:val="28"/>
        </w:rPr>
      </w:pPr>
      <w:r>
        <w:t xml:space="preserve">Post 7 — Macro Tip (sg_post7_tip)</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Protein first. Always. Here's why.</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Most people build a meal around carbs.
Pasta. Rice. Bread.
Then they add protein as an afterthought.
This is why you're always short on protein.
Flip it.
Start with 30–40g protein per meal.
Build carbs and fat around it.
86% of SoulGainz recipes are built this way.
Every macro verified. No guessing.</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173 recipes that do this for you → soulgainz.app/waitlist</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#proteintips #macrotips #highprotein #macrocounting #nutritionscience #iifym #proteingoals #fitnessnutrition #soulgainz #feedyoursoul #fuelyourgainz #gymfood #bodycomposition #fatloss #eatforperformance</w:t>
      </w:r>
    </w:p>
    <w:p>
      <w:pPr>
        <w:pBdr>
          <w:bottom w:val="single" w:color="E07B2A" w:sz="6"/>
        </w:pBdr>
        <w:spacing w:after="200" w:before="200"/>
      </w:pPr>
    </w:p>
    <w:p>
      <w:pPr>
        <w:pStyle w:val="Heading2"/>
        <w:spacing w:after="150" w:before="300"/>
        <w:rPr>
          <w:b/>
          <w:bCs/>
          <w:color w:val="E07B2A"/>
          <w:sz w:val="28"/>
          <w:szCs w:val="28"/>
        </w:rPr>
      </w:pPr>
      <w:r>
        <w:t xml:space="preserve">Post 8 — Identity (sg_post8_identity)</w:t>
      </w:r>
    </w:p>
    <w:p>
      <w:pPr>
        <w:spacing w:after="40" w:before="120"/>
      </w:pPr>
      <w:r>
        <w:rPr>
          <w:b/>
          <w:bCs/>
          <w:caps/>
          <w:color w:val="6B6560"/>
          <w:sz w:val="18"/>
          <w:szCs w:val="18"/>
        </w:rPr>
        <w:t xml:space="preserve">Hook</w:t>
      </w:r>
    </w:p>
    <w:p>
      <w:pPr>
        <w:spacing w:after="80" w:before="80"/>
      </w:pPr>
      <w:r>
        <w:rPr>
          <w:b w:val="false"/>
          <w:bCs w:val="false"/>
          <w:color w:val="222222"/>
          <w:sz w:val="22"/>
          <w:szCs w:val="22"/>
        </w:rPr>
        <w:t xml:space="preserve">For the ones who train hard and refuse to let the kitchen undo it.</w:t>
      </w:r>
    </w:p>
    <w:p>
      <w:pPr>
        <w:spacing w:after="40" w:before="120"/>
      </w:pPr>
      <w:r>
        <w:rPr>
          <w:b/>
          <w:bCs/>
          <w:caps/>
          <w:color w:val="6B6560"/>
          <w:sz w:val="18"/>
          <w:szCs w:val="18"/>
        </w:rPr>
        <w:t xml:space="preserve">Body</w:t>
      </w:r>
    </w:p>
    <w:p>
      <w:pPr>
        <w:spacing w:after="80" w:before="80"/>
      </w:pPr>
      <w:r>
        <w:rPr>
          <w:b w:val="false"/>
          <w:bCs w:val="false"/>
          <w:color w:val="222222"/>
          <w:sz w:val="22"/>
          <w:szCs w:val="22"/>
        </w:rPr>
        <w:t xml:space="preserve">You show up.
Every session.
Every rep.
Then you get home and there's nothing to eat that matches the work you just put in.
SoulGainz is for people who take their training seriously enough to take their food seriously too.
173 high-protein recipes. Verified macros. One session. Seven days sorted.</w:t>
      </w:r>
    </w:p>
    <w:p>
      <w:pPr>
        <w:spacing w:after="40" w:before="120"/>
      </w:pPr>
      <w:r>
        <w:rPr>
          <w:b/>
          <w:bCs/>
          <w:caps/>
          <w:color w:val="6B6560"/>
          <w:sz w:val="18"/>
          <w:szCs w:val="18"/>
        </w:rPr>
        <w:t xml:space="preserve">CTA</w:t>
      </w:r>
    </w:p>
    <w:p>
      <w:pPr>
        <w:spacing w:after="80" w:before="80"/>
      </w:pPr>
      <w:r>
        <w:rPr>
          <w:b w:val="false"/>
          <w:bCs w:val="false"/>
          <w:color w:val="222222"/>
          <w:sz w:val="22"/>
          <w:szCs w:val="22"/>
        </w:rPr>
        <w:t xml:space="preserve">Link in bio → soulgainz.app/waitlist</w:t>
      </w:r>
    </w:p>
    <w:p>
      <w:pPr>
        <w:spacing w:after="40" w:before="120"/>
      </w:pPr>
      <w:r>
        <w:rPr>
          <w:b/>
          <w:bCs/>
          <w:caps/>
          <w:color w:val="6B6560"/>
          <w:sz w:val="18"/>
          <w:szCs w:val="18"/>
        </w:rPr>
        <w:t xml:space="preserve">Hashtags</w:t>
      </w:r>
    </w:p>
    <w:p>
      <w:pPr>
        <w:spacing w:after="80" w:before="80"/>
      </w:pPr>
      <w:r>
        <w:rPr>
          <w:b w:val="false"/>
          <w:bCs w:val="false"/>
          <w:color w:val="222222"/>
          <w:sz w:val="22"/>
          <w:szCs w:val="22"/>
        </w:rPr>
        <w:t xml:space="preserve">#gymlifestyle #fitnessmotivation #bodycomposition #soulgainz #feedyoursoul #fuelyourgainz #mealprep #highprotein #gymfood #fitnessjourney #musclegain #fatloss #bodybuilding #eattoperform #gymlife</w:t>
      </w:r>
    </w:p>
    <w:p>
      <w:pPr>
        <w:pBdr>
          <w:bottom w:val="single" w:color="E07B2A" w:sz="6"/>
        </w:pBdr>
        <w:spacing w:after="200" w:before="200"/>
      </w:pPr>
    </w:p>
    <w:p>
      <w:pPr>
        <w:pStyle w:val="Heading1"/>
        <w:spacing w:after="200" w:before="400"/>
        <w:rPr>
          <w:b/>
          <w:bCs/>
          <w:color w:val="E07B2A"/>
          <w:sz w:val="36"/>
          <w:szCs w:val="36"/>
        </w:rPr>
      </w:pPr>
      <w:r>
        <w:t xml:space="preserve">8. Hashtag Bank</w:t>
      </w:r>
    </w:p>
    <w:p>
      <w:pPr>
        <w:spacing w:after="80" w:before="80"/>
      </w:pPr>
      <w:r>
        <w:rPr>
          <w:b w:val="false"/>
          <w:bCs w:val="false"/>
          <w:color w:val="222222"/>
          <w:sz w:val="22"/>
          <w:szCs w:val="22"/>
        </w:rPr>
        <w:t xml:space="preserve">Use 15–20 per post. Always include all 3 branded tags. Rotate the rest.</w:t>
      </w:r>
    </w:p>
    <w:p>
      <w:pPr>
        <w:spacing w:after="100" w:before="100"/>
      </w:pPr>
    </w:p>
    <w:p>
      <w:pPr>
        <w:pStyle w:val="Heading2"/>
        <w:spacing w:after="150" w:before="300"/>
        <w:rPr>
          <w:b/>
          <w:bCs/>
          <w:color w:val="E07B2A"/>
          <w:sz w:val="28"/>
          <w:szCs w:val="28"/>
        </w:rPr>
      </w:pPr>
      <w:r>
        <w:t xml:space="preserve">Branded (always include ALL 3)</w:t>
      </w:r>
    </w:p>
    <w:p>
      <w:pPr>
        <w:spacing w:after="80" w:before="80"/>
      </w:pPr>
      <w:r>
        <w:rPr>
          <w:b w:val="false"/>
          <w:bCs w:val="false"/>
          <w:color w:val="222222"/>
          <w:sz w:val="22"/>
          <w:szCs w:val="22"/>
        </w:rPr>
        <w:t xml:space="preserve">#soulgainz   #feedyoursoul   #fuelyourgainz</w:t>
      </w:r>
    </w:p>
    <w:p>
      <w:pPr>
        <w:spacing w:after="100" w:before="100"/>
      </w:pPr>
    </w:p>
    <w:p>
      <w:pPr>
        <w:pStyle w:val="Heading2"/>
        <w:spacing w:after="150" w:before="300"/>
        <w:rPr>
          <w:b/>
          <w:bCs/>
          <w:color w:val="E07B2A"/>
          <w:sz w:val="28"/>
          <w:szCs w:val="28"/>
        </w:rPr>
      </w:pPr>
      <w:r>
        <w:t xml:space="preserve">Core Niche (pick 6–8)</w:t>
      </w:r>
    </w:p>
    <w:p>
      <w:pPr>
        <w:spacing w:after="80" w:before="80"/>
      </w:pPr>
      <w:r>
        <w:rPr>
          <w:b w:val="false"/>
          <w:bCs w:val="false"/>
          <w:color w:val="222222"/>
          <w:sz w:val="22"/>
          <w:szCs w:val="22"/>
        </w:rPr>
        <w:t xml:space="preserve">#mealprep  #mealprepping  #highprotein  #highproteinrecipes  #macrocounting  #iifym  #weeklyprep  #batchcooking  #sundayprep  #gymfood  #proteingoals  #mealplan</w:t>
      </w:r>
    </w:p>
    <w:p>
      <w:pPr>
        <w:spacing w:after="100" w:before="100"/>
      </w:pPr>
    </w:p>
    <w:p>
      <w:pPr>
        <w:pStyle w:val="Heading2"/>
        <w:spacing w:after="150" w:before="300"/>
        <w:rPr>
          <w:b/>
          <w:bCs/>
          <w:color w:val="E07B2A"/>
          <w:sz w:val="28"/>
          <w:szCs w:val="28"/>
        </w:rPr>
      </w:pPr>
      <w:r>
        <w:t xml:space="preserve">Broad Fitness (pick 4–6)</w:t>
      </w:r>
    </w:p>
    <w:p>
      <w:pPr>
        <w:spacing w:after="80" w:before="80"/>
      </w:pPr>
      <w:r>
        <w:rPr>
          <w:b w:val="false"/>
          <w:bCs w:val="false"/>
          <w:color w:val="222222"/>
          <w:sz w:val="22"/>
          <w:szCs w:val="22"/>
        </w:rPr>
        <w:t xml:space="preserve">#gymlifestyle  #fitnessmotivation  #bodybuilding  #fitnessjourney  #musclegain  #fatloss  #bodyrecomposition  #gymlife  #eattoperform</w:t>
      </w:r>
    </w:p>
    <w:p>
      <w:pPr>
        <w:spacing w:after="100" w:before="100"/>
      </w:pPr>
    </w:p>
    <w:p>
      <w:pPr>
        <w:pStyle w:val="Heading2"/>
        <w:spacing w:after="150" w:before="300"/>
        <w:rPr>
          <w:b/>
          <w:bCs/>
          <w:color w:val="E07B2A"/>
          <w:sz w:val="28"/>
          <w:szCs w:val="28"/>
        </w:rPr>
      </w:pPr>
      <w:r>
        <w:t xml:space="preserve">Education / Authority (for tip posts only)</w:t>
      </w:r>
    </w:p>
    <w:p>
      <w:pPr>
        <w:spacing w:after="80" w:before="80"/>
      </w:pPr>
      <w:r>
        <w:rPr>
          <w:b w:val="false"/>
          <w:bCs w:val="false"/>
          <w:color w:val="222222"/>
          <w:sz w:val="22"/>
          <w:szCs w:val="22"/>
        </w:rPr>
        <w:t xml:space="preserve">#nutritionscience  #macrotips  #proteintips  #nutritionadvice  #eatforperformance  #fitnessnutrition</w:t>
      </w:r>
    </w:p>
    <w:p>
      <w:pPr>
        <w:pBdr>
          <w:bottom w:val="single" w:color="E07B2A" w:sz="6"/>
        </w:pBdr>
        <w:spacing w:after="200" w:before="200"/>
      </w:pPr>
    </w:p>
    <w:p>
      <w:pPr>
        <w:pStyle w:val="Heading1"/>
        <w:spacing w:after="200" w:before="400"/>
        <w:rPr>
          <w:b/>
          <w:bCs/>
          <w:color w:val="E07B2A"/>
          <w:sz w:val="36"/>
          <w:szCs w:val="36"/>
        </w:rPr>
      </w:pPr>
      <w:r>
        <w:t xml:space="preserve">9. Story Background Specifications</w:t>
      </w:r>
    </w:p>
    <w:p>
      <w:pPr>
        <w:spacing w:after="80" w:before="80"/>
      </w:pPr>
      <w:r>
        <w:rPr>
          <w:b w:val="false"/>
          <w:bCs w:val="false"/>
          <w:color w:val="222222"/>
          <w:sz w:val="22"/>
          <w:szCs w:val="22"/>
        </w:rPr>
        <w:t xml:space="preserve">Use these specs when creating story background images in Canva, Figma, or any design tool.</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EEEEEE" w:val="clear"/>
          </w:tcPr>
          <w:p>
            <w:pPr>
              <w:spacing w:after="80" w:before="80"/>
            </w:pPr>
            <w:r>
              <w:rPr>
                <w:b/>
                <w:bCs/>
                <w:color w:val="222222"/>
                <w:sz w:val="22"/>
                <w:szCs w:val="22"/>
              </w:rPr>
              <w:t xml:space="preserve">Spec</w:t>
            </w:r>
          </w:p>
        </w:tc>
        <w:tc>
          <w:tcPr>
            <w:tcW w:type="dxa" w:w="6500"/>
            <w:shd w:fill="EEEEEE" w:val="clear"/>
          </w:tcPr>
          <w:p>
            <w:pPr>
              <w:spacing w:after="80" w:before="80"/>
            </w:pPr>
            <w:r>
              <w:rPr>
                <w:b/>
                <w:bCs/>
                <w:color w:val="222222"/>
                <w:sz w:val="22"/>
                <w:szCs w:val="22"/>
              </w:rPr>
              <w:t xml:space="preserve">Value</w:t>
            </w:r>
          </w:p>
        </w:tc>
      </w:tr>
      <w:tr>
        <w:tc>
          <w:tcPr>
            <w:tcW w:type="dxa" w:w="2500"/>
          </w:tcPr>
          <w:p>
            <w:pPr>
              <w:spacing w:after="80" w:before="80"/>
            </w:pPr>
            <w:r>
              <w:rPr>
                <w:b w:val="false"/>
                <w:bCs w:val="false"/>
                <w:color w:val="222222"/>
                <w:sz w:val="22"/>
                <w:szCs w:val="22"/>
              </w:rPr>
              <w:t xml:space="preserve">Canvas size</w:t>
            </w:r>
          </w:p>
        </w:tc>
        <w:tc>
          <w:tcPr>
            <w:tcW w:type="dxa" w:w="6500"/>
          </w:tcPr>
          <w:p>
            <w:pPr>
              <w:spacing w:after="80" w:before="80"/>
            </w:pPr>
            <w:r>
              <w:rPr>
                <w:b w:val="false"/>
                <w:bCs w:val="false"/>
                <w:color w:val="222222"/>
                <w:sz w:val="22"/>
                <w:szCs w:val="22"/>
              </w:rPr>
              <w:t xml:space="preserve">1080 × 1920 px (9:16 vertical)</w:t>
            </w:r>
          </w:p>
        </w:tc>
      </w:tr>
      <w:tr>
        <w:tc>
          <w:tcPr>
            <w:tcW w:type="dxa" w:w="2500"/>
          </w:tcPr>
          <w:p>
            <w:pPr>
              <w:spacing w:after="80" w:before="80"/>
            </w:pPr>
            <w:r>
              <w:rPr>
                <w:b w:val="false"/>
                <w:bCs w:val="false"/>
                <w:color w:val="222222"/>
                <w:sz w:val="22"/>
                <w:szCs w:val="22"/>
              </w:rPr>
              <w:t xml:space="preserve">Background colour</w:t>
            </w:r>
          </w:p>
        </w:tc>
        <w:tc>
          <w:tcPr>
            <w:tcW w:type="dxa" w:w="6500"/>
          </w:tcPr>
          <w:p>
            <w:pPr>
              <w:spacing w:after="80" w:before="80"/>
            </w:pPr>
            <w:r>
              <w:rPr>
                <w:b w:val="false"/>
                <w:bCs w:val="false"/>
                <w:color w:val="222222"/>
                <w:sz w:val="22"/>
                <w:szCs w:val="22"/>
              </w:rPr>
              <w:t xml:space="preserve">#0C0B0A (charcoal black)</w:t>
            </w:r>
          </w:p>
        </w:tc>
      </w:tr>
      <w:tr>
        <w:tc>
          <w:tcPr>
            <w:tcW w:type="dxa" w:w="2500"/>
          </w:tcPr>
          <w:p>
            <w:pPr>
              <w:spacing w:after="80" w:before="80"/>
            </w:pPr>
            <w:r>
              <w:rPr>
                <w:b w:val="false"/>
                <w:bCs w:val="false"/>
                <w:color w:val="222222"/>
                <w:sz w:val="22"/>
                <w:szCs w:val="22"/>
              </w:rPr>
              <w:t xml:space="preserve">Accent gradient</w:t>
            </w:r>
          </w:p>
        </w:tc>
        <w:tc>
          <w:tcPr>
            <w:tcW w:type="dxa" w:w="6500"/>
          </w:tcPr>
          <w:p>
            <w:pPr>
              <w:spacing w:after="80" w:before="80"/>
            </w:pPr>
            <w:r>
              <w:rPr>
                <w:b w:val="false"/>
                <w:bCs w:val="false"/>
                <w:color w:val="222222"/>
                <w:sz w:val="22"/>
                <w:szCs w:val="22"/>
              </w:rPr>
              <w:t xml:space="preserve">Radial gradient: #E07B2A at 8% opacity from top-centre, fading to transparent</w:t>
            </w:r>
          </w:p>
        </w:tc>
      </w:tr>
      <w:tr>
        <w:tc>
          <w:tcPr>
            <w:tcW w:type="dxa" w:w="2500"/>
          </w:tcPr>
          <w:p>
            <w:pPr>
              <w:spacing w:after="80" w:before="80"/>
            </w:pPr>
            <w:r>
              <w:rPr>
                <w:b w:val="false"/>
                <w:bCs w:val="false"/>
                <w:color w:val="222222"/>
                <w:sz w:val="22"/>
                <w:szCs w:val="22"/>
              </w:rPr>
              <w:t xml:space="preserve">Safe zone</w:t>
            </w:r>
          </w:p>
        </w:tc>
        <w:tc>
          <w:tcPr>
            <w:tcW w:type="dxa" w:w="6500"/>
          </w:tcPr>
          <w:p>
            <w:pPr>
              <w:spacing w:after="80" w:before="80"/>
            </w:pPr>
            <w:r>
              <w:rPr>
                <w:b w:val="false"/>
                <w:bCs w:val="false"/>
                <w:color w:val="222222"/>
                <w:sz w:val="22"/>
                <w:szCs w:val="22"/>
              </w:rPr>
              <w:t xml:space="preserve">150px padding top and bottom (Instagram UI overlap zone)</w:t>
            </w:r>
          </w:p>
        </w:tc>
      </w:tr>
      <w:tr>
        <w:tc>
          <w:tcPr>
            <w:tcW w:type="dxa" w:w="2500"/>
          </w:tcPr>
          <w:p>
            <w:pPr>
              <w:spacing w:after="80" w:before="80"/>
            </w:pPr>
            <w:r>
              <w:rPr>
                <w:b w:val="false"/>
                <w:bCs w:val="false"/>
                <w:color w:val="222222"/>
                <w:sz w:val="22"/>
                <w:szCs w:val="22"/>
              </w:rPr>
              <w:t xml:space="preserve">Text area</w:t>
            </w:r>
          </w:p>
        </w:tc>
        <w:tc>
          <w:tcPr>
            <w:tcW w:type="dxa" w:w="6500"/>
          </w:tcPr>
          <w:p>
            <w:pPr>
              <w:spacing w:after="80" w:before="80"/>
            </w:pPr>
            <w:r>
              <w:rPr>
                <w:b w:val="false"/>
                <w:bCs w:val="false"/>
                <w:color w:val="222222"/>
                <w:sz w:val="22"/>
                <w:szCs w:val="22"/>
              </w:rPr>
              <w:t xml:space="preserve">Centre-aligned, between 200px and 1720px vertically</w:t>
            </w:r>
          </w:p>
        </w:tc>
      </w:tr>
      <w:tr>
        <w:tc>
          <w:tcPr>
            <w:tcW w:type="dxa" w:w="2500"/>
          </w:tcPr>
          <w:p>
            <w:pPr>
              <w:spacing w:after="80" w:before="80"/>
            </w:pPr>
            <w:r>
              <w:rPr>
                <w:b w:val="false"/>
                <w:bCs w:val="false"/>
                <w:color w:val="222222"/>
                <w:sz w:val="22"/>
                <w:szCs w:val="22"/>
              </w:rPr>
              <w:t xml:space="preserve">Headline font</w:t>
            </w:r>
          </w:p>
        </w:tc>
        <w:tc>
          <w:tcPr>
            <w:tcW w:type="dxa" w:w="6500"/>
          </w:tcPr>
          <w:p>
            <w:pPr>
              <w:spacing w:after="80" w:before="80"/>
            </w:pPr>
            <w:r>
              <w:rPr>
                <w:b w:val="false"/>
                <w:bCs w:val="false"/>
                <w:color w:val="222222"/>
                <w:sz w:val="22"/>
                <w:szCs w:val="22"/>
              </w:rPr>
              <w:t xml:space="preserve">Instrument Sans ExtraBold, 90–120px, colour #F2EDE6</w:t>
            </w:r>
          </w:p>
        </w:tc>
      </w:tr>
      <w:tr>
        <w:tc>
          <w:tcPr>
            <w:tcW w:type="dxa" w:w="2500"/>
          </w:tcPr>
          <w:p>
            <w:pPr>
              <w:spacing w:after="80" w:before="80"/>
            </w:pPr>
            <w:r>
              <w:rPr>
                <w:b w:val="false"/>
                <w:bCs w:val="false"/>
                <w:color w:val="222222"/>
                <w:sz w:val="22"/>
                <w:szCs w:val="22"/>
              </w:rPr>
              <w:t xml:space="preserve">Accent text</w:t>
            </w:r>
          </w:p>
        </w:tc>
        <w:tc>
          <w:tcPr>
            <w:tcW w:type="dxa" w:w="6500"/>
          </w:tcPr>
          <w:p>
            <w:pPr>
              <w:spacing w:after="80" w:before="80"/>
            </w:pPr>
            <w:r>
              <w:rPr>
                <w:b w:val="false"/>
                <w:bCs w:val="false"/>
                <w:color w:val="222222"/>
                <w:sz w:val="22"/>
                <w:szCs w:val="22"/>
              </w:rPr>
              <w:t xml:space="preserve">Instrument Sans ExtraBold, 90–120px, colour #E07B2A</w:t>
            </w:r>
          </w:p>
        </w:tc>
      </w:tr>
      <w:tr>
        <w:tc>
          <w:tcPr>
            <w:tcW w:type="dxa" w:w="2500"/>
          </w:tcPr>
          <w:p>
            <w:pPr>
              <w:spacing w:after="80" w:before="80"/>
            </w:pPr>
            <w:r>
              <w:rPr>
                <w:b w:val="false"/>
                <w:bCs w:val="false"/>
                <w:color w:val="222222"/>
                <w:sz w:val="22"/>
                <w:szCs w:val="22"/>
              </w:rPr>
              <w:t xml:space="preserve">Sub-text</w:t>
            </w:r>
          </w:p>
        </w:tc>
        <w:tc>
          <w:tcPr>
            <w:tcW w:type="dxa" w:w="6500"/>
          </w:tcPr>
          <w:p>
            <w:pPr>
              <w:spacing w:after="80" w:before="80"/>
            </w:pPr>
            <w:r>
              <w:rPr>
                <w:b w:val="false"/>
                <w:bCs w:val="false"/>
                <w:color w:val="222222"/>
                <w:sz w:val="22"/>
                <w:szCs w:val="22"/>
              </w:rPr>
              <w:t xml:space="preserve">Instrument Sans Regular, 40–50px, colour #6B6560</w:t>
            </w:r>
          </w:p>
        </w:tc>
      </w:tr>
      <w:tr>
        <w:tc>
          <w:tcPr>
            <w:tcW w:type="dxa" w:w="2500"/>
          </w:tcPr>
          <w:p>
            <w:pPr>
              <w:spacing w:after="80" w:before="80"/>
            </w:pPr>
            <w:r>
              <w:rPr>
                <w:b w:val="false"/>
                <w:bCs w:val="false"/>
                <w:color w:val="222222"/>
                <w:sz w:val="22"/>
                <w:szCs w:val="22"/>
              </w:rPr>
              <w:t xml:space="preserve">Logo position</w:t>
            </w:r>
          </w:p>
        </w:tc>
        <w:tc>
          <w:tcPr>
            <w:tcW w:type="dxa" w:w="6500"/>
          </w:tcPr>
          <w:p>
            <w:pPr>
              <w:spacing w:after="80" w:before="80"/>
            </w:pPr>
            <w:r>
              <w:rPr>
                <w:b w:val="false"/>
                <w:bCs w:val="false"/>
                <w:color w:val="222222"/>
                <w:sz w:val="22"/>
                <w:szCs w:val="22"/>
              </w:rPr>
              <w:t xml:space="preserve">Top-left or top-centre, within safe zone, 80px minimum width</w:t>
            </w:r>
          </w:p>
        </w:tc>
      </w:tr>
      <w:tr>
        <w:tc>
          <w:tcPr>
            <w:tcW w:type="dxa" w:w="2500"/>
          </w:tcPr>
          <w:p>
            <w:pPr>
              <w:spacing w:after="80" w:before="80"/>
            </w:pPr>
            <w:r>
              <w:rPr>
                <w:b w:val="false"/>
                <w:bCs w:val="false"/>
                <w:color w:val="222222"/>
                <w:sz w:val="22"/>
                <w:szCs w:val="22"/>
              </w:rPr>
              <w:t xml:space="preserve">Export format</w:t>
            </w:r>
          </w:p>
        </w:tc>
        <w:tc>
          <w:tcPr>
            <w:tcW w:type="dxa" w:w="6500"/>
          </w:tcPr>
          <w:p>
            <w:pPr>
              <w:spacing w:after="80" w:before="80"/>
            </w:pPr>
            <w:r>
              <w:rPr>
                <w:b w:val="false"/>
                <w:bCs w:val="false"/>
                <w:color w:val="222222"/>
                <w:sz w:val="22"/>
                <w:szCs w:val="22"/>
              </w:rPr>
              <w:t xml:space="preserve">PNG at 2x resolution (2160 × 3840 px for maximum quality)</w:t>
            </w:r>
          </w:p>
        </w:tc>
      </w:tr>
    </w:tbl>
    <w:p>
      <w:pPr>
        <w:spacing w:after="100" w:before="100"/>
      </w:pPr>
    </w:p>
    <w:p>
      <w:pPr>
        <w:pStyle w:val="Heading2"/>
        <w:spacing w:after="150" w:before="300"/>
        <w:rPr>
          <w:b/>
          <w:bCs/>
          <w:color w:val="E07B2A"/>
          <w:sz w:val="28"/>
          <w:szCs w:val="28"/>
        </w:rPr>
      </w:pPr>
      <w:r>
        <w:t xml:space="preserve">Story Background Types</w:t>
      </w:r>
    </w:p>
    <w:p>
      <w:pPr>
        <w:pStyle w:val="Heading3"/>
        <w:spacing w:after="100" w:before="200"/>
        <w:rPr>
          <w:b/>
          <w:bCs/>
          <w:sz w:val="24"/>
          <w:szCs w:val="24"/>
        </w:rPr>
      </w:pPr>
      <w:r>
        <w:t xml:space="preserve">Type A — Text Only (standard)</w:t>
      </w:r>
    </w:p>
    <w:p>
      <w:pPr>
        <w:spacing w:after="60" w:before="60"/>
        <w:ind w:left="360"/>
      </w:pPr>
      <w:r>
        <w:rPr>
          <w:sz w:val="22"/>
          <w:szCs w:val="22"/>
        </w:rPr>
        <w:t xml:space="preserve">• Full black background (#0C0B0A)</w:t>
      </w:r>
    </w:p>
    <w:p>
      <w:pPr>
        <w:spacing w:after="60" w:before="60"/>
        <w:ind w:left="360"/>
      </w:pPr>
      <w:r>
        <w:rPr>
          <w:sz w:val="22"/>
          <w:szCs w:val="22"/>
        </w:rPr>
        <w:t xml:space="preserve">• Subtle orange radial glow at top (8% opacity)</w:t>
      </w:r>
    </w:p>
    <w:p>
      <w:pPr>
        <w:spacing w:after="60" w:before="60"/>
        <w:ind w:left="360"/>
      </w:pPr>
      <w:r>
        <w:rPr>
          <w:sz w:val="22"/>
          <w:szCs w:val="22"/>
        </w:rPr>
        <w:t xml:space="preserve">• Bold cream headline text, centre-aligned</w:t>
      </w:r>
    </w:p>
    <w:p>
      <w:pPr>
        <w:spacing w:after="60" w:before="60"/>
        <w:ind w:left="360"/>
      </w:pPr>
      <w:r>
        <w:rPr>
          <w:sz w:val="22"/>
          <w:szCs w:val="22"/>
        </w:rPr>
        <w:t xml:space="preserve">• Used for: value slides, bridge slides, teaser slides</w:t>
      </w:r>
    </w:p>
    <w:p>
      <w:pPr>
        <w:spacing w:after="100" w:before="100"/>
      </w:pPr>
    </w:p>
    <w:p>
      <w:pPr>
        <w:pStyle w:val="Heading3"/>
        <w:spacing w:after="100" w:before="200"/>
        <w:rPr>
          <w:b/>
          <w:bCs/>
          <w:sz w:val="24"/>
          <w:szCs w:val="24"/>
        </w:rPr>
      </w:pPr>
      <w:r>
        <w:t xml:space="preserve">Type B — Split (text + food photo)</w:t>
      </w:r>
    </w:p>
    <w:p>
      <w:pPr>
        <w:spacing w:after="60" w:before="60"/>
        <w:ind w:left="360"/>
      </w:pPr>
      <w:r>
        <w:rPr>
          <w:sz w:val="22"/>
          <w:szCs w:val="22"/>
        </w:rPr>
        <w:t xml:space="preserve">• Top half: food photograph (cropped square or portrait)</w:t>
      </w:r>
    </w:p>
    <w:p>
      <w:pPr>
        <w:spacing w:after="60" w:before="60"/>
        <w:ind w:left="360"/>
      </w:pPr>
      <w:r>
        <w:rPr>
          <w:sz w:val="22"/>
          <w:szCs w:val="22"/>
        </w:rPr>
        <w:t xml:space="preserve">• Bottom half: black background (#0C0B0A)</w:t>
      </w:r>
    </w:p>
    <w:p>
      <w:pPr>
        <w:spacing w:after="60" w:before="60"/>
        <w:ind w:left="360"/>
      </w:pPr>
      <w:r>
        <w:rPr>
          <w:sz w:val="22"/>
          <w:szCs w:val="22"/>
        </w:rPr>
        <w:t xml:space="preserve">• Orange divider line between sections (4px)</w:t>
      </w:r>
    </w:p>
    <w:p>
      <w:pPr>
        <w:spacing w:after="60" w:before="60"/>
        <w:ind w:left="360"/>
      </w:pPr>
      <w:r>
        <w:rPr>
          <w:sz w:val="22"/>
          <w:szCs w:val="22"/>
        </w:rPr>
        <w:t xml:space="preserve">• Macro stats in orange text below the divider</w:t>
      </w:r>
    </w:p>
    <w:p>
      <w:pPr>
        <w:spacing w:after="60" w:before="60"/>
        <w:ind w:left="360"/>
      </w:pPr>
      <w:r>
        <w:rPr>
          <w:sz w:val="22"/>
          <w:szCs w:val="22"/>
        </w:rPr>
        <w:t xml:space="preserve">• Used for: recipe feature slides</w:t>
      </w:r>
    </w:p>
    <w:p>
      <w:pPr>
        <w:spacing w:after="100" w:before="100"/>
      </w:pPr>
    </w:p>
    <w:p>
      <w:pPr>
        <w:pStyle w:val="Heading3"/>
        <w:spacing w:after="100" w:before="200"/>
        <w:rPr>
          <w:b/>
          <w:bCs/>
          <w:sz w:val="24"/>
          <w:szCs w:val="24"/>
        </w:rPr>
      </w:pPr>
      <w:r>
        <w:t xml:space="preserve">Type C — Stats card</w:t>
      </w:r>
    </w:p>
    <w:p>
      <w:pPr>
        <w:spacing w:after="60" w:before="60"/>
        <w:ind w:left="360"/>
      </w:pPr>
      <w:r>
        <w:rPr>
          <w:sz w:val="22"/>
          <w:szCs w:val="22"/>
        </w:rPr>
        <w:t xml:space="preserve">• Black background</w:t>
      </w:r>
    </w:p>
    <w:p>
      <w:pPr>
        <w:spacing w:after="60" w:before="60"/>
        <w:ind w:left="360"/>
      </w:pPr>
      <w:r>
        <w:rPr>
          <w:sz w:val="22"/>
          <w:szCs w:val="22"/>
        </w:rPr>
        <w:t xml:space="preserve">• Large number in orange (#E07B2A), very bold, 180–220px</w:t>
      </w:r>
    </w:p>
    <w:p>
      <w:pPr>
        <w:spacing w:after="60" w:before="60"/>
        <w:ind w:left="360"/>
      </w:pPr>
      <w:r>
        <w:rPr>
          <w:sz w:val="22"/>
          <w:szCs w:val="22"/>
        </w:rPr>
        <w:t xml:space="preserve">• Descriptor in cream below the number, 60px</w:t>
      </w:r>
    </w:p>
    <w:p>
      <w:pPr>
        <w:spacing w:after="60" w:before="60"/>
        <w:ind w:left="360"/>
      </w:pPr>
      <w:r>
        <w:rPr>
          <w:sz w:val="22"/>
          <w:szCs w:val="22"/>
        </w:rPr>
        <w:t xml:space="preserve">• Subtle grid or dot pattern texture at 4% opacity (optional)</w:t>
      </w:r>
    </w:p>
    <w:p>
      <w:pPr>
        <w:spacing w:after="60" w:before="60"/>
        <w:ind w:left="360"/>
      </w:pPr>
      <w:r>
        <w:rPr>
          <w:sz w:val="22"/>
          <w:szCs w:val="22"/>
        </w:rPr>
        <w:t xml:space="preserve">• Used for: stats slides, proof slides</w:t>
      </w:r>
    </w:p>
    <w:p>
      <w:pPr>
        <w:pBdr>
          <w:bottom w:val="single" w:color="E07B2A" w:sz="6"/>
        </w:pBdr>
        <w:spacing w:after="200" w:before="200"/>
      </w:pPr>
    </w:p>
    <w:p>
      <w:pPr>
        <w:pStyle w:val="Heading1"/>
        <w:spacing w:after="200" w:before="400"/>
        <w:rPr>
          <w:b/>
          <w:bCs/>
          <w:color w:val="E07B2A"/>
          <w:sz w:val="36"/>
          <w:szCs w:val="36"/>
        </w:rPr>
      </w:pPr>
      <w:r>
        <w:t xml:space="preserve">10. Engagement Rules</w:t>
      </w:r>
    </w:p>
    <w:p>
      <w:pPr>
        <w:shd w:fill="E07B2A" w:val="clear"/>
        <w:spacing w:after="100" w:before="100"/>
        <w:ind w:left="360" w:right="360"/>
      </w:pPr>
      <w:r>
        <w:rPr>
          <w:b/>
          <w:bCs/>
          <w:color w:val="FFFFFF"/>
          <w:sz w:val="22"/>
          <w:szCs w:val="22"/>
        </w:rPr>
        <w:t xml:space="preserve">These rules determine whether Instagram's algorithm pushes your content or buries it.</w:t>
      </w:r>
    </w:p>
    <w:p>
      <w:pPr>
        <w:spacing w:after="100" w:before="100"/>
      </w:pPr>
    </w:p>
    <w:p>
      <w:pPr>
        <w:spacing w:after="60" w:before="60"/>
        <w:ind w:left="360"/>
      </w:pPr>
      <w:r>
        <w:rPr>
          <w:sz w:val="22"/>
          <w:szCs w:val="22"/>
        </w:rPr>
        <w:t xml:space="preserve">• Reply to EVERY comment within the first 60 minutes of posting</w:t>
      </w:r>
    </w:p>
    <w:p>
      <w:pPr>
        <w:spacing w:after="60" w:before="60"/>
        <w:ind w:left="360"/>
      </w:pPr>
      <w:r>
        <w:rPr>
          <w:sz w:val="22"/>
          <w:szCs w:val="22"/>
        </w:rPr>
        <w:t xml:space="preserve">• Reply to EVERY DM — early followers become your most loyal advocates</w:t>
      </w:r>
    </w:p>
    <w:p>
      <w:pPr>
        <w:spacing w:after="60" w:before="60"/>
        <w:ind w:left="360"/>
      </w:pPr>
      <w:r>
        <w:rPr>
          <w:sz w:val="22"/>
          <w:szCs w:val="22"/>
        </w:rPr>
        <w:t xml:space="preserve">• Use question boxes in Stories every 2–3 days — responses tell you what to make next</w:t>
      </w:r>
    </w:p>
    <w:p>
      <w:pPr>
        <w:spacing w:after="60" w:before="60"/>
        <w:ind w:left="360"/>
      </w:pPr>
      <w:r>
        <w:rPr>
          <w:sz w:val="22"/>
          <w:szCs w:val="22"/>
        </w:rPr>
        <w:t xml:space="preserve">• Save strong comments — they become future post ideas and captions</w:t>
      </w:r>
    </w:p>
    <w:p>
      <w:pPr>
        <w:spacing w:after="60" w:before="60"/>
        <w:ind w:left="360"/>
      </w:pPr>
      <w:r>
        <w:rPr>
          <w:sz w:val="22"/>
          <w:szCs w:val="22"/>
        </w:rPr>
        <w:t xml:space="preserve">• Never buy followers — fake engagement tanks your real reach</w:t>
      </w:r>
    </w:p>
    <w:p>
      <w:pPr>
        <w:spacing w:after="60" w:before="60"/>
        <w:ind w:left="360"/>
      </w:pPr>
      <w:r>
        <w:rPr>
          <w:sz w:val="22"/>
          <w:szCs w:val="22"/>
        </w:rPr>
        <w:t xml:space="preserve">• After a poll closes, share the result in a new story slide</w:t>
      </w:r>
    </w:p>
    <w:p>
      <w:pPr>
        <w:spacing w:after="60" w:before="60"/>
        <w:ind w:left="360"/>
      </w:pPr>
      <w:r>
        <w:rPr>
          <w:sz w:val="22"/>
          <w:szCs w:val="22"/>
        </w:rPr>
        <w:t xml:space="preserve">• Like every comment you reply to</w:t>
      </w:r>
    </w:p>
    <w:p>
      <w:pPr>
        <w:spacing w:after="100" w:before="100"/>
      </w:pPr>
    </w:p>
    <w:p>
      <w:pPr>
        <w:pBdr>
          <w:bottom w:val="single" w:color="E07B2A" w:sz="6"/>
        </w:pBdr>
        <w:spacing w:after="200" w:before="200"/>
      </w:pPr>
    </w:p>
    <w:p>
      <w:pPr>
        <w:pStyle w:val="Heading1"/>
        <w:spacing w:after="200" w:before="400"/>
        <w:rPr>
          <w:b/>
          <w:bCs/>
          <w:color w:val="E07B2A"/>
          <w:sz w:val="36"/>
          <w:szCs w:val="36"/>
        </w:rPr>
      </w:pPr>
      <w:r>
        <w:t xml:space="preserve">11. Growth Milestones &amp;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EEEEEE" w:val="clear"/>
          </w:tcPr>
          <w:p>
            <w:pPr>
              <w:spacing w:after="80" w:before="80"/>
            </w:pPr>
            <w:r>
              <w:rPr>
                <w:b/>
                <w:bCs/>
                <w:color w:val="222222"/>
                <w:sz w:val="22"/>
                <w:szCs w:val="22"/>
              </w:rPr>
              <w:t xml:space="preserve">Milestone</w:t>
            </w:r>
          </w:p>
        </w:tc>
        <w:tc>
          <w:tcPr>
            <w:tcW w:type="dxa" w:w="3200"/>
            <w:shd w:fill="EEEEEE" w:val="clear"/>
          </w:tcPr>
          <w:p>
            <w:pPr>
              <w:spacing w:after="80" w:before="80"/>
            </w:pPr>
            <w:r>
              <w:rPr>
                <w:b/>
                <w:bCs/>
                <w:color w:val="222222"/>
                <w:sz w:val="22"/>
                <w:szCs w:val="22"/>
              </w:rPr>
              <w:t xml:space="preserve">What it means</w:t>
            </w:r>
          </w:p>
        </w:tc>
        <w:tc>
          <w:tcPr>
            <w:tcW w:type="dxa" w:w="4000"/>
            <w:shd w:fill="EEEEEE" w:val="clear"/>
          </w:tcPr>
          <w:p>
            <w:pPr>
              <w:spacing w:after="80" w:before="80"/>
            </w:pPr>
            <w:r>
              <w:rPr>
                <w:b/>
                <w:bCs/>
                <w:color w:val="222222"/>
                <w:sz w:val="22"/>
                <w:szCs w:val="22"/>
              </w:rPr>
              <w:t xml:space="preserve">Action</w:t>
            </w:r>
          </w:p>
        </w:tc>
      </w:tr>
      <w:tr>
        <w:tc>
          <w:tcPr>
            <w:tcW w:type="dxa" w:w="1800"/>
          </w:tcPr>
          <w:p>
            <w:pPr>
              <w:spacing w:after="80" w:before="80"/>
            </w:pPr>
            <w:r>
              <w:rPr>
                <w:b w:val="false"/>
                <w:bCs w:val="false"/>
                <w:color w:val="222222"/>
                <w:sz w:val="22"/>
                <w:szCs w:val="22"/>
              </w:rPr>
              <w:t xml:space="preserve">100 followers</w:t>
            </w:r>
          </w:p>
        </w:tc>
        <w:tc>
          <w:tcPr>
            <w:tcW w:type="dxa" w:w="3200"/>
          </w:tcPr>
          <w:p>
            <w:pPr>
              <w:spacing w:after="80" w:before="80"/>
            </w:pPr>
            <w:r>
              <w:rPr>
                <w:b w:val="false"/>
                <w:bCs w:val="false"/>
                <w:color w:val="222222"/>
                <w:sz w:val="22"/>
                <w:szCs w:val="22"/>
              </w:rPr>
              <w:t xml:space="preserve">Proof of concept</w:t>
            </w:r>
          </w:p>
        </w:tc>
        <w:tc>
          <w:tcPr>
            <w:tcW w:type="dxa" w:w="4000"/>
          </w:tcPr>
          <w:p>
            <w:pPr>
              <w:spacing w:after="80" w:before="80"/>
            </w:pPr>
            <w:r>
              <w:rPr>
                <w:b w:val="false"/>
                <w:bCs w:val="false"/>
                <w:color w:val="222222"/>
                <w:sz w:val="22"/>
                <w:szCs w:val="22"/>
              </w:rPr>
              <w:t xml:space="preserve">Keep posting — engage every single person</w:t>
            </w:r>
          </w:p>
        </w:tc>
      </w:tr>
      <w:tr>
        <w:tc>
          <w:tcPr>
            <w:tcW w:type="dxa" w:w="1800"/>
          </w:tcPr>
          <w:p>
            <w:pPr>
              <w:spacing w:after="80" w:before="80"/>
            </w:pPr>
            <w:r>
              <w:rPr>
                <w:b w:val="false"/>
                <w:bCs w:val="false"/>
                <w:color w:val="222222"/>
                <w:sz w:val="22"/>
                <w:szCs w:val="22"/>
              </w:rPr>
              <w:t xml:space="preserve">500 followers</w:t>
            </w:r>
          </w:p>
        </w:tc>
        <w:tc>
          <w:tcPr>
            <w:tcW w:type="dxa" w:w="3200"/>
          </w:tcPr>
          <w:p>
            <w:pPr>
              <w:spacing w:after="80" w:before="80"/>
            </w:pPr>
            <w:r>
              <w:rPr>
                <w:b w:val="false"/>
                <w:bCs w:val="false"/>
                <w:color w:val="222222"/>
                <w:sz w:val="22"/>
                <w:szCs w:val="22"/>
              </w:rPr>
              <w:t xml:space="preserve">Algorithm starts pushing content</w:t>
            </w:r>
          </w:p>
        </w:tc>
        <w:tc>
          <w:tcPr>
            <w:tcW w:type="dxa" w:w="4000"/>
          </w:tcPr>
          <w:p>
            <w:pPr>
              <w:spacing w:after="80" w:before="80"/>
            </w:pPr>
            <w:r>
              <w:rPr>
                <w:b w:val="false"/>
                <w:bCs w:val="false"/>
                <w:color w:val="222222"/>
                <w:sz w:val="22"/>
                <w:szCs w:val="22"/>
              </w:rPr>
              <w:t xml:space="preserve">Introduce carousels + Reels</w:t>
            </w:r>
          </w:p>
        </w:tc>
      </w:tr>
      <w:tr>
        <w:tc>
          <w:tcPr>
            <w:tcW w:type="dxa" w:w="1800"/>
          </w:tcPr>
          <w:p>
            <w:pPr>
              <w:spacing w:after="80" w:before="80"/>
            </w:pPr>
            <w:r>
              <w:rPr>
                <w:b w:val="false"/>
                <w:bCs w:val="false"/>
                <w:color w:val="222222"/>
                <w:sz w:val="22"/>
                <w:szCs w:val="22"/>
              </w:rPr>
              <w:t xml:space="preserve">1,000 followers</w:t>
            </w:r>
          </w:p>
        </w:tc>
        <w:tc>
          <w:tcPr>
            <w:tcW w:type="dxa" w:w="3200"/>
          </w:tcPr>
          <w:p>
            <w:pPr>
              <w:spacing w:after="80" w:before="80"/>
            </w:pPr>
            <w:r>
              <w:rPr>
                <w:b w:val="false"/>
                <w:bCs w:val="false"/>
                <w:color w:val="222222"/>
                <w:sz w:val="22"/>
                <w:szCs w:val="22"/>
              </w:rPr>
              <w:t xml:space="preserve">Credibility milestone</w:t>
            </w:r>
          </w:p>
        </w:tc>
        <w:tc>
          <w:tcPr>
            <w:tcW w:type="dxa" w:w="4000"/>
          </w:tcPr>
          <w:p>
            <w:pPr>
              <w:spacing w:after="80" w:before="80"/>
            </w:pPr>
            <w:r>
              <w:rPr>
                <w:b w:val="false"/>
                <w:bCs w:val="false"/>
                <w:color w:val="222222"/>
                <w:sz w:val="22"/>
                <w:szCs w:val="22"/>
              </w:rPr>
              <w:t xml:space="preserve">Add social proof stories, user-generated content</w:t>
            </w:r>
          </w:p>
        </w:tc>
      </w:tr>
      <w:tr>
        <w:tc>
          <w:tcPr>
            <w:tcW w:type="dxa" w:w="1800"/>
          </w:tcPr>
          <w:p>
            <w:pPr>
              <w:spacing w:after="80" w:before="80"/>
            </w:pPr>
            <w:r>
              <w:rPr>
                <w:b w:val="false"/>
                <w:bCs w:val="false"/>
                <w:color w:val="222222"/>
                <w:sz w:val="22"/>
                <w:szCs w:val="22"/>
              </w:rPr>
              <w:t xml:space="preserve">2,500 followers</w:t>
            </w:r>
          </w:p>
        </w:tc>
        <w:tc>
          <w:tcPr>
            <w:tcW w:type="dxa" w:w="3200"/>
          </w:tcPr>
          <w:p>
            <w:pPr>
              <w:spacing w:after="80" w:before="80"/>
            </w:pPr>
            <w:r>
              <w:rPr>
                <w:b w:val="false"/>
                <w:bCs w:val="false"/>
                <w:color w:val="222222"/>
                <w:sz w:val="22"/>
                <w:szCs w:val="22"/>
              </w:rPr>
              <w:t xml:space="preserve">Niche authority building</w:t>
            </w:r>
          </w:p>
        </w:tc>
        <w:tc>
          <w:tcPr>
            <w:tcW w:type="dxa" w:w="4000"/>
          </w:tcPr>
          <w:p>
            <w:pPr>
              <w:spacing w:after="80" w:before="80"/>
            </w:pPr>
            <w:r>
              <w:rPr>
                <w:b w:val="false"/>
                <w:bCs w:val="false"/>
                <w:color w:val="222222"/>
                <w:sz w:val="22"/>
                <w:szCs w:val="22"/>
              </w:rPr>
              <w:t xml:space="preserve">Collab with micro fitness creators</w:t>
            </w:r>
          </w:p>
        </w:tc>
      </w:tr>
      <w:tr>
        <w:tc>
          <w:tcPr>
            <w:tcW w:type="dxa" w:w="1800"/>
          </w:tcPr>
          <w:p>
            <w:pPr>
              <w:spacing w:after="80" w:before="80"/>
            </w:pPr>
            <w:r>
              <w:rPr>
                <w:b w:val="false"/>
                <w:bCs w:val="false"/>
                <w:color w:val="222222"/>
                <w:sz w:val="22"/>
                <w:szCs w:val="22"/>
              </w:rPr>
              <w:t xml:space="preserve">5,000 followers</w:t>
            </w:r>
          </w:p>
        </w:tc>
        <w:tc>
          <w:tcPr>
            <w:tcW w:type="dxa" w:w="3200"/>
          </w:tcPr>
          <w:p>
            <w:pPr>
              <w:spacing w:after="80" w:before="80"/>
            </w:pPr>
            <w:r>
              <w:rPr>
                <w:b w:val="false"/>
                <w:bCs w:val="false"/>
                <w:color w:val="222222"/>
                <w:sz w:val="22"/>
                <w:szCs w:val="22"/>
              </w:rPr>
              <w:t xml:space="preserve">Launch with real momentum</w:t>
            </w:r>
          </w:p>
        </w:tc>
        <w:tc>
          <w:tcPr>
            <w:tcW w:type="dxa" w:w="4000"/>
          </w:tcPr>
          <w:p>
            <w:pPr>
              <w:spacing w:after="80" w:before="80"/>
            </w:pPr>
            <w:r>
              <w:rPr>
                <w:b w:val="false"/>
                <w:bCs w:val="false"/>
                <w:color w:val="222222"/>
                <w:sz w:val="22"/>
                <w:szCs w:val="22"/>
              </w:rPr>
              <w:t xml:space="preserve">Announce app launch to warm audience</w:t>
            </w:r>
          </w:p>
        </w:tc>
      </w:tr>
    </w:tbl>
    <w:p>
      <w:pPr>
        <w:spacing w:after="100" w:before="100"/>
      </w:pPr>
    </w:p>
    <w:p>
      <w:pPr>
        <w:pBdr>
          <w:bottom w:val="single" w:color="E07B2A" w:sz="6"/>
        </w:pBdr>
        <w:spacing w:after="200" w:before="200"/>
      </w:pPr>
    </w:p>
    <w:p>
      <w:pPr>
        <w:spacing w:before="400"/>
        <w:jc w:val="center"/>
      </w:pPr>
      <w:r>
        <w:rPr>
          <w:color w:val="6B6560"/>
          <w:sz w:val="16"/>
          <w:szCs w:val="16"/>
        </w:rPr>
        <w:t xml:space="preserve">SoulGainz — Instagram Content &amp; Posting Guide  |  soulgainz.app  |  @soulgainz.app  |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2026-08-19T08:41:42.371Z</dcterms:created>
  <dcterms:modified xsi:type="dcterms:W3CDTF">2026-08-19T08:41:42.378Z</dcterms:modified>
</cp:coreProperties>
</file>

<file path=docProps/custom.xml><?xml version="1.0" encoding="utf-8"?>
<Properties xmlns="http://schemas.openxmlformats.org/officeDocument/2006/custom-properties" xmlns:vt="http://schemas.openxmlformats.org/officeDocument/2006/docPropsVTypes"/>
</file>