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9DA2F"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关于数学建模的相关软件和资料使用建议</w:t>
      </w:r>
    </w:p>
    <w:p w14:paraId="52FCDEA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本帖子里面涉及到的软件和资料，大致也会从编程、建模、论文手三个角度出发，以分别来介绍相关的宝藏资料&amp;软件。</w:t>
      </w:r>
    </w:p>
    <w:p w14:paraId="4CACE514">
      <w:pPr>
        <w:spacing w:before="120" w:after="120" w:line="288" w:lineRule="auto"/>
        <w:ind w:left="0"/>
        <w:jc w:val="left"/>
      </w:pPr>
      <w:bookmarkStart w:id="9" w:name="_GoBack"/>
      <w:bookmarkEnd w:id="9"/>
    </w:p>
    <w:p w14:paraId="53BDE2C4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建模手：</w:t>
      </w:r>
      <w:bookmarkEnd w:id="0"/>
    </w:p>
    <w:p w14:paraId="6BFB134F"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在数学建模中建模手和编程手的行为总会混为一谈，大家可能认为说建模的话建立模型，这块也是要涉及到编程，导致建模手也得参与编程手的工作；或者是说编程手在编程的过程中如果涉及到要运行代码绘制图像，那这不就是建模手的工作吗，这样子可能会导致在数学建模的短短四天内两方会有一方产生闲置，影响工作的推进。</w:t>
      </w:r>
    </w:p>
    <w:p w14:paraId="2254A8D1"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实际上建模手和编程手的分工可能类似于脑子和手脚：建模手通过分析题目从而选取合适的模型，并进行一个初步的思路架构；之后编程手在得到模型之后需要看的懂建模手的意思，然后希望得到一个什么样的结果，之后通过代码来得到建模手建立模型来实现该效果。当然在实际的数学建模过程中，二者的分工并不会分的太开，故有的工作二者如果可以共同工作是可以实现1+1&gt;2的效果。</w:t>
      </w:r>
    </w:p>
    <w:p w14:paraId="1E584858">
      <w:pPr>
        <w:spacing w:before="320" w:after="120" w:line="288" w:lineRule="auto"/>
        <w:ind w:left="453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建模手比较推荐的资料：</w:t>
      </w:r>
      <w:bookmarkEnd w:id="1"/>
    </w:p>
    <w:p w14:paraId="7762BC61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https://www.bilibili.com/video/BV1fXHNetE59/?spm_id_from=333.337.search-card.all.click</w:t>
      </w:r>
    </w:p>
    <w:p w14:paraId="7E5E4DB7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https://www.bilibili.com/video/BV1PtsKejEh3/?spm_id_from=333.337.search-card.all.click</w:t>
      </w:r>
    </w:p>
    <w:p w14:paraId="0DBE1D16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上面两个链接都是针对于模型选择方面的视频。</w:t>
      </w:r>
    </w:p>
    <w:p w14:paraId="4F8646AE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s://blog.csdn.net/stannummmmmm/article/details/144913822?ops_request_misc=%257B%2522request%255Fid%2522%253A%25224d1872c426a6119f3e23b59e3550d5aa%2522%252C%2522scm%2522%253A%252220140713.130102334..%2522%257D&amp;request_id=4d1872c426a6119f3e23b59e3550d5aa&amp;biz_id=0&amp;utm_medium=distribute.pc_search_result.none-task-blog-2~all~top_positive~default-1-144913822-null-null.142^v102^pc_search_result_base6&amp;utm_term=%E6%95%B0%E5%AD%A6%E5%BB%BA%E6%A8%A1%E6%A8%A1%E5%9E%8B%E5%A4%A7%E5%85%A8&amp;spm=1018.2226.3001.4187</w:t>
      </w:r>
    </w:p>
    <w:p w14:paraId="3ECEA462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s://blog.csdn.net/qq_63913621/article/details/142219415?ops_request_misc=%257B%2522request%255Fid%2522%253A%25224d1872c426a6119f3e23b59e3550d5aa%2522%252C%2522scm%2522%253A%252220140713.130102334..%2522%257D&amp;request_id=4d1872c426a6119f3e23b59e3550d5aa&amp;biz_id=0&amp;utm_medium=distribute.pc_search_result.none-task-blog-2~all~sobaiduend~default-2-142219415-null-null.142^v102^pc_search_result_base6&amp;utm_term=%E6%95%B0%E5%AD%A6%E5%BB%BA%E6%A8%A1%E6%A8%A1%E5%9E%8B%E5%A4%A7%E5%85%A8&amp;spm=1018.2226.3001.4187</w:t>
      </w:r>
    </w:p>
    <w:p w14:paraId="4D34754A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这两个链接是csdn关于模型介绍方面，个人认为在比赛开始前一两天粗略过一下相对也会有个印象，利于在模型选择方面更具备敏锐性。</w:t>
      </w:r>
    </w:p>
    <w:p w14:paraId="130E3CE4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https://github.com/Lanrzip/Mathematical-Modeling</w:t>
      </w:r>
    </w:p>
    <w:p w14:paraId="456BD01A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一个github上面的模型代码，有必要的时候可以直接将里面的代码作为框架再进一步修改。</w:t>
      </w:r>
    </w:p>
    <w:p w14:paraId="36996FE0">
      <w:pPr>
        <w:spacing w:before="320" w:after="120" w:line="288" w:lineRule="auto"/>
        <w:ind w:left="453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建模手比较推荐的软件：</w:t>
      </w:r>
      <w:bookmarkEnd w:id="2"/>
    </w:p>
    <w:p w14:paraId="40B330AB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SPSSPRO：https://www.spsspro.com/</w:t>
      </w:r>
    </w:p>
    <w:p w14:paraId="0FCE311A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origin（绘图）：https://www.originlab.com/</w:t>
      </w:r>
    </w:p>
    <w:p w14:paraId="207BDD1F">
      <w:pPr>
        <w:spacing w:before="120" w:after="120" w:line="288" w:lineRule="auto"/>
        <w:ind w:left="453" w:firstLine="420"/>
        <w:jc w:val="left"/>
      </w:pPr>
    </w:p>
    <w:p w14:paraId="51FF3A80">
      <w:pPr>
        <w:spacing w:before="380" w:after="140" w:line="288" w:lineRule="auto"/>
        <w:ind w:left="0"/>
        <w:jc w:val="left"/>
        <w:outlineLvl w:val="0"/>
      </w:pPr>
      <w:bookmarkStart w:id="3" w:name="heading_3"/>
      <w:r>
        <w:rPr>
          <w:rFonts w:ascii="Arial" w:hAnsi="Arial" w:eastAsia="等线" w:cs="Arial"/>
          <w:b/>
          <w:sz w:val="36"/>
        </w:rPr>
        <w:t>编程手：</w:t>
      </w:r>
      <w:bookmarkEnd w:id="3"/>
    </w:p>
    <w:p w14:paraId="623D0DB1">
      <w:pPr>
        <w:spacing w:before="320" w:after="120" w:line="288" w:lineRule="auto"/>
        <w:ind w:left="453"/>
        <w:jc w:val="left"/>
        <w:outlineLvl w:val="1"/>
      </w:pPr>
      <w:bookmarkStart w:id="4" w:name="heading_4"/>
      <w:r>
        <w:rPr>
          <w:rFonts w:ascii="Arial" w:hAnsi="Arial" w:eastAsia="等线" w:cs="Arial"/>
          <w:b/>
          <w:sz w:val="32"/>
        </w:rPr>
        <w:t>编程手比较推荐的资料：</w:t>
      </w:r>
      <w:bookmarkEnd w:id="4"/>
    </w:p>
    <w:p w14:paraId="37AFB969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https://www.bilibili.com/video/BV1EK41187QF/?spm_id_from=333.337.search-card.all.click</w:t>
      </w:r>
    </w:p>
    <w:p w14:paraId="0AFADB00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在编程方面的话matlab和python现在其实都可以，我个人向的话可能更推荐于python（主要是python太吃香，可视化图像库太多以及贴合AI coding很方便）</w:t>
      </w:r>
    </w:p>
    <w:p w14:paraId="224A8CF2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https://www.bilibili.com/video/BV1sfgHzUECi/?spm_id_from=333.337.search-card.all.click</w:t>
      </w:r>
    </w:p>
    <w:p w14:paraId="7ECA9708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可以看一下ai coding在编程上面in 数学建模的应用。</w:t>
      </w:r>
    </w:p>
    <w:p w14:paraId="598BD420">
      <w:pPr>
        <w:spacing w:before="320" w:after="120" w:line="288" w:lineRule="auto"/>
        <w:ind w:left="453"/>
        <w:jc w:val="left"/>
        <w:outlineLvl w:val="1"/>
      </w:pPr>
      <w:bookmarkStart w:id="5" w:name="heading_5"/>
      <w:r>
        <w:rPr>
          <w:rFonts w:ascii="Arial" w:hAnsi="Arial" w:eastAsia="等线" w:cs="Arial"/>
          <w:b/>
          <w:sz w:val="32"/>
        </w:rPr>
        <w:t>编程手比较推荐的软件：</w:t>
      </w:r>
      <w:bookmarkEnd w:id="5"/>
    </w:p>
    <w:p w14:paraId="3F95FCDE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matlab、python（python的ide用pycharm/vscode/cursor/trae-cn均可）、北太天元（类似于matlab，这个还没试过，如果过几天我速通完体验不错另外补充一下）、EXCEL（基本的数据处理非常方便！当然matlab我个人也是建议在数据处理方面可以用到）</w:t>
      </w:r>
    </w:p>
    <w:p w14:paraId="478FDF68">
      <w:pPr>
        <w:spacing w:before="120" w:after="120" w:line="288" w:lineRule="auto"/>
        <w:ind w:left="0"/>
        <w:jc w:val="left"/>
      </w:pPr>
    </w:p>
    <w:p w14:paraId="3604E079">
      <w:pPr>
        <w:spacing w:before="380" w:after="140" w:line="288" w:lineRule="auto"/>
        <w:ind w:left="0"/>
        <w:jc w:val="left"/>
        <w:outlineLvl w:val="0"/>
      </w:pPr>
      <w:bookmarkStart w:id="6" w:name="heading_6"/>
      <w:r>
        <w:rPr>
          <w:rFonts w:ascii="Arial" w:hAnsi="Arial" w:eastAsia="等线" w:cs="Arial"/>
          <w:b/>
          <w:sz w:val="36"/>
        </w:rPr>
        <w:t>论文手：</w:t>
      </w:r>
      <w:bookmarkEnd w:id="6"/>
    </w:p>
    <w:p w14:paraId="5B6C5AB6"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论文手的话是负责写作论文的，这一块的话就不过多赘述，直接上资料和软件。</w:t>
      </w:r>
    </w:p>
    <w:p w14:paraId="55998C3C">
      <w:pPr>
        <w:spacing w:before="320" w:after="120" w:line="288" w:lineRule="auto"/>
        <w:ind w:left="453"/>
        <w:jc w:val="left"/>
        <w:outlineLvl w:val="1"/>
      </w:pPr>
      <w:bookmarkStart w:id="7" w:name="heading_7"/>
      <w:r>
        <w:rPr>
          <w:rFonts w:ascii="Arial" w:hAnsi="Arial" w:eastAsia="等线" w:cs="Arial"/>
          <w:b/>
          <w:sz w:val="32"/>
        </w:rPr>
        <w:t>论文手比较推荐的资料：</w:t>
      </w:r>
      <w:bookmarkEnd w:id="7"/>
    </w:p>
    <w:p w14:paraId="4DFE26AC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https://www.bilibili.com/video/BV1UmYqzDET4/?spm_id_from=333.337.search-card.all.click</w:t>
      </w:r>
    </w:p>
    <w:p w14:paraId="21EFED0C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关于数学建模论文的word模板讲解。</w:t>
      </w:r>
    </w:p>
    <w:p w14:paraId="13E9CB91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https://www.bilibili.com/video/BV1S8bPzJEYs/?spm_id_from=333.337.search-card.all.click</w:t>
      </w:r>
    </w:p>
    <w:p w14:paraId="188DAC83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关于数学建模中的一些格式排版以及绘制表格、公式讲解。</w:t>
      </w:r>
    </w:p>
    <w:p w14:paraId="738DBBCB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https://github.com/latexstudio/CUMCMThesis</w:t>
      </w:r>
    </w:p>
    <w:p w14:paraId="5E02783F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数学建模论文的latex模板相关github仓库。</w:t>
      </w:r>
    </w:p>
    <w:p w14:paraId="65E077AC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https://www.overleaf.com/</w:t>
      </w:r>
    </w:p>
    <w:p w14:paraId="73BD55CD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在线的latex编辑器。</w:t>
      </w:r>
    </w:p>
    <w:p w14:paraId="6EE5D512">
      <w:pPr>
        <w:spacing w:before="320" w:after="120" w:line="288" w:lineRule="auto"/>
        <w:ind w:left="453"/>
        <w:jc w:val="left"/>
        <w:outlineLvl w:val="1"/>
      </w:pPr>
      <w:bookmarkStart w:id="8" w:name="heading_8"/>
      <w:r>
        <w:rPr>
          <w:rFonts w:ascii="Arial" w:hAnsi="Arial" w:eastAsia="等线" w:cs="Arial"/>
          <w:b/>
          <w:sz w:val="32"/>
        </w:rPr>
        <w:t>论文手比较推荐的软件：</w:t>
      </w:r>
      <w:bookmarkEnd w:id="8"/>
    </w:p>
    <w:p w14:paraId="4B01A3EA"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office全家桶（这个真不用多说了）、vscode集成latex（latex语法有的确实得记一下，但是latex写的论文确实排版很不错）、overleaf、mathpix（这个强烈推荐！截图公式可以生成latex文本/直接粘贴到word文档，淘宝一两块钱可以买个3天，数学建模够用了）</w:t>
      </w:r>
    </w:p>
    <w:p w14:paraId="4D818C1B">
      <w:pPr>
        <w:spacing w:before="120" w:after="120" w:line="288" w:lineRule="auto"/>
        <w:ind w:left="0"/>
        <w:jc w:val="left"/>
      </w:pPr>
    </w:p>
    <w:p w14:paraId="1CEE2D96">
      <w:pPr>
        <w:spacing w:before="120" w:after="120" w:line="288" w:lineRule="auto"/>
        <w:ind w:left="0"/>
        <w:jc w:val="left"/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PS：数学建模可能涉及的数据来源</w:t>
      </w:r>
    </w:p>
    <w:p w14:paraId="0DC1A47F">
      <w:pPr>
        <w:spacing w:before="120" w:after="120" w:line="288" w:lineRule="auto"/>
        <w:ind w:left="0" w:firstLine="500" w:firstLineChars="0"/>
        <w:jc w:val="left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 xml:space="preserve">针对国赛方面BC题的话，可能大家更多的就是从国家统计局的统计年鉴去寻找数据。（A题没接触过)  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fldChar w:fldCharType="begin"/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instrText xml:space="preserve"> HYPERLINK "https://www.stats.gov.cn/sj/ndsj/" </w:instrTex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fldChar w:fldCharType="separate"/>
      </w:r>
      <w:r>
        <w:rPr>
          <w:rStyle w:val="4"/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https://www.stats.gov.cn/sj/ndsj/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fldChar w:fldCharType="end"/>
      </w:r>
    </w:p>
    <w:p w14:paraId="66BD70B0">
      <w:pPr>
        <w:spacing w:before="120" w:after="120" w:line="288" w:lineRule="auto"/>
        <w:ind w:left="0" w:firstLine="500" w:firstLineChars="0"/>
        <w:jc w:val="left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此外还有一些相关的网站：</w:t>
      </w:r>
    </w:p>
    <w:p w14:paraId="080E620E">
      <w:pPr>
        <w:spacing w:before="120" w:after="120" w:line="288" w:lineRule="auto"/>
        <w:ind w:firstLine="500" w:firstLineChars="0"/>
        <w:jc w:val="left"/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  <w:t>•http://http://hao.199it.com/ ⼤数据导航 各种数据⽹站的⼊⼝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  <w:t>•https://http://data.worldbank.org.cn 世界银⾏公开数据免费并公开获取世界各国的发展数据</w:t>
      </w:r>
    </w:p>
    <w:p w14:paraId="4191E4D5">
      <w:pPr>
        <w:spacing w:before="120" w:after="120" w:line="288" w:lineRule="auto"/>
        <w:ind w:firstLine="500" w:firstLineChars="0"/>
        <w:jc w:val="left"/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2"/>
          <w:szCs w:val="22"/>
          <w:lang w:val="en-US" w:eastAsia="zh-CN"/>
        </w:rPr>
        <w:t>•https://http://cadmapper.com/ 世界主要城市CAD图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00BDF3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17DE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7EBF7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971</Words>
  <Characters>2821</Characters>
  <TotalTime>7</TotalTime>
  <ScaleCrop>false</ScaleCrop>
  <LinksUpToDate>false</LinksUpToDate>
  <CharactersWithSpaces>2824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2025-08-22T03:04:00Z</dcterms:created>
  <dc:creator>Apache POI</dc:creator>
  <cp:lastModifiedBy>黑白灰..</cp:lastModifiedBy>
  <dcterms:modified xsi:type="dcterms:W3CDTF">2025-08-22T06:18:40Z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eyJoZGlkIjoiYTdiZWUyZjFmZTEwZGUwNjk1YWJmNThjZDk4NDIxZTQiLCJ1c2VySWQiOiIzOTI0Mzk4NzIifQ==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02A1D5404AB0484BAED3C0A3DBCCA56D_12</vt:lpwstr>
  </property>
</Properties>
</file>