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E466D" w14:textId="77777777" w:rsidR="00381B21" w:rsidRDefault="00381B21" w:rsidP="007F72DF">
      <w:pPr>
        <w:jc w:val="center"/>
        <w:rPr>
          <w:b/>
          <w:sz w:val="28"/>
          <w:szCs w:val="28"/>
          <w:u w:val="single"/>
        </w:rPr>
      </w:pPr>
      <w:r>
        <w:rPr>
          <w:b/>
          <w:sz w:val="28"/>
          <w:szCs w:val="28"/>
        </w:rPr>
        <w:t xml:space="preserve"> Lab </w:t>
      </w:r>
      <w:r w:rsidR="007F72DF">
        <w:rPr>
          <w:b/>
          <w:sz w:val="28"/>
          <w:szCs w:val="28"/>
        </w:rPr>
        <w:t>1</w:t>
      </w:r>
    </w:p>
    <w:p w14:paraId="46406D7C" w14:textId="77777777" w:rsidR="00B25D08" w:rsidRPr="00237B13" w:rsidRDefault="00B25D08" w:rsidP="00B25D08">
      <w:pPr>
        <w:tabs>
          <w:tab w:val="left" w:pos="12240"/>
        </w:tabs>
        <w:jc w:val="center"/>
        <w:rPr>
          <w:b/>
          <w:sz w:val="28"/>
          <w:szCs w:val="28"/>
        </w:rPr>
      </w:pPr>
    </w:p>
    <w:p w14:paraId="30B4F621" w14:textId="77777777" w:rsidR="00381B21" w:rsidRDefault="00381B21" w:rsidP="00381B21">
      <w:pPr>
        <w:jc w:val="both"/>
      </w:pPr>
      <w:r>
        <w:t xml:space="preserve">Some of the most difficult decisions that you face as a database developer are what tables to create and what columns to place in each table, as well as how to relate the tables that you create.  Normalization is the process of applying a series of rules to ensure that your database achieves optimal structure.  Normal forms are a progression of these rules.  Each successive normal form achieves a better database design than the previous form did.  Although </w:t>
      </w:r>
      <w:r w:rsidR="00465BE6">
        <w:t xml:space="preserve">we discussed </w:t>
      </w:r>
      <w:r>
        <w:t xml:space="preserve">several levels of normal forms, </w:t>
      </w:r>
      <w:r w:rsidR="00465BE6">
        <w:t xml:space="preserve">this lab focuses on </w:t>
      </w:r>
      <w:r>
        <w:t>1</w:t>
      </w:r>
      <w:r w:rsidRPr="008B78DF">
        <w:rPr>
          <w:vertAlign w:val="superscript"/>
        </w:rPr>
        <w:t>st</w:t>
      </w:r>
      <w:r>
        <w:t xml:space="preserve"> Normal Form (1NF), and Boyce-Codd Normal Form (BCNF). If you do not understand functional dependencies, then review the discussion on functional dependencies on the slides and your notes.</w:t>
      </w:r>
    </w:p>
    <w:p w14:paraId="29531FCA" w14:textId="77777777" w:rsidR="00381B21" w:rsidRDefault="00381B21" w:rsidP="00381B21">
      <w:pPr>
        <w:jc w:val="both"/>
        <w:rPr>
          <w:b/>
          <w:i/>
          <w:u w:val="single"/>
        </w:rPr>
      </w:pPr>
    </w:p>
    <w:p w14:paraId="74F74D04" w14:textId="77777777" w:rsidR="002E1972" w:rsidRPr="00D8021D" w:rsidRDefault="002E1972" w:rsidP="002E1972">
      <w:pPr>
        <w:jc w:val="both"/>
        <w:rPr>
          <w:b/>
          <w:i/>
          <w:u w:val="single"/>
        </w:rPr>
      </w:pPr>
      <w:r w:rsidRPr="00D8021D">
        <w:rPr>
          <w:b/>
          <w:i/>
          <w:u w:val="single"/>
        </w:rPr>
        <w:t xml:space="preserve">Exercise </w:t>
      </w:r>
      <w:r>
        <w:rPr>
          <w:b/>
          <w:i/>
          <w:u w:val="single"/>
        </w:rPr>
        <w:t>1</w:t>
      </w:r>
      <w:r w:rsidRPr="00D8021D">
        <w:rPr>
          <w:b/>
          <w:i/>
          <w:u w:val="single"/>
        </w:rPr>
        <w:t>: 1</w:t>
      </w:r>
      <w:r w:rsidRPr="00D8021D">
        <w:rPr>
          <w:b/>
          <w:i/>
          <w:u w:val="single"/>
          <w:vertAlign w:val="superscript"/>
        </w:rPr>
        <w:t>st</w:t>
      </w:r>
      <w:r w:rsidRPr="00D8021D">
        <w:rPr>
          <w:b/>
          <w:i/>
          <w:u w:val="single"/>
        </w:rPr>
        <w:t xml:space="preserve"> </w:t>
      </w:r>
      <w:smartTag w:uri="urn:schemas-microsoft-com:office:smarttags" w:element="place">
        <w:r w:rsidRPr="00D8021D">
          <w:rPr>
            <w:b/>
            <w:i/>
            <w:u w:val="single"/>
          </w:rPr>
          <w:t>Normal</w:t>
        </w:r>
      </w:smartTag>
      <w:r w:rsidRPr="00D8021D">
        <w:rPr>
          <w:b/>
          <w:i/>
          <w:u w:val="single"/>
        </w:rPr>
        <w:t xml:space="preserve"> Form (1NF)</w:t>
      </w:r>
    </w:p>
    <w:p w14:paraId="4E527AFA" w14:textId="77777777" w:rsidR="002E1972" w:rsidRDefault="002E1972" w:rsidP="002E1972">
      <w:pPr>
        <w:jc w:val="both"/>
      </w:pPr>
    </w:p>
    <w:p w14:paraId="4D44B1A5" w14:textId="77777777" w:rsidR="002E1972" w:rsidRDefault="002E1972" w:rsidP="002E1972">
      <w:pPr>
        <w:jc w:val="both"/>
      </w:pPr>
      <w:r>
        <w:t>Consider the Students table, with the primary key underlined, and the following data:</w:t>
      </w:r>
    </w:p>
    <w:p w14:paraId="5F5FE533" w14:textId="77777777" w:rsidR="002E1972" w:rsidRDefault="002E1972" w:rsidP="002E1972">
      <w:pPr>
        <w:jc w:val="both"/>
      </w:pPr>
    </w:p>
    <w:p w14:paraId="7CE8C2B2" w14:textId="77777777" w:rsidR="002E1972" w:rsidRDefault="002E1972" w:rsidP="002E1972">
      <w:pPr>
        <w:jc w:val="both"/>
      </w:pPr>
      <w:r>
        <w:t>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
        <w:gridCol w:w="1462"/>
        <w:gridCol w:w="1999"/>
        <w:gridCol w:w="2095"/>
        <w:gridCol w:w="1406"/>
      </w:tblGrid>
      <w:tr w:rsidR="002E1972" w14:paraId="7F3AA892" w14:textId="77777777" w:rsidTr="002E5788">
        <w:tc>
          <w:tcPr>
            <w:tcW w:w="0" w:type="auto"/>
            <w:vAlign w:val="center"/>
          </w:tcPr>
          <w:p w14:paraId="08821975" w14:textId="77777777" w:rsidR="002E1972" w:rsidRPr="002E5788" w:rsidRDefault="002E1972" w:rsidP="002E1972">
            <w:pPr>
              <w:rPr>
                <w:b/>
                <w:bCs/>
                <w:u w:val="single"/>
              </w:rPr>
            </w:pPr>
            <w:r w:rsidRPr="002E5788">
              <w:rPr>
                <w:rFonts w:ascii="Arial" w:hAnsi="Arial" w:cs="Arial"/>
                <w:b/>
                <w:bCs/>
                <w:color w:val="000000"/>
                <w:sz w:val="20"/>
                <w:szCs w:val="20"/>
                <w:u w:val="single"/>
              </w:rPr>
              <w:t>Alpha</w:t>
            </w:r>
          </w:p>
        </w:tc>
        <w:tc>
          <w:tcPr>
            <w:tcW w:w="0" w:type="auto"/>
            <w:vAlign w:val="center"/>
          </w:tcPr>
          <w:p w14:paraId="02175B79" w14:textId="77777777" w:rsidR="002E1972" w:rsidRPr="002E5788" w:rsidRDefault="002E1972" w:rsidP="002E5788">
            <w:pPr>
              <w:jc w:val="center"/>
              <w:rPr>
                <w:b/>
                <w:bCs/>
              </w:rPr>
            </w:pPr>
            <w:r w:rsidRPr="002E5788">
              <w:rPr>
                <w:rFonts w:ascii="Arial" w:hAnsi="Arial" w:cs="Arial"/>
                <w:b/>
                <w:bCs/>
                <w:color w:val="000000"/>
                <w:sz w:val="20"/>
                <w:szCs w:val="20"/>
              </w:rPr>
              <w:t>Name</w:t>
            </w:r>
          </w:p>
        </w:tc>
        <w:tc>
          <w:tcPr>
            <w:tcW w:w="0" w:type="auto"/>
          </w:tcPr>
          <w:p w14:paraId="551CECC0" w14:textId="77777777" w:rsidR="002E1972" w:rsidRPr="002E5788" w:rsidRDefault="002E1972" w:rsidP="002E5788">
            <w:pPr>
              <w:jc w:val="center"/>
              <w:rPr>
                <w:rFonts w:ascii="Arial" w:hAnsi="Arial" w:cs="Arial"/>
                <w:b/>
                <w:bCs/>
                <w:color w:val="000000"/>
                <w:sz w:val="20"/>
                <w:szCs w:val="20"/>
              </w:rPr>
            </w:pPr>
            <w:r w:rsidRPr="002E5788">
              <w:rPr>
                <w:rFonts w:ascii="Arial" w:hAnsi="Arial" w:cs="Arial"/>
                <w:b/>
                <w:bCs/>
                <w:color w:val="000000"/>
                <w:sz w:val="20"/>
                <w:szCs w:val="20"/>
              </w:rPr>
              <w:t>Email</w:t>
            </w:r>
          </w:p>
        </w:tc>
        <w:tc>
          <w:tcPr>
            <w:tcW w:w="0" w:type="auto"/>
          </w:tcPr>
          <w:p w14:paraId="51B359A4" w14:textId="77777777" w:rsidR="002E1972" w:rsidRPr="002E5788" w:rsidRDefault="002E1972" w:rsidP="002E5788">
            <w:pPr>
              <w:jc w:val="center"/>
              <w:rPr>
                <w:rFonts w:ascii="Arial" w:hAnsi="Arial" w:cs="Arial"/>
                <w:b/>
                <w:bCs/>
                <w:color w:val="000000"/>
                <w:sz w:val="20"/>
                <w:szCs w:val="20"/>
              </w:rPr>
            </w:pPr>
            <w:r w:rsidRPr="002E5788">
              <w:rPr>
                <w:rFonts w:ascii="Arial" w:hAnsi="Arial" w:cs="Arial"/>
                <w:b/>
                <w:bCs/>
                <w:color w:val="000000"/>
                <w:sz w:val="20"/>
                <w:szCs w:val="20"/>
              </w:rPr>
              <w:t>Courses</w:t>
            </w:r>
          </w:p>
        </w:tc>
        <w:tc>
          <w:tcPr>
            <w:tcW w:w="0" w:type="auto"/>
            <w:vAlign w:val="center"/>
          </w:tcPr>
          <w:p w14:paraId="6882DBE4" w14:textId="77777777" w:rsidR="002E1972" w:rsidRPr="002E5788" w:rsidRDefault="002E1972" w:rsidP="002E5788">
            <w:pPr>
              <w:jc w:val="center"/>
              <w:rPr>
                <w:b/>
                <w:bCs/>
              </w:rPr>
            </w:pPr>
            <w:proofErr w:type="spellStart"/>
            <w:r w:rsidRPr="002E5788">
              <w:rPr>
                <w:rFonts w:ascii="Arial" w:hAnsi="Arial" w:cs="Arial"/>
                <w:b/>
                <w:bCs/>
                <w:color w:val="000000"/>
                <w:sz w:val="20"/>
                <w:szCs w:val="20"/>
              </w:rPr>
              <w:t>GradePoints</w:t>
            </w:r>
            <w:proofErr w:type="spellEnd"/>
          </w:p>
        </w:tc>
      </w:tr>
      <w:tr w:rsidR="002E1972" w14:paraId="569BA668" w14:textId="77777777" w:rsidTr="002E5788">
        <w:tc>
          <w:tcPr>
            <w:tcW w:w="0" w:type="auto"/>
          </w:tcPr>
          <w:p w14:paraId="0861D4B7"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100111</w:t>
            </w:r>
          </w:p>
        </w:tc>
        <w:tc>
          <w:tcPr>
            <w:tcW w:w="0" w:type="auto"/>
          </w:tcPr>
          <w:p w14:paraId="2C2A24B5" w14:textId="77777777" w:rsidR="002E1972" w:rsidRDefault="002E1972" w:rsidP="002E5788">
            <w:pPr>
              <w:jc w:val="center"/>
            </w:pPr>
            <w:r w:rsidRPr="002E5788">
              <w:rPr>
                <w:rFonts w:ascii="Arial" w:hAnsi="Arial" w:cs="Arial"/>
                <w:color w:val="000000"/>
                <w:sz w:val="20"/>
                <w:szCs w:val="20"/>
              </w:rPr>
              <w:t>John Doe</w:t>
            </w:r>
          </w:p>
        </w:tc>
        <w:tc>
          <w:tcPr>
            <w:tcW w:w="0" w:type="auto"/>
          </w:tcPr>
          <w:p w14:paraId="67CEFE61"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doe@usna.edu</w:t>
            </w:r>
          </w:p>
        </w:tc>
        <w:tc>
          <w:tcPr>
            <w:tcW w:w="0" w:type="auto"/>
          </w:tcPr>
          <w:p w14:paraId="0B01CC26"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NN204, SI204, IT221</w:t>
            </w:r>
          </w:p>
        </w:tc>
        <w:tc>
          <w:tcPr>
            <w:tcW w:w="0" w:type="auto"/>
          </w:tcPr>
          <w:p w14:paraId="5F017969"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2,3,3</w:t>
            </w:r>
          </w:p>
        </w:tc>
      </w:tr>
      <w:tr w:rsidR="002E1972" w14:paraId="5B13E72B" w14:textId="77777777" w:rsidTr="002E5788">
        <w:tc>
          <w:tcPr>
            <w:tcW w:w="0" w:type="auto"/>
          </w:tcPr>
          <w:p w14:paraId="2C4BC7E3" w14:textId="77777777" w:rsidR="002E1972" w:rsidRDefault="002E1972" w:rsidP="002E5788">
            <w:pPr>
              <w:jc w:val="center"/>
            </w:pPr>
            <w:r w:rsidRPr="002E5788">
              <w:rPr>
                <w:rFonts w:ascii="Arial" w:hAnsi="Arial" w:cs="Arial"/>
                <w:color w:val="000000"/>
                <w:sz w:val="20"/>
                <w:szCs w:val="20"/>
              </w:rPr>
              <w:t>092244</w:t>
            </w:r>
          </w:p>
        </w:tc>
        <w:tc>
          <w:tcPr>
            <w:tcW w:w="0" w:type="auto"/>
          </w:tcPr>
          <w:p w14:paraId="72401CB7" w14:textId="77777777" w:rsidR="002E1972" w:rsidRDefault="002E1972" w:rsidP="002E5788">
            <w:pPr>
              <w:jc w:val="center"/>
            </w:pPr>
            <w:r w:rsidRPr="002E5788">
              <w:rPr>
                <w:rFonts w:ascii="Arial" w:hAnsi="Arial" w:cs="Arial"/>
                <w:color w:val="000000"/>
                <w:sz w:val="20"/>
                <w:szCs w:val="20"/>
              </w:rPr>
              <w:t>Matt Smith</w:t>
            </w:r>
          </w:p>
        </w:tc>
        <w:tc>
          <w:tcPr>
            <w:tcW w:w="0" w:type="auto"/>
          </w:tcPr>
          <w:p w14:paraId="209A7CBD"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smith@usna.edu</w:t>
            </w:r>
          </w:p>
        </w:tc>
        <w:tc>
          <w:tcPr>
            <w:tcW w:w="0" w:type="auto"/>
          </w:tcPr>
          <w:p w14:paraId="61B013A2"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SM223, EE301</w:t>
            </w:r>
          </w:p>
        </w:tc>
        <w:tc>
          <w:tcPr>
            <w:tcW w:w="0" w:type="auto"/>
          </w:tcPr>
          <w:p w14:paraId="3AEE17CD"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4,4</w:t>
            </w:r>
          </w:p>
        </w:tc>
      </w:tr>
      <w:tr w:rsidR="002E1972" w14:paraId="5F838843" w14:textId="77777777" w:rsidTr="002E5788">
        <w:tc>
          <w:tcPr>
            <w:tcW w:w="0" w:type="auto"/>
          </w:tcPr>
          <w:p w14:paraId="25983257" w14:textId="77777777" w:rsidR="002E1972" w:rsidRDefault="002E1972" w:rsidP="002E5788">
            <w:pPr>
              <w:jc w:val="center"/>
            </w:pPr>
            <w:r w:rsidRPr="002E5788">
              <w:rPr>
                <w:rFonts w:ascii="Arial" w:hAnsi="Arial" w:cs="Arial"/>
                <w:color w:val="000000"/>
                <w:sz w:val="20"/>
                <w:szCs w:val="20"/>
              </w:rPr>
              <w:t>113221</w:t>
            </w:r>
          </w:p>
        </w:tc>
        <w:tc>
          <w:tcPr>
            <w:tcW w:w="0" w:type="auto"/>
          </w:tcPr>
          <w:p w14:paraId="5AD005A7" w14:textId="77777777" w:rsidR="002E1972" w:rsidRDefault="002E1972" w:rsidP="002E5788">
            <w:pPr>
              <w:jc w:val="center"/>
            </w:pPr>
            <w:r w:rsidRPr="002E5788">
              <w:rPr>
                <w:rFonts w:ascii="Arial" w:hAnsi="Arial" w:cs="Arial"/>
                <w:color w:val="000000"/>
                <w:sz w:val="20"/>
                <w:szCs w:val="20"/>
              </w:rPr>
              <w:t>Melinda Black</w:t>
            </w:r>
          </w:p>
        </w:tc>
        <w:tc>
          <w:tcPr>
            <w:tcW w:w="0" w:type="auto"/>
          </w:tcPr>
          <w:p w14:paraId="7975AD88"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black@usna.edu</w:t>
            </w:r>
          </w:p>
        </w:tc>
        <w:tc>
          <w:tcPr>
            <w:tcW w:w="0" w:type="auto"/>
          </w:tcPr>
          <w:p w14:paraId="328F40C1"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SI204</w:t>
            </w:r>
          </w:p>
        </w:tc>
        <w:tc>
          <w:tcPr>
            <w:tcW w:w="0" w:type="auto"/>
          </w:tcPr>
          <w:p w14:paraId="3CB3F9D0"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w:t>
            </w:r>
          </w:p>
        </w:tc>
      </w:tr>
      <w:tr w:rsidR="002E1972" w14:paraId="5EE5F2C5" w14:textId="77777777" w:rsidTr="002E5788">
        <w:tc>
          <w:tcPr>
            <w:tcW w:w="0" w:type="auto"/>
          </w:tcPr>
          <w:p w14:paraId="540F5B2A"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090112</w:t>
            </w:r>
          </w:p>
        </w:tc>
        <w:tc>
          <w:tcPr>
            <w:tcW w:w="0" w:type="auto"/>
          </w:tcPr>
          <w:p w14:paraId="6C293884" w14:textId="77777777" w:rsidR="002E1972" w:rsidRDefault="002E1972" w:rsidP="002E5788">
            <w:pPr>
              <w:jc w:val="center"/>
            </w:pPr>
            <w:r w:rsidRPr="002E5788">
              <w:rPr>
                <w:rFonts w:ascii="Arial" w:hAnsi="Arial" w:cs="Arial"/>
                <w:color w:val="000000"/>
                <w:sz w:val="20"/>
                <w:szCs w:val="20"/>
              </w:rPr>
              <w:t>Tom Johnson</w:t>
            </w:r>
          </w:p>
        </w:tc>
        <w:tc>
          <w:tcPr>
            <w:tcW w:w="0" w:type="auto"/>
          </w:tcPr>
          <w:p w14:paraId="046A0D21"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Johnson@usna.edu</w:t>
            </w:r>
          </w:p>
        </w:tc>
        <w:tc>
          <w:tcPr>
            <w:tcW w:w="0" w:type="auto"/>
          </w:tcPr>
          <w:p w14:paraId="73865120"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NN204, SI204, IT221</w:t>
            </w:r>
          </w:p>
        </w:tc>
        <w:tc>
          <w:tcPr>
            <w:tcW w:w="0" w:type="auto"/>
          </w:tcPr>
          <w:p w14:paraId="02E323ED"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4,2,3</w:t>
            </w:r>
          </w:p>
        </w:tc>
      </w:tr>
    </w:tbl>
    <w:p w14:paraId="369F47D6" w14:textId="77777777" w:rsidR="002E1972" w:rsidRDefault="002E1972" w:rsidP="002E1972">
      <w:pPr>
        <w:jc w:val="both"/>
      </w:pPr>
    </w:p>
    <w:p w14:paraId="165AC020" w14:textId="0A543C58" w:rsidR="002E1972" w:rsidRPr="004A7D54" w:rsidRDefault="002E1972" w:rsidP="002E1972">
      <w:pPr>
        <w:numPr>
          <w:ilvl w:val="0"/>
          <w:numId w:val="2"/>
        </w:numPr>
        <w:jc w:val="both"/>
        <w:rPr>
          <w:highlight w:val="yellow"/>
        </w:rPr>
      </w:pPr>
      <w:r w:rsidRPr="004A7D54">
        <w:rPr>
          <w:highlight w:val="yellow"/>
        </w:rPr>
        <w:t>Is the Students table in 1NF? Why?</w:t>
      </w:r>
    </w:p>
    <w:p w14:paraId="593A981A" w14:textId="768FF79F" w:rsidR="002E1972" w:rsidRPr="004A7D54" w:rsidRDefault="00DD64D3" w:rsidP="002E1972">
      <w:pPr>
        <w:jc w:val="both"/>
        <w:rPr>
          <w:b/>
          <w:bCs/>
        </w:rPr>
      </w:pPr>
      <w:r w:rsidRPr="004A7D54">
        <w:rPr>
          <w:b/>
          <w:bCs/>
        </w:rPr>
        <w:t>No because there is more than one value per column.</w:t>
      </w:r>
    </w:p>
    <w:p w14:paraId="0618E0EA" w14:textId="5803BE11" w:rsidR="00DD64D3" w:rsidRPr="00DD64D3" w:rsidRDefault="00DD64D3" w:rsidP="00DD64D3">
      <w:pPr>
        <w:jc w:val="both"/>
      </w:pPr>
      <w:r w:rsidRPr="00DD64D3">
        <w:t xml:space="preserve">The </w:t>
      </w:r>
      <w:r w:rsidRPr="00DD64D3">
        <w:rPr>
          <w:b/>
          <w:bCs/>
        </w:rPr>
        <w:t>"Courses"</w:t>
      </w:r>
      <w:r w:rsidRPr="00DD64D3">
        <w:t xml:space="preserve"> column contains multiple values in a single field (e.g., "NN204, SI204, IT221").</w:t>
      </w:r>
    </w:p>
    <w:p w14:paraId="148296EF" w14:textId="7068E3C8" w:rsidR="00DD64D3" w:rsidRDefault="00DD64D3" w:rsidP="00DD64D3">
      <w:pPr>
        <w:jc w:val="both"/>
      </w:pPr>
      <w:r w:rsidRPr="00DD64D3">
        <w:t xml:space="preserve">The </w:t>
      </w:r>
      <w:r w:rsidRPr="00DD64D3">
        <w:rPr>
          <w:b/>
          <w:bCs/>
        </w:rPr>
        <w:t>"</w:t>
      </w:r>
      <w:proofErr w:type="spellStart"/>
      <w:r w:rsidRPr="00DD64D3">
        <w:rPr>
          <w:b/>
          <w:bCs/>
        </w:rPr>
        <w:t>GradePoints</w:t>
      </w:r>
      <w:proofErr w:type="spellEnd"/>
      <w:r w:rsidRPr="00DD64D3">
        <w:rPr>
          <w:b/>
          <w:bCs/>
        </w:rPr>
        <w:t>"</w:t>
      </w:r>
      <w:r w:rsidRPr="00DD64D3">
        <w:t xml:space="preserve"> column also contains multiple values in a single field (e.g., "2,3,3").</w:t>
      </w:r>
    </w:p>
    <w:p w14:paraId="59594B97" w14:textId="7BD7FF62" w:rsidR="00DD64D3" w:rsidRDefault="00DD64D3" w:rsidP="00DD64D3">
      <w:pPr>
        <w:jc w:val="both"/>
      </w:pPr>
      <w:r>
        <w:t>T</w:t>
      </w:r>
      <w:r w:rsidRPr="00DD64D3">
        <w:t xml:space="preserve">o bring this table into 1NF, </w:t>
      </w:r>
      <w:r>
        <w:t>we</w:t>
      </w:r>
      <w:r w:rsidRPr="00DD64D3">
        <w:t xml:space="preserve"> would need to separate these multi-valued fields into individual rows</w:t>
      </w:r>
    </w:p>
    <w:p w14:paraId="2DC60751" w14:textId="77777777" w:rsidR="002E1972" w:rsidRDefault="002E1972" w:rsidP="002E1972">
      <w:pPr>
        <w:jc w:val="both"/>
      </w:pPr>
    </w:p>
    <w:p w14:paraId="2113789B" w14:textId="77777777" w:rsidR="002E1972" w:rsidRDefault="002E1972" w:rsidP="002E1972">
      <w:pPr>
        <w:numPr>
          <w:ilvl w:val="0"/>
          <w:numId w:val="2"/>
        </w:numPr>
        <w:jc w:val="both"/>
      </w:pPr>
      <w:r w:rsidRPr="004A7D54">
        <w:rPr>
          <w:highlight w:val="yellow"/>
        </w:rPr>
        <w:t xml:space="preserve">If the </w:t>
      </w:r>
      <w:r w:rsidR="00210537" w:rsidRPr="004A7D54">
        <w:rPr>
          <w:highlight w:val="yellow"/>
        </w:rPr>
        <w:t xml:space="preserve">Students </w:t>
      </w:r>
      <w:r w:rsidRPr="004A7D54">
        <w:rPr>
          <w:highlight w:val="yellow"/>
        </w:rPr>
        <w:t>table is not in 1NF, redesign the</w:t>
      </w:r>
      <w:r>
        <w:t xml:space="preserve"> </w:t>
      </w:r>
      <w:r w:rsidR="00210537">
        <w:t xml:space="preserve">tables such that all the information currently in the </w:t>
      </w:r>
      <w:r>
        <w:t xml:space="preserve">Students table </w:t>
      </w:r>
      <w:r w:rsidR="00210537">
        <w:t>is found in the resulting tables, and the resulting tables are in 1NF.</w:t>
      </w:r>
      <w:r>
        <w:t xml:space="preserve"> </w:t>
      </w:r>
      <w:r w:rsidR="00465BE6">
        <w:t>For each of the resulting tables, g</w:t>
      </w:r>
      <w:r>
        <w:t>ive the table name, column names, primary keys</w:t>
      </w:r>
      <w:r w:rsidR="00465BE6">
        <w:t>,</w:t>
      </w:r>
      <w:r>
        <w:t xml:space="preserve"> and foreign keys. </w:t>
      </w:r>
    </w:p>
    <w:p w14:paraId="78D81908" w14:textId="77777777" w:rsidR="00DD64D3" w:rsidRDefault="00DD64D3" w:rsidP="002E1972">
      <w:pPr>
        <w:ind w:left="360"/>
        <w:jc w:val="both"/>
      </w:pPr>
    </w:p>
    <w:p w14:paraId="2DF66FB1" w14:textId="77777777" w:rsidR="004A7D54" w:rsidRDefault="004A7D54" w:rsidP="002E1972">
      <w:pPr>
        <w:ind w:left="360"/>
        <w:jc w:val="both"/>
        <w:rPr>
          <w:b/>
          <w:bCs/>
        </w:rPr>
      </w:pPr>
    </w:p>
    <w:p w14:paraId="0306A568" w14:textId="5C2FB9C4" w:rsidR="002E1972" w:rsidRDefault="00DD64D3" w:rsidP="002E1972">
      <w:pPr>
        <w:ind w:left="360"/>
        <w:jc w:val="both"/>
      </w:pPr>
      <w:r w:rsidRPr="004A7D54">
        <w:rPr>
          <w:b/>
          <w:bCs/>
        </w:rPr>
        <w:t>Students Table</w:t>
      </w:r>
      <w:r>
        <w:t xml:space="preserve"> &gt;</w:t>
      </w:r>
    </w:p>
    <w:p w14:paraId="389B95FA" w14:textId="00A4543D" w:rsidR="004A7D54" w:rsidRDefault="004A7D54" w:rsidP="002E1972">
      <w:pPr>
        <w:ind w:left="360"/>
        <w:jc w:val="both"/>
      </w:pPr>
      <w:r w:rsidRPr="004A7D54">
        <w:t>Primary Key: Alpha</w:t>
      </w:r>
    </w:p>
    <w:p w14:paraId="31A3C6B5" w14:textId="02EDFA9D" w:rsidR="00DD64D3" w:rsidRDefault="00C76A04" w:rsidP="002E1972">
      <w:pPr>
        <w:ind w:left="360"/>
        <w:jc w:val="both"/>
      </w:pPr>
      <w:r w:rsidRPr="007F09EB">
        <w:rPr>
          <w:noProof/>
        </w:rPr>
        <w:drawing>
          <wp:inline distT="0" distB="0" distL="0" distR="0" wp14:anchorId="2C79D34F" wp14:editId="5BE88973">
            <wp:extent cx="4349750" cy="97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750" cy="977900"/>
                    </a:xfrm>
                    <a:prstGeom prst="rect">
                      <a:avLst/>
                    </a:prstGeom>
                    <a:noFill/>
                    <a:ln>
                      <a:noFill/>
                    </a:ln>
                  </pic:spPr>
                </pic:pic>
              </a:graphicData>
            </a:graphic>
          </wp:inline>
        </w:drawing>
      </w:r>
    </w:p>
    <w:p w14:paraId="31044B1E" w14:textId="77777777" w:rsidR="002E1972" w:rsidRDefault="002E1972" w:rsidP="002E1972">
      <w:pPr>
        <w:ind w:left="360"/>
        <w:jc w:val="both"/>
      </w:pPr>
    </w:p>
    <w:p w14:paraId="744CD7AA" w14:textId="77777777" w:rsidR="00BF6494" w:rsidRDefault="00BF6494" w:rsidP="002E1972">
      <w:pPr>
        <w:ind w:left="360"/>
        <w:jc w:val="both"/>
      </w:pPr>
    </w:p>
    <w:p w14:paraId="2365055A" w14:textId="77777777" w:rsidR="00BF6494" w:rsidRDefault="00BF6494" w:rsidP="002E1972">
      <w:pPr>
        <w:ind w:left="360"/>
        <w:jc w:val="both"/>
      </w:pPr>
    </w:p>
    <w:p w14:paraId="75A6ADE1" w14:textId="77777777" w:rsidR="00BF6494" w:rsidRDefault="00BF6494" w:rsidP="002E1972">
      <w:pPr>
        <w:ind w:left="360"/>
        <w:jc w:val="both"/>
      </w:pPr>
    </w:p>
    <w:p w14:paraId="0CC28A8E" w14:textId="758B2210" w:rsidR="002E1972" w:rsidRDefault="00BF6494" w:rsidP="002E1972">
      <w:pPr>
        <w:ind w:left="360"/>
        <w:jc w:val="both"/>
      </w:pPr>
      <w:r w:rsidRPr="004A7D54">
        <w:rPr>
          <w:b/>
          <w:bCs/>
        </w:rPr>
        <w:t>Student Courses Table</w:t>
      </w:r>
      <w:r>
        <w:t xml:space="preserve"> &gt;</w:t>
      </w:r>
    </w:p>
    <w:p w14:paraId="2F9DC72A" w14:textId="335EBC3B" w:rsidR="004A7D54" w:rsidRDefault="004A7D54" w:rsidP="002E1972">
      <w:pPr>
        <w:ind w:left="360"/>
        <w:jc w:val="both"/>
      </w:pPr>
      <w:r w:rsidRPr="004A7D54">
        <w:t>Primary Key &gt; Composite Key: (Alpha, Course)</w:t>
      </w:r>
    </w:p>
    <w:p w14:paraId="35972AA7" w14:textId="02D0FBB4" w:rsidR="004A7D54" w:rsidRDefault="004A7D54" w:rsidP="002E1972">
      <w:pPr>
        <w:ind w:left="360"/>
        <w:jc w:val="both"/>
      </w:pPr>
      <w:r w:rsidRPr="004A7D54">
        <w:t>Foreign Key</w:t>
      </w:r>
      <w:r>
        <w:t xml:space="preserve"> &gt;</w:t>
      </w:r>
      <w:r w:rsidRPr="004A7D54">
        <w:t xml:space="preserve"> Alpha references </w:t>
      </w:r>
      <w:r>
        <w:t>“</w:t>
      </w:r>
      <w:proofErr w:type="spellStart"/>
      <w:r w:rsidRPr="004A7D54">
        <w:t>Students.Alpha</w:t>
      </w:r>
      <w:proofErr w:type="spellEnd"/>
      <w:r>
        <w:t>”</w:t>
      </w:r>
    </w:p>
    <w:p w14:paraId="1DE473A6" w14:textId="216BF5CD" w:rsidR="00BF6494" w:rsidRDefault="00C76A04" w:rsidP="002E1972">
      <w:pPr>
        <w:ind w:left="360"/>
        <w:jc w:val="both"/>
      </w:pPr>
      <w:r w:rsidRPr="007F09EB">
        <w:rPr>
          <w:noProof/>
        </w:rPr>
        <w:drawing>
          <wp:inline distT="0" distB="0" distL="0" distR="0" wp14:anchorId="0B6493C7" wp14:editId="5154130F">
            <wp:extent cx="2540000" cy="19494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1949450"/>
                    </a:xfrm>
                    <a:prstGeom prst="rect">
                      <a:avLst/>
                    </a:prstGeom>
                    <a:noFill/>
                    <a:ln>
                      <a:noFill/>
                    </a:ln>
                  </pic:spPr>
                </pic:pic>
              </a:graphicData>
            </a:graphic>
          </wp:inline>
        </w:drawing>
      </w:r>
    </w:p>
    <w:p w14:paraId="1E4A2D19" w14:textId="77777777" w:rsidR="002E1972" w:rsidRDefault="002E1972" w:rsidP="002E1972">
      <w:pPr>
        <w:ind w:left="360"/>
        <w:jc w:val="both"/>
      </w:pPr>
    </w:p>
    <w:p w14:paraId="7349402B" w14:textId="77777777" w:rsidR="004A7D54" w:rsidRDefault="004A7D54" w:rsidP="002E1972">
      <w:pPr>
        <w:ind w:left="360"/>
        <w:jc w:val="both"/>
        <w:rPr>
          <w:b/>
          <w:bCs/>
        </w:rPr>
      </w:pPr>
    </w:p>
    <w:p w14:paraId="1EB0E4D0" w14:textId="1E13A90E" w:rsidR="002E1972" w:rsidRDefault="00BF6494" w:rsidP="002E1972">
      <w:pPr>
        <w:ind w:left="360"/>
        <w:jc w:val="both"/>
      </w:pPr>
      <w:r w:rsidRPr="004A7D54">
        <w:rPr>
          <w:b/>
          <w:bCs/>
        </w:rPr>
        <w:t>Student Grades Table</w:t>
      </w:r>
      <w:r>
        <w:t xml:space="preserve"> &gt;</w:t>
      </w:r>
    </w:p>
    <w:p w14:paraId="04219955" w14:textId="3F3EBD15" w:rsidR="004A7D54" w:rsidRDefault="004A7D54" w:rsidP="002E1972">
      <w:pPr>
        <w:ind w:left="360"/>
        <w:jc w:val="both"/>
      </w:pPr>
      <w:r w:rsidRPr="004A7D54">
        <w:t>Primary Key &gt; Composite Key: (Alpha, Course)</w:t>
      </w:r>
    </w:p>
    <w:p w14:paraId="71551A39" w14:textId="45509A59" w:rsidR="004A7D54" w:rsidRPr="004A7D54" w:rsidRDefault="004A7D54" w:rsidP="004A7D54">
      <w:pPr>
        <w:ind w:left="360"/>
        <w:jc w:val="both"/>
        <w:rPr>
          <w:sz w:val="22"/>
          <w:szCs w:val="22"/>
        </w:rPr>
      </w:pPr>
      <w:r>
        <w:t xml:space="preserve">Foreign Keys </w:t>
      </w:r>
      <w:r>
        <w:rPr>
          <w:sz w:val="22"/>
          <w:szCs w:val="22"/>
        </w:rPr>
        <w:t>&gt;</w:t>
      </w:r>
    </w:p>
    <w:p w14:paraId="68DBE54E" w14:textId="79A72F59" w:rsidR="004A7D54" w:rsidRDefault="004A7D54" w:rsidP="004A7D54">
      <w:pPr>
        <w:ind w:left="360"/>
        <w:jc w:val="both"/>
      </w:pPr>
      <w:r>
        <w:t>Alpha references “</w:t>
      </w:r>
      <w:proofErr w:type="spellStart"/>
      <w:r>
        <w:t>Students.Alpha</w:t>
      </w:r>
      <w:proofErr w:type="spellEnd"/>
      <w:r>
        <w:t>”</w:t>
      </w:r>
    </w:p>
    <w:p w14:paraId="493B3BCE" w14:textId="66181CE7" w:rsidR="004A7D54" w:rsidRDefault="004A7D54" w:rsidP="004A7D54">
      <w:pPr>
        <w:ind w:left="360"/>
        <w:jc w:val="both"/>
      </w:pPr>
      <w:r>
        <w:t>Course references “</w:t>
      </w:r>
      <w:proofErr w:type="spellStart"/>
      <w:r>
        <w:t>StudentCourses.Course</w:t>
      </w:r>
      <w:proofErr w:type="spellEnd"/>
      <w:r>
        <w:t>”</w:t>
      </w:r>
    </w:p>
    <w:p w14:paraId="652FAEB8" w14:textId="1D3FFA97" w:rsidR="00BF6494" w:rsidRDefault="00C76A04" w:rsidP="002E1972">
      <w:pPr>
        <w:ind w:left="360"/>
        <w:jc w:val="both"/>
      </w:pPr>
      <w:r w:rsidRPr="007F09EB">
        <w:rPr>
          <w:noProof/>
        </w:rPr>
        <w:drawing>
          <wp:inline distT="0" distB="0" distL="0" distR="0" wp14:anchorId="69FFE3C9" wp14:editId="48C3DE9D">
            <wp:extent cx="4368800" cy="196850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1968500"/>
                    </a:xfrm>
                    <a:prstGeom prst="rect">
                      <a:avLst/>
                    </a:prstGeom>
                    <a:noFill/>
                    <a:ln>
                      <a:noFill/>
                    </a:ln>
                  </pic:spPr>
                </pic:pic>
              </a:graphicData>
            </a:graphic>
          </wp:inline>
        </w:drawing>
      </w:r>
    </w:p>
    <w:p w14:paraId="0346B30B" w14:textId="77777777" w:rsidR="002E1972" w:rsidRDefault="002E1972" w:rsidP="002E1972">
      <w:pPr>
        <w:ind w:left="360"/>
        <w:jc w:val="both"/>
      </w:pPr>
    </w:p>
    <w:p w14:paraId="7B5CC3DB" w14:textId="77777777" w:rsidR="00BF6494" w:rsidRDefault="00BF6494" w:rsidP="00BF6494">
      <w:pPr>
        <w:numPr>
          <w:ilvl w:val="0"/>
          <w:numId w:val="8"/>
        </w:numPr>
        <w:jc w:val="both"/>
      </w:pPr>
      <w:r>
        <w:t>Students Table contains the basic information about students.</w:t>
      </w:r>
    </w:p>
    <w:p w14:paraId="30D2A9A9" w14:textId="77777777" w:rsidR="00BF6494" w:rsidRDefault="00BF6494" w:rsidP="00BF6494">
      <w:pPr>
        <w:numPr>
          <w:ilvl w:val="0"/>
          <w:numId w:val="8"/>
        </w:numPr>
        <w:jc w:val="both"/>
      </w:pPr>
      <w:proofErr w:type="spellStart"/>
      <w:r>
        <w:t>StudentCourses</w:t>
      </w:r>
      <w:proofErr w:type="spellEnd"/>
      <w:r>
        <w:t xml:space="preserve"> Table records which courses each student is taking.</w:t>
      </w:r>
    </w:p>
    <w:p w14:paraId="4A4F584E" w14:textId="1CC3910A" w:rsidR="002E1972" w:rsidRDefault="00BF6494" w:rsidP="00BF6494">
      <w:pPr>
        <w:numPr>
          <w:ilvl w:val="0"/>
          <w:numId w:val="8"/>
        </w:numPr>
        <w:jc w:val="both"/>
      </w:pPr>
      <w:proofErr w:type="spellStart"/>
      <w:r>
        <w:t>StudentGrades</w:t>
      </w:r>
      <w:proofErr w:type="spellEnd"/>
      <w:r>
        <w:t xml:space="preserve"> Table captures the grades for each course that the students are enrolled in</w:t>
      </w:r>
    </w:p>
    <w:p w14:paraId="26D12C1B" w14:textId="77777777" w:rsidR="004A7D54" w:rsidRDefault="004A7D54" w:rsidP="004A7D54">
      <w:pPr>
        <w:jc w:val="both"/>
        <w:rPr>
          <w:b/>
          <w:bCs/>
        </w:rPr>
      </w:pPr>
      <w:r>
        <w:rPr>
          <w:b/>
          <w:bCs/>
        </w:rPr>
        <w:br/>
      </w:r>
    </w:p>
    <w:p w14:paraId="2D7D14CC" w14:textId="77777777" w:rsidR="004A7D54" w:rsidRDefault="004A7D54" w:rsidP="004A7D54">
      <w:pPr>
        <w:jc w:val="both"/>
        <w:rPr>
          <w:b/>
          <w:bCs/>
        </w:rPr>
      </w:pPr>
    </w:p>
    <w:p w14:paraId="65CC3AB7" w14:textId="77777777" w:rsidR="004A7D54" w:rsidRDefault="004A7D54" w:rsidP="004A7D54">
      <w:pPr>
        <w:jc w:val="both"/>
        <w:rPr>
          <w:b/>
          <w:bCs/>
        </w:rPr>
      </w:pPr>
    </w:p>
    <w:p w14:paraId="71AE00E4" w14:textId="77777777" w:rsidR="004A7D54" w:rsidRDefault="004A7D54" w:rsidP="004A7D54">
      <w:pPr>
        <w:jc w:val="both"/>
        <w:rPr>
          <w:b/>
          <w:bCs/>
        </w:rPr>
      </w:pPr>
    </w:p>
    <w:p w14:paraId="331C847C" w14:textId="77777777" w:rsidR="004A7D54" w:rsidRDefault="004A7D54" w:rsidP="004A7D54">
      <w:pPr>
        <w:jc w:val="both"/>
        <w:rPr>
          <w:b/>
          <w:bCs/>
        </w:rPr>
      </w:pPr>
    </w:p>
    <w:p w14:paraId="49472156" w14:textId="77777777" w:rsidR="004A7D54" w:rsidRDefault="004A7D54" w:rsidP="004A7D54">
      <w:pPr>
        <w:jc w:val="both"/>
        <w:rPr>
          <w:b/>
          <w:bCs/>
        </w:rPr>
      </w:pPr>
    </w:p>
    <w:p w14:paraId="60F69048" w14:textId="681358EB" w:rsidR="004A7D54" w:rsidRPr="004A7D54" w:rsidRDefault="004A7D54" w:rsidP="004A7D54">
      <w:pPr>
        <w:jc w:val="both"/>
        <w:rPr>
          <w:b/>
          <w:bCs/>
        </w:rPr>
      </w:pPr>
      <w:r w:rsidRPr="004A7D54">
        <w:rPr>
          <w:b/>
          <w:bCs/>
        </w:rPr>
        <w:lastRenderedPageBreak/>
        <w:t>Summary:</w:t>
      </w:r>
    </w:p>
    <w:p w14:paraId="6E09F4D1" w14:textId="77777777" w:rsidR="004A7D54" w:rsidRPr="004A7D54" w:rsidRDefault="004A7D54" w:rsidP="004A7D54">
      <w:pPr>
        <w:numPr>
          <w:ilvl w:val="0"/>
          <w:numId w:val="9"/>
        </w:numPr>
        <w:jc w:val="both"/>
      </w:pPr>
      <w:r w:rsidRPr="004A7D54">
        <w:rPr>
          <w:b/>
          <w:bCs/>
        </w:rPr>
        <w:t>Students Table</w:t>
      </w:r>
      <w:r w:rsidRPr="004A7D54">
        <w:t>:</w:t>
      </w:r>
    </w:p>
    <w:p w14:paraId="0F01EDE4" w14:textId="77777777" w:rsidR="004A7D54" w:rsidRPr="004A7D54" w:rsidRDefault="004A7D54" w:rsidP="004A7D54">
      <w:pPr>
        <w:numPr>
          <w:ilvl w:val="1"/>
          <w:numId w:val="9"/>
        </w:numPr>
        <w:jc w:val="both"/>
      </w:pPr>
      <w:r w:rsidRPr="004A7D54">
        <w:rPr>
          <w:b/>
          <w:bCs/>
        </w:rPr>
        <w:t>PK:</w:t>
      </w:r>
      <w:r w:rsidRPr="004A7D54">
        <w:t xml:space="preserve"> Alpha</w:t>
      </w:r>
    </w:p>
    <w:p w14:paraId="580FEFF6" w14:textId="77777777" w:rsidR="004A7D54" w:rsidRPr="004A7D54" w:rsidRDefault="004A7D54" w:rsidP="004A7D54">
      <w:pPr>
        <w:numPr>
          <w:ilvl w:val="0"/>
          <w:numId w:val="9"/>
        </w:numPr>
        <w:jc w:val="both"/>
      </w:pPr>
      <w:proofErr w:type="spellStart"/>
      <w:r w:rsidRPr="004A7D54">
        <w:rPr>
          <w:b/>
          <w:bCs/>
        </w:rPr>
        <w:t>StudentCourses</w:t>
      </w:r>
      <w:proofErr w:type="spellEnd"/>
      <w:r w:rsidRPr="004A7D54">
        <w:rPr>
          <w:b/>
          <w:bCs/>
        </w:rPr>
        <w:t xml:space="preserve"> Table</w:t>
      </w:r>
      <w:r w:rsidRPr="004A7D54">
        <w:t>:</w:t>
      </w:r>
    </w:p>
    <w:p w14:paraId="767589AE" w14:textId="77777777" w:rsidR="004A7D54" w:rsidRPr="004A7D54" w:rsidRDefault="004A7D54" w:rsidP="004A7D54">
      <w:pPr>
        <w:numPr>
          <w:ilvl w:val="1"/>
          <w:numId w:val="9"/>
        </w:numPr>
        <w:jc w:val="both"/>
      </w:pPr>
      <w:r w:rsidRPr="004A7D54">
        <w:rPr>
          <w:b/>
          <w:bCs/>
        </w:rPr>
        <w:t>PK:</w:t>
      </w:r>
      <w:r w:rsidRPr="004A7D54">
        <w:t xml:space="preserve"> (Alpha, Course)</w:t>
      </w:r>
    </w:p>
    <w:p w14:paraId="162FC5D5" w14:textId="77777777" w:rsidR="004A7D54" w:rsidRPr="004A7D54" w:rsidRDefault="004A7D54" w:rsidP="004A7D54">
      <w:pPr>
        <w:numPr>
          <w:ilvl w:val="1"/>
          <w:numId w:val="9"/>
        </w:numPr>
        <w:jc w:val="both"/>
      </w:pPr>
      <w:r w:rsidRPr="004A7D54">
        <w:rPr>
          <w:b/>
          <w:bCs/>
        </w:rPr>
        <w:t>FK:</w:t>
      </w:r>
      <w:r w:rsidRPr="004A7D54">
        <w:t xml:space="preserve"> Alpha references </w:t>
      </w:r>
      <w:proofErr w:type="spellStart"/>
      <w:r w:rsidRPr="004A7D54">
        <w:t>Students.Alpha</w:t>
      </w:r>
      <w:proofErr w:type="spellEnd"/>
    </w:p>
    <w:p w14:paraId="41C54C54" w14:textId="77777777" w:rsidR="004A7D54" w:rsidRPr="004A7D54" w:rsidRDefault="004A7D54" w:rsidP="004A7D54">
      <w:pPr>
        <w:numPr>
          <w:ilvl w:val="0"/>
          <w:numId w:val="9"/>
        </w:numPr>
        <w:jc w:val="both"/>
      </w:pPr>
      <w:proofErr w:type="spellStart"/>
      <w:r w:rsidRPr="004A7D54">
        <w:rPr>
          <w:b/>
          <w:bCs/>
        </w:rPr>
        <w:t>StudentGrades</w:t>
      </w:r>
      <w:proofErr w:type="spellEnd"/>
      <w:r w:rsidRPr="004A7D54">
        <w:rPr>
          <w:b/>
          <w:bCs/>
        </w:rPr>
        <w:t xml:space="preserve"> Table</w:t>
      </w:r>
      <w:r w:rsidRPr="004A7D54">
        <w:t>:</w:t>
      </w:r>
    </w:p>
    <w:p w14:paraId="490E0516" w14:textId="77777777" w:rsidR="004A7D54" w:rsidRPr="004A7D54" w:rsidRDefault="004A7D54" w:rsidP="004A7D54">
      <w:pPr>
        <w:numPr>
          <w:ilvl w:val="1"/>
          <w:numId w:val="9"/>
        </w:numPr>
        <w:jc w:val="both"/>
      </w:pPr>
      <w:r w:rsidRPr="004A7D54">
        <w:rPr>
          <w:b/>
          <w:bCs/>
        </w:rPr>
        <w:t>PK:</w:t>
      </w:r>
      <w:r w:rsidRPr="004A7D54">
        <w:t xml:space="preserve"> (Alpha, Course)</w:t>
      </w:r>
    </w:p>
    <w:p w14:paraId="39E5FD47" w14:textId="77777777" w:rsidR="004A7D54" w:rsidRPr="004A7D54" w:rsidRDefault="004A7D54" w:rsidP="004A7D54">
      <w:pPr>
        <w:numPr>
          <w:ilvl w:val="1"/>
          <w:numId w:val="9"/>
        </w:numPr>
        <w:jc w:val="both"/>
      </w:pPr>
      <w:r w:rsidRPr="004A7D54">
        <w:rPr>
          <w:b/>
          <w:bCs/>
        </w:rPr>
        <w:t>FK:</w:t>
      </w:r>
      <w:r w:rsidRPr="004A7D54">
        <w:t xml:space="preserve"> Alpha references </w:t>
      </w:r>
      <w:proofErr w:type="spellStart"/>
      <w:r w:rsidRPr="004A7D54">
        <w:t>Students.Alpha</w:t>
      </w:r>
      <w:proofErr w:type="spellEnd"/>
    </w:p>
    <w:p w14:paraId="47324FEE" w14:textId="77777777" w:rsidR="004A7D54" w:rsidRPr="004A7D54" w:rsidRDefault="004A7D54" w:rsidP="004A7D54">
      <w:pPr>
        <w:numPr>
          <w:ilvl w:val="1"/>
          <w:numId w:val="9"/>
        </w:numPr>
        <w:jc w:val="both"/>
      </w:pPr>
      <w:r w:rsidRPr="004A7D54">
        <w:rPr>
          <w:b/>
          <w:bCs/>
        </w:rPr>
        <w:t>FK:</w:t>
      </w:r>
      <w:r w:rsidRPr="004A7D54">
        <w:t xml:space="preserve"> Course references </w:t>
      </w:r>
      <w:proofErr w:type="spellStart"/>
      <w:r w:rsidRPr="004A7D54">
        <w:t>StudentCourses.Course</w:t>
      </w:r>
      <w:proofErr w:type="spellEnd"/>
    </w:p>
    <w:p w14:paraId="65048919" w14:textId="77777777" w:rsidR="004A7D54" w:rsidRDefault="004A7D54" w:rsidP="004A7D54">
      <w:pPr>
        <w:jc w:val="both"/>
      </w:pPr>
    </w:p>
    <w:p w14:paraId="60FB81BA" w14:textId="77777777" w:rsidR="002E1972" w:rsidRDefault="002E1972" w:rsidP="002E1972">
      <w:pPr>
        <w:ind w:left="360"/>
        <w:jc w:val="both"/>
      </w:pPr>
    </w:p>
    <w:p w14:paraId="2BACA1CD" w14:textId="77777777" w:rsidR="002E1972" w:rsidRPr="006423C1" w:rsidRDefault="002E1972" w:rsidP="002E1972">
      <w:pPr>
        <w:jc w:val="both"/>
        <w:rPr>
          <w:b/>
          <w:i/>
          <w:u w:val="single"/>
        </w:rPr>
      </w:pPr>
      <w:r>
        <w:rPr>
          <w:b/>
          <w:i/>
          <w:u w:val="single"/>
        </w:rPr>
        <w:t>Exercise 2</w:t>
      </w:r>
      <w:r w:rsidRPr="006423C1">
        <w:rPr>
          <w:b/>
          <w:i/>
          <w:u w:val="single"/>
        </w:rPr>
        <w:t xml:space="preserve">: Boyce-Codd </w:t>
      </w:r>
      <w:smartTag w:uri="urn:schemas-microsoft-com:office:smarttags" w:element="place">
        <w:r w:rsidRPr="006423C1">
          <w:rPr>
            <w:b/>
            <w:i/>
            <w:u w:val="single"/>
          </w:rPr>
          <w:t>Normal</w:t>
        </w:r>
      </w:smartTag>
      <w:r w:rsidRPr="006423C1">
        <w:rPr>
          <w:b/>
          <w:i/>
          <w:u w:val="single"/>
        </w:rPr>
        <w:t xml:space="preserve"> Form (BCNF)</w:t>
      </w:r>
    </w:p>
    <w:p w14:paraId="18C7F829" w14:textId="77777777" w:rsidR="002E1972" w:rsidRDefault="002E1972" w:rsidP="002E1972">
      <w:pPr>
        <w:jc w:val="both"/>
      </w:pPr>
    </w:p>
    <w:p w14:paraId="4A8809B2" w14:textId="77777777" w:rsidR="002E1972" w:rsidRDefault="002E1972" w:rsidP="002E1972">
      <w:pPr>
        <w:jc w:val="both"/>
      </w:pPr>
      <w:r>
        <w:t xml:space="preserve">For a table to be in Boyce-Codd normal form, </w:t>
      </w:r>
      <w:r w:rsidR="00393E8C">
        <w:t xml:space="preserve">the table must be in 1NF and </w:t>
      </w:r>
      <w:r>
        <w:t xml:space="preserve">the determinants of all the functional dependencies in that table must be candidate keys (either primary key or alternate key).   Below </w:t>
      </w:r>
      <w:r w:rsidR="001C2A5E">
        <w:t>is the Rentals table</w:t>
      </w:r>
      <w:r>
        <w:t xml:space="preserve"> created for </w:t>
      </w:r>
      <w:r w:rsidR="001C2A5E">
        <w:t>the DVD-</w:t>
      </w:r>
      <w:r w:rsidR="00925CFC">
        <w:t>by-mail division</w:t>
      </w:r>
      <w:r w:rsidR="00465BE6">
        <w:t xml:space="preserve"> of </w:t>
      </w:r>
      <w:proofErr w:type="spellStart"/>
      <w:r w:rsidR="00465BE6">
        <w:t>Nea</w:t>
      </w:r>
      <w:r w:rsidR="001C2A5E">
        <w:t>tflix</w:t>
      </w:r>
      <w:proofErr w:type="spellEnd"/>
      <w:r w:rsidR="00925CFC">
        <w:t>.</w:t>
      </w:r>
      <w:r w:rsidR="001C2A5E">
        <w:t xml:space="preserve"> </w:t>
      </w:r>
    </w:p>
    <w:p w14:paraId="5FE8D278" w14:textId="77777777" w:rsidR="001C2A5E" w:rsidRDefault="001C2A5E" w:rsidP="002E1972">
      <w:pPr>
        <w:jc w:val="both"/>
      </w:pPr>
    </w:p>
    <w:p w14:paraId="01DF3983" w14:textId="77777777" w:rsidR="002E1972" w:rsidRDefault="002E1972" w:rsidP="002E1972">
      <w:pPr>
        <w:jc w:val="both"/>
      </w:pPr>
      <w:r>
        <w:t>Rentals: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116"/>
        <w:gridCol w:w="1348"/>
        <w:gridCol w:w="1615"/>
        <w:gridCol w:w="1160"/>
        <w:gridCol w:w="1648"/>
        <w:gridCol w:w="716"/>
      </w:tblGrid>
      <w:tr w:rsidR="002E1972" w14:paraId="2F1E0B4E" w14:textId="77777777" w:rsidTr="002E5788">
        <w:tc>
          <w:tcPr>
            <w:tcW w:w="0" w:type="auto"/>
          </w:tcPr>
          <w:p w14:paraId="6BAE09FD" w14:textId="77777777" w:rsidR="002E1972" w:rsidRPr="002E5788" w:rsidRDefault="002E1972" w:rsidP="002E5788">
            <w:pPr>
              <w:jc w:val="center"/>
              <w:rPr>
                <w:rFonts w:ascii="Arial" w:hAnsi="Arial" w:cs="Arial"/>
                <w:b/>
                <w:sz w:val="20"/>
                <w:szCs w:val="20"/>
                <w:u w:val="single"/>
              </w:rPr>
            </w:pPr>
            <w:proofErr w:type="spellStart"/>
            <w:r w:rsidRPr="002E5788">
              <w:rPr>
                <w:rFonts w:ascii="Arial" w:hAnsi="Arial" w:cs="Arial"/>
                <w:b/>
                <w:sz w:val="20"/>
                <w:szCs w:val="20"/>
                <w:u w:val="single"/>
              </w:rPr>
              <w:t>RentalID</w:t>
            </w:r>
            <w:proofErr w:type="spellEnd"/>
          </w:p>
        </w:tc>
        <w:tc>
          <w:tcPr>
            <w:tcW w:w="0" w:type="auto"/>
          </w:tcPr>
          <w:p w14:paraId="0EC21FFC" w14:textId="77777777" w:rsidR="002E1972" w:rsidRPr="002E5788" w:rsidRDefault="002E1972" w:rsidP="002E5788">
            <w:pPr>
              <w:jc w:val="center"/>
              <w:rPr>
                <w:rFonts w:ascii="Arial" w:hAnsi="Arial" w:cs="Arial"/>
                <w:b/>
                <w:sz w:val="20"/>
                <w:szCs w:val="20"/>
                <w:u w:val="single"/>
              </w:rPr>
            </w:pPr>
            <w:r w:rsidRPr="002E5788">
              <w:rPr>
                <w:rFonts w:ascii="Arial" w:hAnsi="Arial" w:cs="Arial"/>
                <w:b/>
                <w:sz w:val="20"/>
                <w:szCs w:val="20"/>
                <w:u w:val="single"/>
              </w:rPr>
              <w:t>Title</w:t>
            </w:r>
          </w:p>
        </w:tc>
        <w:tc>
          <w:tcPr>
            <w:tcW w:w="0" w:type="auto"/>
          </w:tcPr>
          <w:p w14:paraId="4851AE55" w14:textId="77777777" w:rsidR="002E1972" w:rsidRPr="002E5788" w:rsidRDefault="002E1972" w:rsidP="002E5788">
            <w:pPr>
              <w:jc w:val="center"/>
              <w:rPr>
                <w:rFonts w:ascii="Arial" w:hAnsi="Arial" w:cs="Arial"/>
                <w:b/>
                <w:sz w:val="20"/>
                <w:szCs w:val="20"/>
              </w:rPr>
            </w:pPr>
            <w:proofErr w:type="spellStart"/>
            <w:r w:rsidRPr="002E5788">
              <w:rPr>
                <w:rFonts w:ascii="Arial" w:hAnsi="Arial" w:cs="Arial"/>
                <w:b/>
                <w:sz w:val="20"/>
                <w:szCs w:val="20"/>
              </w:rPr>
              <w:t>Cust</w:t>
            </w:r>
            <w:r w:rsidR="00925CFC" w:rsidRPr="002E5788">
              <w:rPr>
                <w:rFonts w:ascii="Arial" w:hAnsi="Arial" w:cs="Arial"/>
                <w:b/>
                <w:sz w:val="20"/>
                <w:szCs w:val="20"/>
              </w:rPr>
              <w:t>omer</w:t>
            </w:r>
            <w:r w:rsidRPr="002E5788">
              <w:rPr>
                <w:rFonts w:ascii="Arial" w:hAnsi="Arial" w:cs="Arial"/>
                <w:b/>
                <w:sz w:val="20"/>
                <w:szCs w:val="20"/>
              </w:rPr>
              <w:t>ID</w:t>
            </w:r>
            <w:proofErr w:type="spellEnd"/>
          </w:p>
        </w:tc>
        <w:tc>
          <w:tcPr>
            <w:tcW w:w="0" w:type="auto"/>
          </w:tcPr>
          <w:p w14:paraId="0099DE08" w14:textId="77777777" w:rsidR="002E1972" w:rsidRPr="002E5788" w:rsidRDefault="00925CFC" w:rsidP="002E5788">
            <w:pPr>
              <w:jc w:val="center"/>
              <w:rPr>
                <w:rFonts w:ascii="Arial" w:hAnsi="Arial" w:cs="Arial"/>
                <w:b/>
                <w:sz w:val="20"/>
                <w:szCs w:val="20"/>
              </w:rPr>
            </w:pPr>
            <w:proofErr w:type="spellStart"/>
            <w:r w:rsidRPr="002E5788">
              <w:rPr>
                <w:rFonts w:ascii="Arial" w:hAnsi="Arial" w:cs="Arial"/>
                <w:b/>
                <w:sz w:val="20"/>
                <w:szCs w:val="20"/>
              </w:rPr>
              <w:t>Mailed</w:t>
            </w:r>
            <w:r w:rsidR="002E1972" w:rsidRPr="002E5788">
              <w:rPr>
                <w:rFonts w:ascii="Arial" w:hAnsi="Arial" w:cs="Arial"/>
                <w:b/>
                <w:sz w:val="20"/>
                <w:szCs w:val="20"/>
              </w:rPr>
              <w:t>OutDate</w:t>
            </w:r>
            <w:proofErr w:type="spellEnd"/>
          </w:p>
        </w:tc>
        <w:tc>
          <w:tcPr>
            <w:tcW w:w="0" w:type="auto"/>
          </w:tcPr>
          <w:p w14:paraId="29E782A5" w14:textId="77777777" w:rsidR="002E1972" w:rsidRPr="002E5788" w:rsidRDefault="002E1972" w:rsidP="002E5788">
            <w:pPr>
              <w:jc w:val="center"/>
              <w:rPr>
                <w:rFonts w:ascii="Arial" w:hAnsi="Arial" w:cs="Arial"/>
                <w:b/>
                <w:sz w:val="20"/>
                <w:szCs w:val="20"/>
              </w:rPr>
            </w:pPr>
            <w:r w:rsidRPr="002E5788">
              <w:rPr>
                <w:rFonts w:ascii="Arial" w:hAnsi="Arial" w:cs="Arial"/>
                <w:b/>
                <w:sz w:val="20"/>
                <w:szCs w:val="20"/>
              </w:rPr>
              <w:t>Director</w:t>
            </w:r>
          </w:p>
        </w:tc>
        <w:tc>
          <w:tcPr>
            <w:tcW w:w="0" w:type="auto"/>
          </w:tcPr>
          <w:p w14:paraId="318BAE17" w14:textId="77777777" w:rsidR="002E1972" w:rsidRPr="002E5788" w:rsidRDefault="00925CFC" w:rsidP="002E5788">
            <w:pPr>
              <w:jc w:val="center"/>
              <w:rPr>
                <w:rFonts w:ascii="Arial" w:hAnsi="Arial" w:cs="Arial"/>
                <w:b/>
                <w:sz w:val="20"/>
                <w:szCs w:val="20"/>
              </w:rPr>
            </w:pPr>
            <w:proofErr w:type="spellStart"/>
            <w:r w:rsidRPr="002E5788">
              <w:rPr>
                <w:rFonts w:ascii="Arial" w:hAnsi="Arial" w:cs="Arial"/>
                <w:b/>
                <w:sz w:val="20"/>
                <w:szCs w:val="20"/>
              </w:rPr>
              <w:t>Movie</w:t>
            </w:r>
            <w:r w:rsidR="002E1972" w:rsidRPr="002E5788">
              <w:rPr>
                <w:rFonts w:ascii="Arial" w:hAnsi="Arial" w:cs="Arial"/>
                <w:b/>
                <w:sz w:val="20"/>
                <w:szCs w:val="20"/>
              </w:rPr>
              <w:t>Category</w:t>
            </w:r>
            <w:proofErr w:type="spellEnd"/>
          </w:p>
        </w:tc>
        <w:tc>
          <w:tcPr>
            <w:tcW w:w="0" w:type="auto"/>
          </w:tcPr>
          <w:p w14:paraId="56A26589" w14:textId="77777777" w:rsidR="002E1972" w:rsidRPr="002E5788" w:rsidRDefault="002E1972" w:rsidP="002E5788">
            <w:pPr>
              <w:jc w:val="center"/>
              <w:rPr>
                <w:rFonts w:ascii="Arial" w:hAnsi="Arial" w:cs="Arial"/>
                <w:b/>
                <w:sz w:val="20"/>
                <w:szCs w:val="20"/>
              </w:rPr>
            </w:pPr>
            <w:r w:rsidRPr="002E5788">
              <w:rPr>
                <w:rFonts w:ascii="Arial" w:hAnsi="Arial" w:cs="Arial"/>
                <w:b/>
                <w:sz w:val="20"/>
                <w:szCs w:val="20"/>
              </w:rPr>
              <w:t>Price</w:t>
            </w:r>
          </w:p>
        </w:tc>
      </w:tr>
      <w:tr w:rsidR="002E1972" w14:paraId="1EFABCC9" w14:textId="77777777" w:rsidTr="002E5788">
        <w:tc>
          <w:tcPr>
            <w:tcW w:w="0" w:type="auto"/>
          </w:tcPr>
          <w:p w14:paraId="2EA478EB"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p>
        </w:tc>
        <w:tc>
          <w:tcPr>
            <w:tcW w:w="0" w:type="auto"/>
          </w:tcPr>
          <w:p w14:paraId="76BF9115"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Die Hard</w:t>
            </w:r>
          </w:p>
        </w:tc>
        <w:tc>
          <w:tcPr>
            <w:tcW w:w="0" w:type="auto"/>
          </w:tcPr>
          <w:p w14:paraId="2E2DB7EF"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r w:rsidR="00925CFC" w:rsidRPr="002E5788">
              <w:rPr>
                <w:rFonts w:ascii="Arial" w:hAnsi="Arial" w:cs="Arial"/>
                <w:sz w:val="20"/>
                <w:szCs w:val="20"/>
              </w:rPr>
              <w:t>001</w:t>
            </w:r>
          </w:p>
        </w:tc>
        <w:tc>
          <w:tcPr>
            <w:tcW w:w="0" w:type="auto"/>
          </w:tcPr>
          <w:p w14:paraId="2AF6157B"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3/3/20</w:t>
            </w:r>
            <w:r w:rsidR="00925CFC" w:rsidRPr="002E5788">
              <w:rPr>
                <w:rFonts w:ascii="Arial" w:hAnsi="Arial" w:cs="Arial"/>
                <w:sz w:val="20"/>
                <w:szCs w:val="20"/>
              </w:rPr>
              <w:t>10</w:t>
            </w:r>
          </w:p>
        </w:tc>
        <w:tc>
          <w:tcPr>
            <w:tcW w:w="0" w:type="auto"/>
          </w:tcPr>
          <w:p w14:paraId="3DA2D85D"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John McTiernan</w:t>
            </w:r>
          </w:p>
        </w:tc>
        <w:tc>
          <w:tcPr>
            <w:tcW w:w="0" w:type="auto"/>
          </w:tcPr>
          <w:p w14:paraId="2B5348F8"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Old</w:t>
            </w:r>
          </w:p>
        </w:tc>
        <w:tc>
          <w:tcPr>
            <w:tcW w:w="0" w:type="auto"/>
          </w:tcPr>
          <w:p w14:paraId="35231C20"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$4.25</w:t>
            </w:r>
          </w:p>
        </w:tc>
      </w:tr>
      <w:tr w:rsidR="002E1972" w14:paraId="01BC2811" w14:textId="77777777" w:rsidTr="002E5788">
        <w:tc>
          <w:tcPr>
            <w:tcW w:w="0" w:type="auto"/>
          </w:tcPr>
          <w:p w14:paraId="14293799"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p>
        </w:tc>
        <w:tc>
          <w:tcPr>
            <w:tcW w:w="0" w:type="auto"/>
          </w:tcPr>
          <w:p w14:paraId="0C46B47D"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The last man standing</w:t>
            </w:r>
          </w:p>
        </w:tc>
        <w:tc>
          <w:tcPr>
            <w:tcW w:w="0" w:type="auto"/>
          </w:tcPr>
          <w:p w14:paraId="0F86D2F7"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r w:rsidR="00925CFC" w:rsidRPr="002E5788">
              <w:rPr>
                <w:rFonts w:ascii="Arial" w:hAnsi="Arial" w:cs="Arial"/>
                <w:sz w:val="20"/>
                <w:szCs w:val="20"/>
              </w:rPr>
              <w:t>001</w:t>
            </w:r>
          </w:p>
        </w:tc>
        <w:tc>
          <w:tcPr>
            <w:tcW w:w="0" w:type="auto"/>
          </w:tcPr>
          <w:p w14:paraId="42580002"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3/3/20</w:t>
            </w:r>
            <w:r w:rsidR="00925CFC" w:rsidRPr="002E5788">
              <w:rPr>
                <w:rFonts w:ascii="Arial" w:hAnsi="Arial" w:cs="Arial"/>
                <w:sz w:val="20"/>
                <w:szCs w:val="20"/>
              </w:rPr>
              <w:t>10</w:t>
            </w:r>
          </w:p>
        </w:tc>
        <w:tc>
          <w:tcPr>
            <w:tcW w:w="0" w:type="auto"/>
          </w:tcPr>
          <w:p w14:paraId="450521FF"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Walter Hill</w:t>
            </w:r>
          </w:p>
        </w:tc>
        <w:tc>
          <w:tcPr>
            <w:tcW w:w="0" w:type="auto"/>
          </w:tcPr>
          <w:p w14:paraId="70F6023C"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Old</w:t>
            </w:r>
          </w:p>
        </w:tc>
        <w:tc>
          <w:tcPr>
            <w:tcW w:w="0" w:type="auto"/>
          </w:tcPr>
          <w:p w14:paraId="28C0A665"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$4.25</w:t>
            </w:r>
          </w:p>
        </w:tc>
      </w:tr>
      <w:tr w:rsidR="002E1972" w14:paraId="5155B53B" w14:textId="77777777" w:rsidTr="002E5788">
        <w:tc>
          <w:tcPr>
            <w:tcW w:w="0" w:type="auto"/>
          </w:tcPr>
          <w:p w14:paraId="2A59D092"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p>
        </w:tc>
        <w:tc>
          <w:tcPr>
            <w:tcW w:w="0" w:type="auto"/>
          </w:tcPr>
          <w:p w14:paraId="52A333F4"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Wedding Crashers</w:t>
            </w:r>
          </w:p>
        </w:tc>
        <w:tc>
          <w:tcPr>
            <w:tcW w:w="0" w:type="auto"/>
          </w:tcPr>
          <w:p w14:paraId="5A0CE9FC"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r w:rsidR="00925CFC" w:rsidRPr="002E5788">
              <w:rPr>
                <w:rFonts w:ascii="Arial" w:hAnsi="Arial" w:cs="Arial"/>
                <w:sz w:val="20"/>
                <w:szCs w:val="20"/>
              </w:rPr>
              <w:t>001</w:t>
            </w:r>
          </w:p>
        </w:tc>
        <w:tc>
          <w:tcPr>
            <w:tcW w:w="0" w:type="auto"/>
          </w:tcPr>
          <w:p w14:paraId="3C795A4A"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3</w:t>
            </w:r>
            <w:r w:rsidR="002E1972" w:rsidRPr="002E5788">
              <w:rPr>
                <w:rFonts w:ascii="Arial" w:hAnsi="Arial" w:cs="Arial"/>
                <w:sz w:val="20"/>
                <w:szCs w:val="20"/>
              </w:rPr>
              <w:t>/3/20</w:t>
            </w:r>
            <w:r w:rsidRPr="002E5788">
              <w:rPr>
                <w:rFonts w:ascii="Arial" w:hAnsi="Arial" w:cs="Arial"/>
                <w:sz w:val="20"/>
                <w:szCs w:val="20"/>
              </w:rPr>
              <w:t>10</w:t>
            </w:r>
          </w:p>
        </w:tc>
        <w:tc>
          <w:tcPr>
            <w:tcW w:w="0" w:type="auto"/>
          </w:tcPr>
          <w:p w14:paraId="16899862"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David Dobkin</w:t>
            </w:r>
          </w:p>
        </w:tc>
        <w:tc>
          <w:tcPr>
            <w:tcW w:w="0" w:type="auto"/>
          </w:tcPr>
          <w:p w14:paraId="37A7B6BA"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New</w:t>
            </w:r>
          </w:p>
        </w:tc>
        <w:tc>
          <w:tcPr>
            <w:tcW w:w="0" w:type="auto"/>
          </w:tcPr>
          <w:p w14:paraId="3819D038"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$5.50</w:t>
            </w:r>
          </w:p>
        </w:tc>
      </w:tr>
      <w:tr w:rsidR="002E1972" w14:paraId="29792D4F" w14:textId="77777777" w:rsidTr="002E5788">
        <w:tc>
          <w:tcPr>
            <w:tcW w:w="0" w:type="auto"/>
          </w:tcPr>
          <w:p w14:paraId="60167DCF"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2</w:t>
            </w:r>
          </w:p>
        </w:tc>
        <w:tc>
          <w:tcPr>
            <w:tcW w:w="0" w:type="auto"/>
          </w:tcPr>
          <w:p w14:paraId="59E5652F"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Dodgeball</w:t>
            </w:r>
          </w:p>
        </w:tc>
        <w:tc>
          <w:tcPr>
            <w:tcW w:w="0" w:type="auto"/>
          </w:tcPr>
          <w:p w14:paraId="5067A6FF"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100</w:t>
            </w:r>
            <w:r w:rsidR="002E1972" w:rsidRPr="002E5788">
              <w:rPr>
                <w:rFonts w:ascii="Arial" w:hAnsi="Arial" w:cs="Arial"/>
                <w:sz w:val="20"/>
                <w:szCs w:val="20"/>
              </w:rPr>
              <w:t>2</w:t>
            </w:r>
          </w:p>
        </w:tc>
        <w:tc>
          <w:tcPr>
            <w:tcW w:w="0" w:type="auto"/>
          </w:tcPr>
          <w:p w14:paraId="337E6632"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3/4/20</w:t>
            </w:r>
            <w:r w:rsidR="00925CFC" w:rsidRPr="002E5788">
              <w:rPr>
                <w:rFonts w:ascii="Arial" w:hAnsi="Arial" w:cs="Arial"/>
                <w:sz w:val="20"/>
                <w:szCs w:val="20"/>
              </w:rPr>
              <w:t>10</w:t>
            </w:r>
          </w:p>
        </w:tc>
        <w:tc>
          <w:tcPr>
            <w:tcW w:w="0" w:type="auto"/>
          </w:tcPr>
          <w:p w14:paraId="132352AD"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Rawson Marshall Thurber</w:t>
            </w:r>
          </w:p>
        </w:tc>
        <w:tc>
          <w:tcPr>
            <w:tcW w:w="0" w:type="auto"/>
          </w:tcPr>
          <w:p w14:paraId="4D276767"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New</w:t>
            </w:r>
          </w:p>
        </w:tc>
        <w:tc>
          <w:tcPr>
            <w:tcW w:w="0" w:type="auto"/>
          </w:tcPr>
          <w:p w14:paraId="7BB6A8DD"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$5.50</w:t>
            </w:r>
          </w:p>
        </w:tc>
      </w:tr>
      <w:tr w:rsidR="002E1972" w14:paraId="7F4F7A7C" w14:textId="77777777" w:rsidTr="002E5788">
        <w:tc>
          <w:tcPr>
            <w:tcW w:w="0" w:type="auto"/>
          </w:tcPr>
          <w:p w14:paraId="28CBEF77"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2</w:t>
            </w:r>
          </w:p>
        </w:tc>
        <w:tc>
          <w:tcPr>
            <w:tcW w:w="0" w:type="auto"/>
          </w:tcPr>
          <w:p w14:paraId="32AE71D0"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Die Hard</w:t>
            </w:r>
          </w:p>
        </w:tc>
        <w:tc>
          <w:tcPr>
            <w:tcW w:w="0" w:type="auto"/>
          </w:tcPr>
          <w:p w14:paraId="6950FA46"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100</w:t>
            </w:r>
            <w:r w:rsidR="002E1972" w:rsidRPr="002E5788">
              <w:rPr>
                <w:rFonts w:ascii="Arial" w:hAnsi="Arial" w:cs="Arial"/>
                <w:sz w:val="20"/>
                <w:szCs w:val="20"/>
              </w:rPr>
              <w:t>2</w:t>
            </w:r>
          </w:p>
        </w:tc>
        <w:tc>
          <w:tcPr>
            <w:tcW w:w="0" w:type="auto"/>
          </w:tcPr>
          <w:p w14:paraId="629E34BB"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3/4/20</w:t>
            </w:r>
            <w:r w:rsidR="00925CFC" w:rsidRPr="002E5788">
              <w:rPr>
                <w:rFonts w:ascii="Arial" w:hAnsi="Arial" w:cs="Arial"/>
                <w:sz w:val="20"/>
                <w:szCs w:val="20"/>
              </w:rPr>
              <w:t>10</w:t>
            </w:r>
          </w:p>
        </w:tc>
        <w:tc>
          <w:tcPr>
            <w:tcW w:w="0" w:type="auto"/>
          </w:tcPr>
          <w:p w14:paraId="6A59D9F3"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John McTiernan</w:t>
            </w:r>
          </w:p>
        </w:tc>
        <w:tc>
          <w:tcPr>
            <w:tcW w:w="0" w:type="auto"/>
          </w:tcPr>
          <w:p w14:paraId="140B2E53"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Old</w:t>
            </w:r>
          </w:p>
        </w:tc>
        <w:tc>
          <w:tcPr>
            <w:tcW w:w="0" w:type="auto"/>
          </w:tcPr>
          <w:p w14:paraId="0BFCE0F9"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$4.25</w:t>
            </w:r>
          </w:p>
        </w:tc>
      </w:tr>
      <w:tr w:rsidR="002E1972" w14:paraId="4AB03709" w14:textId="77777777" w:rsidTr="002E5788">
        <w:tc>
          <w:tcPr>
            <w:tcW w:w="0" w:type="auto"/>
          </w:tcPr>
          <w:p w14:paraId="271AD292"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3</w:t>
            </w:r>
          </w:p>
        </w:tc>
        <w:tc>
          <w:tcPr>
            <w:tcW w:w="0" w:type="auto"/>
          </w:tcPr>
          <w:p w14:paraId="4B0CF7B1"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As good as it gets</w:t>
            </w:r>
          </w:p>
        </w:tc>
        <w:tc>
          <w:tcPr>
            <w:tcW w:w="0" w:type="auto"/>
          </w:tcPr>
          <w:p w14:paraId="4B87142C"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100</w:t>
            </w:r>
            <w:r w:rsidR="002E1972" w:rsidRPr="002E5788">
              <w:rPr>
                <w:rFonts w:ascii="Arial" w:hAnsi="Arial" w:cs="Arial"/>
                <w:sz w:val="20"/>
                <w:szCs w:val="20"/>
              </w:rPr>
              <w:t>3</w:t>
            </w:r>
          </w:p>
        </w:tc>
        <w:tc>
          <w:tcPr>
            <w:tcW w:w="0" w:type="auto"/>
          </w:tcPr>
          <w:p w14:paraId="181DB1C8"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1</w:t>
            </w:r>
            <w:r w:rsidR="002E1972" w:rsidRPr="002E5788">
              <w:rPr>
                <w:rFonts w:ascii="Arial" w:hAnsi="Arial" w:cs="Arial"/>
                <w:sz w:val="20"/>
                <w:szCs w:val="20"/>
              </w:rPr>
              <w:t>/7/20</w:t>
            </w:r>
            <w:r w:rsidRPr="002E5788">
              <w:rPr>
                <w:rFonts w:ascii="Arial" w:hAnsi="Arial" w:cs="Arial"/>
                <w:sz w:val="20"/>
                <w:szCs w:val="20"/>
              </w:rPr>
              <w:t>11</w:t>
            </w:r>
          </w:p>
        </w:tc>
        <w:tc>
          <w:tcPr>
            <w:tcW w:w="0" w:type="auto"/>
          </w:tcPr>
          <w:p w14:paraId="4639F84F"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James Brooks</w:t>
            </w:r>
          </w:p>
        </w:tc>
        <w:tc>
          <w:tcPr>
            <w:tcW w:w="0" w:type="auto"/>
          </w:tcPr>
          <w:p w14:paraId="38F7C072"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Old</w:t>
            </w:r>
          </w:p>
        </w:tc>
        <w:tc>
          <w:tcPr>
            <w:tcW w:w="0" w:type="auto"/>
          </w:tcPr>
          <w:p w14:paraId="139EB5C6"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$4.25</w:t>
            </w:r>
          </w:p>
        </w:tc>
      </w:tr>
      <w:tr w:rsidR="002E1972" w14:paraId="1BE5FCED" w14:textId="77777777" w:rsidTr="002E5788">
        <w:tc>
          <w:tcPr>
            <w:tcW w:w="0" w:type="auto"/>
          </w:tcPr>
          <w:p w14:paraId="653C2065"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4</w:t>
            </w:r>
          </w:p>
        </w:tc>
        <w:tc>
          <w:tcPr>
            <w:tcW w:w="0" w:type="auto"/>
          </w:tcPr>
          <w:p w14:paraId="4EB3B183" w14:textId="77777777" w:rsidR="002E1972" w:rsidRPr="002E5788" w:rsidRDefault="002E1972" w:rsidP="002E5788">
            <w:pPr>
              <w:jc w:val="center"/>
              <w:rPr>
                <w:rFonts w:ascii="Arial" w:hAnsi="Arial" w:cs="Arial"/>
                <w:sz w:val="20"/>
                <w:szCs w:val="20"/>
              </w:rPr>
            </w:pPr>
            <w:smartTag w:uri="urn:schemas-microsoft-com:office:smarttags" w:element="place">
              <w:r w:rsidRPr="002E5788">
                <w:rPr>
                  <w:rFonts w:ascii="Arial" w:hAnsi="Arial" w:cs="Arial"/>
                  <w:sz w:val="20"/>
                  <w:szCs w:val="20"/>
                </w:rPr>
                <w:t>Forest</w:t>
              </w:r>
            </w:smartTag>
            <w:r w:rsidRPr="002E5788">
              <w:rPr>
                <w:rFonts w:ascii="Arial" w:hAnsi="Arial" w:cs="Arial"/>
                <w:sz w:val="20"/>
                <w:szCs w:val="20"/>
              </w:rPr>
              <w:t xml:space="preserve"> Gump</w:t>
            </w:r>
          </w:p>
        </w:tc>
        <w:tc>
          <w:tcPr>
            <w:tcW w:w="0" w:type="auto"/>
          </w:tcPr>
          <w:p w14:paraId="5EADBADE" w14:textId="77777777" w:rsidR="002E1972" w:rsidRPr="002E5788" w:rsidRDefault="002E1972" w:rsidP="002E5788">
            <w:pPr>
              <w:jc w:val="center"/>
              <w:rPr>
                <w:rFonts w:ascii="Arial" w:hAnsi="Arial" w:cs="Arial"/>
                <w:sz w:val="20"/>
                <w:szCs w:val="20"/>
              </w:rPr>
            </w:pPr>
            <w:r w:rsidRPr="002E5788">
              <w:rPr>
                <w:rFonts w:ascii="Arial" w:hAnsi="Arial" w:cs="Arial"/>
                <w:sz w:val="20"/>
                <w:szCs w:val="20"/>
              </w:rPr>
              <w:t>1</w:t>
            </w:r>
            <w:r w:rsidR="00925CFC" w:rsidRPr="002E5788">
              <w:rPr>
                <w:rFonts w:ascii="Arial" w:hAnsi="Arial" w:cs="Arial"/>
                <w:sz w:val="20"/>
                <w:szCs w:val="20"/>
              </w:rPr>
              <w:t>001</w:t>
            </w:r>
          </w:p>
        </w:tc>
        <w:tc>
          <w:tcPr>
            <w:tcW w:w="0" w:type="auto"/>
          </w:tcPr>
          <w:p w14:paraId="49E6AD0A" w14:textId="77777777" w:rsidR="002E1972" w:rsidRPr="002E5788" w:rsidRDefault="00925CFC" w:rsidP="002E5788">
            <w:pPr>
              <w:jc w:val="center"/>
              <w:rPr>
                <w:rFonts w:ascii="Arial" w:hAnsi="Arial" w:cs="Arial"/>
                <w:sz w:val="20"/>
                <w:szCs w:val="20"/>
              </w:rPr>
            </w:pPr>
            <w:r w:rsidRPr="002E5788">
              <w:rPr>
                <w:rFonts w:ascii="Arial" w:hAnsi="Arial" w:cs="Arial"/>
                <w:sz w:val="20"/>
                <w:szCs w:val="20"/>
              </w:rPr>
              <w:t>1</w:t>
            </w:r>
            <w:r w:rsidR="002E1972" w:rsidRPr="002E5788">
              <w:rPr>
                <w:rFonts w:ascii="Arial" w:hAnsi="Arial" w:cs="Arial"/>
                <w:sz w:val="20"/>
                <w:szCs w:val="20"/>
              </w:rPr>
              <w:t>/7/20</w:t>
            </w:r>
            <w:r w:rsidRPr="002E5788">
              <w:rPr>
                <w:rFonts w:ascii="Arial" w:hAnsi="Arial" w:cs="Arial"/>
                <w:sz w:val="20"/>
                <w:szCs w:val="20"/>
              </w:rPr>
              <w:t>11</w:t>
            </w:r>
          </w:p>
        </w:tc>
        <w:tc>
          <w:tcPr>
            <w:tcW w:w="0" w:type="auto"/>
          </w:tcPr>
          <w:p w14:paraId="31894308" w14:textId="77777777" w:rsidR="002E1972" w:rsidRPr="002E5788" w:rsidRDefault="002E1972" w:rsidP="002E5788">
            <w:pPr>
              <w:jc w:val="center"/>
              <w:rPr>
                <w:rFonts w:ascii="Arial" w:hAnsi="Arial" w:cs="Arial"/>
                <w:sz w:val="20"/>
                <w:szCs w:val="20"/>
              </w:rPr>
            </w:pPr>
            <w:r w:rsidRPr="002E5788">
              <w:rPr>
                <w:rFonts w:ascii="Arial" w:hAnsi="Arial" w:cs="Arial"/>
                <w:color w:val="000000"/>
                <w:sz w:val="20"/>
                <w:szCs w:val="20"/>
              </w:rPr>
              <w:t>Robert Zemeckis</w:t>
            </w:r>
          </w:p>
        </w:tc>
        <w:tc>
          <w:tcPr>
            <w:tcW w:w="0" w:type="auto"/>
          </w:tcPr>
          <w:p w14:paraId="79DD610B"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Old</w:t>
            </w:r>
          </w:p>
        </w:tc>
        <w:tc>
          <w:tcPr>
            <w:tcW w:w="0" w:type="auto"/>
          </w:tcPr>
          <w:p w14:paraId="3CE0ECB7" w14:textId="77777777" w:rsidR="002E1972" w:rsidRPr="002E5788" w:rsidRDefault="002E1972" w:rsidP="002E5788">
            <w:pPr>
              <w:jc w:val="center"/>
              <w:rPr>
                <w:rFonts w:ascii="Arial" w:hAnsi="Arial" w:cs="Arial"/>
                <w:color w:val="000000"/>
                <w:sz w:val="20"/>
                <w:szCs w:val="20"/>
              </w:rPr>
            </w:pPr>
            <w:r w:rsidRPr="002E5788">
              <w:rPr>
                <w:rFonts w:ascii="Arial" w:hAnsi="Arial" w:cs="Arial"/>
                <w:color w:val="000000"/>
                <w:sz w:val="20"/>
                <w:szCs w:val="20"/>
              </w:rPr>
              <w:t>$4.25</w:t>
            </w:r>
          </w:p>
        </w:tc>
      </w:tr>
    </w:tbl>
    <w:p w14:paraId="6124DEC5" w14:textId="77777777" w:rsidR="002E1972" w:rsidRDefault="002E1972" w:rsidP="002E1972">
      <w:pPr>
        <w:jc w:val="both"/>
      </w:pPr>
    </w:p>
    <w:p w14:paraId="5E832121" w14:textId="77777777" w:rsidR="002E1972" w:rsidRDefault="002E1972" w:rsidP="002E1972">
      <w:pPr>
        <w:jc w:val="both"/>
        <w:rPr>
          <w:sz w:val="20"/>
          <w:szCs w:val="20"/>
        </w:rPr>
      </w:pPr>
    </w:p>
    <w:p w14:paraId="679AC89A" w14:textId="77777777" w:rsidR="002E1972" w:rsidRDefault="002E1972" w:rsidP="002E1972">
      <w:pPr>
        <w:jc w:val="both"/>
      </w:pPr>
      <w:r>
        <w:t xml:space="preserve">The primary key of the Rentals table is the composite key </w:t>
      </w:r>
      <w:r w:rsidRPr="00FD46D6">
        <w:t>(</w:t>
      </w:r>
      <w:proofErr w:type="spellStart"/>
      <w:r w:rsidRPr="00FD46D6">
        <w:rPr>
          <w:b/>
        </w:rPr>
        <w:t>RentalID</w:t>
      </w:r>
      <w:proofErr w:type="spellEnd"/>
      <w:r w:rsidRPr="00FD46D6">
        <w:rPr>
          <w:b/>
        </w:rPr>
        <w:t>, Title)</w:t>
      </w:r>
      <w:r w:rsidRPr="00FD46D6">
        <w:t>.</w:t>
      </w:r>
      <w:r>
        <w:t xml:space="preserve"> </w:t>
      </w:r>
    </w:p>
    <w:p w14:paraId="380E9F14" w14:textId="77777777" w:rsidR="002E1972" w:rsidRDefault="002E1972" w:rsidP="002E1972">
      <w:pPr>
        <w:jc w:val="both"/>
      </w:pPr>
    </w:p>
    <w:p w14:paraId="23F981A8" w14:textId="77777777" w:rsidR="0068580C" w:rsidRDefault="0068580C" w:rsidP="002E1972">
      <w:pPr>
        <w:numPr>
          <w:ilvl w:val="0"/>
          <w:numId w:val="1"/>
        </w:numPr>
        <w:jc w:val="both"/>
      </w:pPr>
      <w:r w:rsidRPr="004E4CEA">
        <w:rPr>
          <w:highlight w:val="yellow"/>
        </w:rPr>
        <w:t>Explain the conditions under which the following functional dependency is true</w:t>
      </w:r>
      <w:r>
        <w:t>:</w:t>
      </w:r>
    </w:p>
    <w:p w14:paraId="5F15F00C" w14:textId="77777777" w:rsidR="0049531B" w:rsidRDefault="0049531B" w:rsidP="0068580C">
      <w:pPr>
        <w:ind w:left="720"/>
        <w:jc w:val="both"/>
        <w:rPr>
          <w:highlight w:val="cyan"/>
        </w:rPr>
      </w:pPr>
    </w:p>
    <w:p w14:paraId="75ABFAFF" w14:textId="77777777" w:rsidR="005A1865" w:rsidRDefault="0068580C" w:rsidP="005A1865">
      <w:pPr>
        <w:ind w:left="720"/>
        <w:jc w:val="both"/>
      </w:pPr>
      <w:proofErr w:type="spellStart"/>
      <w:r w:rsidRPr="00C03253">
        <w:rPr>
          <w:highlight w:val="cyan"/>
        </w:rPr>
        <w:t>RentalID</w:t>
      </w:r>
      <w:proofErr w:type="spellEnd"/>
      <w:r w:rsidRPr="00C03253">
        <w:rPr>
          <w:highlight w:val="cyan"/>
        </w:rPr>
        <w:t xml:space="preserve"> --&gt;</w:t>
      </w:r>
      <w:proofErr w:type="spellStart"/>
      <w:r w:rsidRPr="00C03253">
        <w:rPr>
          <w:highlight w:val="cyan"/>
        </w:rPr>
        <w:t>CustomerID</w:t>
      </w:r>
      <w:proofErr w:type="spellEnd"/>
    </w:p>
    <w:p w14:paraId="195939C4" w14:textId="77777777" w:rsidR="008275F9" w:rsidRDefault="008275F9" w:rsidP="005A1865">
      <w:pPr>
        <w:jc w:val="both"/>
      </w:pPr>
    </w:p>
    <w:p w14:paraId="4D1D09AB" w14:textId="32950122" w:rsidR="0068580C" w:rsidRPr="008275F9" w:rsidRDefault="00F379EA" w:rsidP="005A1865">
      <w:pPr>
        <w:jc w:val="both"/>
        <w:rPr>
          <w:i/>
          <w:iCs/>
        </w:rPr>
      </w:pPr>
      <w:r w:rsidRPr="008275F9">
        <w:rPr>
          <w:i/>
          <w:iCs/>
        </w:rPr>
        <w:t>The depen</w:t>
      </w:r>
      <w:r w:rsidR="004E4CEA" w:rsidRPr="008275F9">
        <w:rPr>
          <w:i/>
          <w:iCs/>
        </w:rPr>
        <w:t>dency i</w:t>
      </w:r>
      <w:r w:rsidRPr="008275F9">
        <w:rPr>
          <w:i/>
          <w:iCs/>
        </w:rPr>
        <w:t xml:space="preserve">ndicates that the </w:t>
      </w:r>
      <w:proofErr w:type="spellStart"/>
      <w:r w:rsidRPr="008275F9">
        <w:rPr>
          <w:i/>
          <w:iCs/>
        </w:rPr>
        <w:t>CustomerID</w:t>
      </w:r>
      <w:proofErr w:type="spellEnd"/>
      <w:r w:rsidRPr="008275F9">
        <w:rPr>
          <w:i/>
          <w:iCs/>
        </w:rPr>
        <w:t xml:space="preserve"> is uniquely determined by the </w:t>
      </w:r>
      <w:proofErr w:type="spellStart"/>
      <w:r w:rsidRPr="008275F9">
        <w:rPr>
          <w:i/>
          <w:iCs/>
        </w:rPr>
        <w:t>RentalID</w:t>
      </w:r>
      <w:proofErr w:type="spellEnd"/>
      <w:r w:rsidRPr="008275F9">
        <w:rPr>
          <w:i/>
          <w:iCs/>
        </w:rPr>
        <w:t>.</w:t>
      </w:r>
    </w:p>
    <w:p w14:paraId="6202A47C" w14:textId="7CEB7590" w:rsidR="00465BE6" w:rsidRDefault="0049531B" w:rsidP="008275F9">
      <w:pPr>
        <w:jc w:val="both"/>
      </w:pPr>
      <w:r w:rsidRPr="0049531B">
        <w:lastRenderedPageBreak/>
        <w:t xml:space="preserve">For the dependency </w:t>
      </w:r>
      <w:proofErr w:type="spellStart"/>
      <w:r w:rsidRPr="0049531B">
        <w:t>RentalID</w:t>
      </w:r>
      <w:proofErr w:type="spellEnd"/>
      <w:r w:rsidRPr="0049531B">
        <w:t xml:space="preserve"> → </w:t>
      </w:r>
      <w:proofErr w:type="spellStart"/>
      <w:r w:rsidRPr="0049531B">
        <w:t>CustomerID</w:t>
      </w:r>
      <w:proofErr w:type="spellEnd"/>
      <w:r w:rsidRPr="0049531B">
        <w:t xml:space="preserve"> to be true, each </w:t>
      </w:r>
      <w:proofErr w:type="spellStart"/>
      <w:r w:rsidRPr="0049531B">
        <w:t>RentalID</w:t>
      </w:r>
      <w:proofErr w:type="spellEnd"/>
      <w:r w:rsidRPr="0049531B">
        <w:t xml:space="preserve"> must uniquely identify one customer. This would mean that the </w:t>
      </w:r>
      <w:proofErr w:type="spellStart"/>
      <w:r w:rsidRPr="0049531B">
        <w:t>RentalID</w:t>
      </w:r>
      <w:proofErr w:type="spellEnd"/>
      <w:r w:rsidRPr="0049531B">
        <w:t xml:space="preserve"> is a unique identifier for a rental transaction that is associated with one and only one </w:t>
      </w:r>
      <w:proofErr w:type="spellStart"/>
      <w:r w:rsidRPr="0049531B">
        <w:t>CustomerID</w:t>
      </w:r>
      <w:proofErr w:type="spellEnd"/>
      <w:r w:rsidRPr="0049531B">
        <w:t xml:space="preserve">. If a </w:t>
      </w:r>
      <w:proofErr w:type="spellStart"/>
      <w:r w:rsidRPr="0049531B">
        <w:t>RentalID</w:t>
      </w:r>
      <w:proofErr w:type="spellEnd"/>
      <w:r w:rsidRPr="0049531B">
        <w:t xml:space="preserve"> can be linked to multiple customers, then this functional dependency would not hold true.</w:t>
      </w:r>
    </w:p>
    <w:p w14:paraId="1A6D0C2E" w14:textId="77777777" w:rsidR="00465BE6" w:rsidRDefault="00465BE6" w:rsidP="0068580C">
      <w:pPr>
        <w:ind w:left="720"/>
        <w:jc w:val="both"/>
      </w:pPr>
    </w:p>
    <w:p w14:paraId="64790019" w14:textId="77777777" w:rsidR="00A90C69" w:rsidRPr="00654571" w:rsidRDefault="0068580C" w:rsidP="002E1972">
      <w:pPr>
        <w:numPr>
          <w:ilvl w:val="0"/>
          <w:numId w:val="1"/>
        </w:numPr>
        <w:jc w:val="both"/>
        <w:rPr>
          <w:highlight w:val="yellow"/>
        </w:rPr>
      </w:pPr>
      <w:r w:rsidRPr="00654571">
        <w:rPr>
          <w:highlight w:val="yellow"/>
        </w:rPr>
        <w:t>Based on the sample data on the table,</w:t>
      </w:r>
      <w:r w:rsidR="00A90C69" w:rsidRPr="00654571">
        <w:rPr>
          <w:highlight w:val="yellow"/>
        </w:rPr>
        <w:t xml:space="preserve"> is the functional dependency </w:t>
      </w:r>
    </w:p>
    <w:p w14:paraId="1687C186" w14:textId="77777777" w:rsidR="0088613E" w:rsidRDefault="0088613E" w:rsidP="00A90C69">
      <w:pPr>
        <w:ind w:left="720"/>
        <w:jc w:val="both"/>
      </w:pPr>
    </w:p>
    <w:p w14:paraId="1105B28D" w14:textId="469D2B02" w:rsidR="00A90C69" w:rsidRDefault="00A90C69" w:rsidP="00A90C69">
      <w:pPr>
        <w:ind w:left="720"/>
        <w:jc w:val="both"/>
      </w:pPr>
      <w:proofErr w:type="spellStart"/>
      <w:r w:rsidRPr="00654571">
        <w:rPr>
          <w:highlight w:val="cyan"/>
        </w:rPr>
        <w:t>RentalID</w:t>
      </w:r>
      <w:proofErr w:type="spellEnd"/>
      <w:r w:rsidRPr="00654571">
        <w:rPr>
          <w:highlight w:val="cyan"/>
        </w:rPr>
        <w:t xml:space="preserve"> --&gt; </w:t>
      </w:r>
      <w:proofErr w:type="spellStart"/>
      <w:r w:rsidRPr="00654571">
        <w:rPr>
          <w:highlight w:val="cyan"/>
        </w:rPr>
        <w:t>CustomerID</w:t>
      </w:r>
      <w:proofErr w:type="spellEnd"/>
      <w:r w:rsidRPr="00654571">
        <w:rPr>
          <w:highlight w:val="cyan"/>
        </w:rPr>
        <w:t xml:space="preserve"> true?</w:t>
      </w:r>
    </w:p>
    <w:p w14:paraId="24FBD424" w14:textId="77777777" w:rsidR="00654571" w:rsidRDefault="00654571" w:rsidP="00A90C69">
      <w:pPr>
        <w:ind w:left="720"/>
        <w:jc w:val="both"/>
      </w:pPr>
    </w:p>
    <w:p w14:paraId="229F7B2E" w14:textId="445FA9A4" w:rsidR="00A90C69" w:rsidRPr="008275F9" w:rsidRDefault="0088613E" w:rsidP="008275F9">
      <w:pPr>
        <w:jc w:val="both"/>
        <w:rPr>
          <w:i/>
          <w:iCs/>
        </w:rPr>
      </w:pPr>
      <w:r w:rsidRPr="008275F9">
        <w:rPr>
          <w:i/>
          <w:iCs/>
        </w:rPr>
        <w:t>The functional dependency is NOT true.</w:t>
      </w:r>
    </w:p>
    <w:p w14:paraId="0D38BD8F" w14:textId="3FF64505" w:rsidR="00465BE6" w:rsidRDefault="00995567" w:rsidP="00995567">
      <w:pPr>
        <w:jc w:val="both"/>
      </w:pPr>
      <w:proofErr w:type="spellStart"/>
      <w:r w:rsidRPr="00995567">
        <w:t>RentalID</w:t>
      </w:r>
      <w:proofErr w:type="spellEnd"/>
      <w:r w:rsidRPr="00995567">
        <w:t xml:space="preserve"> alone does not uniquely identify a single </w:t>
      </w:r>
      <w:proofErr w:type="spellStart"/>
      <w:r w:rsidRPr="00995567">
        <w:t>CustomerID</w:t>
      </w:r>
      <w:proofErr w:type="spellEnd"/>
      <w:r w:rsidRPr="00995567">
        <w:t xml:space="preserve">. While in the given data, </w:t>
      </w:r>
      <w:proofErr w:type="spellStart"/>
      <w:r w:rsidRPr="00995567">
        <w:t>RentalID</w:t>
      </w:r>
      <w:proofErr w:type="spellEnd"/>
      <w:r w:rsidRPr="00995567">
        <w:t xml:space="preserve"> 1 and </w:t>
      </w:r>
      <w:proofErr w:type="spellStart"/>
      <w:r w:rsidRPr="00995567">
        <w:t>RentalID</w:t>
      </w:r>
      <w:proofErr w:type="spellEnd"/>
      <w:r w:rsidRPr="00995567">
        <w:t xml:space="preserve"> 2 are consistently linked to a specific </w:t>
      </w:r>
      <w:proofErr w:type="spellStart"/>
      <w:r w:rsidRPr="00995567">
        <w:t>CustomerID</w:t>
      </w:r>
      <w:proofErr w:type="spellEnd"/>
      <w:r w:rsidRPr="00995567">
        <w:t xml:space="preserve">, there’s nothing preventing a different dataset from associating the same </w:t>
      </w:r>
      <w:proofErr w:type="spellStart"/>
      <w:r w:rsidRPr="00995567">
        <w:t>RentalID</w:t>
      </w:r>
      <w:proofErr w:type="spellEnd"/>
      <w:r w:rsidRPr="00995567">
        <w:t xml:space="preserve"> with a different </w:t>
      </w:r>
      <w:proofErr w:type="spellStart"/>
      <w:r w:rsidRPr="00995567">
        <w:t>CustomerID</w:t>
      </w:r>
      <w:proofErr w:type="spellEnd"/>
      <w:r w:rsidRPr="00995567">
        <w:t>.</w:t>
      </w:r>
    </w:p>
    <w:p w14:paraId="54CCD391" w14:textId="77777777" w:rsidR="00465BE6" w:rsidRDefault="00465BE6" w:rsidP="00A90C69">
      <w:pPr>
        <w:ind w:left="720"/>
        <w:jc w:val="both"/>
      </w:pPr>
    </w:p>
    <w:p w14:paraId="50DD397E" w14:textId="77777777" w:rsidR="00A90C69" w:rsidRPr="00CC1668" w:rsidRDefault="002E5788" w:rsidP="002E1972">
      <w:pPr>
        <w:numPr>
          <w:ilvl w:val="0"/>
          <w:numId w:val="1"/>
        </w:numPr>
        <w:jc w:val="both"/>
        <w:rPr>
          <w:highlight w:val="yellow"/>
        </w:rPr>
      </w:pPr>
      <w:r w:rsidRPr="00CC1668">
        <w:rPr>
          <w:highlight w:val="yellow"/>
        </w:rPr>
        <w:t>Explain the conditions under which the following functional dependency is true:</w:t>
      </w:r>
    </w:p>
    <w:p w14:paraId="7053E265" w14:textId="3B56A903" w:rsidR="005A1865" w:rsidRDefault="00CC1668" w:rsidP="00CC1668">
      <w:pPr>
        <w:ind w:left="720"/>
        <w:jc w:val="both"/>
      </w:pPr>
      <w:r>
        <w:br/>
      </w:r>
      <w:r w:rsidR="002E5788" w:rsidRPr="00CC1668">
        <w:rPr>
          <w:highlight w:val="cyan"/>
        </w:rPr>
        <w:t>Director --&gt; Title</w:t>
      </w:r>
    </w:p>
    <w:p w14:paraId="0B9097D2" w14:textId="77777777" w:rsidR="00CC1668" w:rsidRDefault="00CC1668" w:rsidP="002E5788">
      <w:pPr>
        <w:jc w:val="both"/>
      </w:pPr>
    </w:p>
    <w:p w14:paraId="5C780DFA" w14:textId="5E3A5B61" w:rsidR="005A1865" w:rsidRDefault="00CC1668" w:rsidP="002E5788">
      <w:pPr>
        <w:jc w:val="both"/>
      </w:pPr>
      <w:r w:rsidRPr="00CC1668">
        <w:t>The functional dependency Director → Title indicates that the Title of a movie is uniquely determined by the Director. This would mean that each director is associated with only one movie title in the context of the table.</w:t>
      </w:r>
    </w:p>
    <w:p w14:paraId="04E1F732" w14:textId="77777777" w:rsidR="00CC1668" w:rsidRDefault="00CC1668" w:rsidP="002E5788">
      <w:pPr>
        <w:jc w:val="both"/>
      </w:pPr>
    </w:p>
    <w:p w14:paraId="06D006BE" w14:textId="207DEEAE" w:rsidR="00465BE6" w:rsidRDefault="0035432B" w:rsidP="002E5788">
      <w:pPr>
        <w:jc w:val="both"/>
      </w:pPr>
      <w:r w:rsidRPr="0035432B">
        <w:t>The functional dependency Director → Title is true only if each director has directed exactly one movie in the dataset. If a director has directed multiple movies, the dependency would not hold.</w:t>
      </w:r>
    </w:p>
    <w:p w14:paraId="759F4C43" w14:textId="77777777" w:rsidR="00465BE6" w:rsidRDefault="00465BE6" w:rsidP="002E5788">
      <w:pPr>
        <w:jc w:val="both"/>
      </w:pPr>
    </w:p>
    <w:p w14:paraId="7B3D8ABE" w14:textId="77777777" w:rsidR="002E5788" w:rsidRPr="00447637" w:rsidRDefault="002E5788" w:rsidP="002E5788">
      <w:pPr>
        <w:numPr>
          <w:ilvl w:val="0"/>
          <w:numId w:val="1"/>
        </w:numPr>
        <w:jc w:val="both"/>
        <w:rPr>
          <w:highlight w:val="yellow"/>
        </w:rPr>
      </w:pPr>
      <w:r w:rsidRPr="00447637">
        <w:rPr>
          <w:highlight w:val="yellow"/>
        </w:rPr>
        <w:t xml:space="preserve">Based on the sample data on the table, is the functional dependency </w:t>
      </w:r>
    </w:p>
    <w:p w14:paraId="45DA79A6" w14:textId="1EC1D791" w:rsidR="002E5788" w:rsidRDefault="00447637" w:rsidP="00447637">
      <w:pPr>
        <w:ind w:left="720"/>
        <w:jc w:val="both"/>
      </w:pPr>
      <w:r>
        <w:br/>
      </w:r>
      <w:r w:rsidR="002E5788" w:rsidRPr="00447637">
        <w:rPr>
          <w:highlight w:val="cyan"/>
        </w:rPr>
        <w:t>Director --&gt; Title true?</w:t>
      </w:r>
    </w:p>
    <w:p w14:paraId="46FB7D1F" w14:textId="77777777" w:rsidR="00447637" w:rsidRDefault="00447637" w:rsidP="00447637">
      <w:pPr>
        <w:jc w:val="both"/>
      </w:pPr>
    </w:p>
    <w:p w14:paraId="51E970C1" w14:textId="38FBECF9" w:rsidR="00447637" w:rsidRDefault="00447637" w:rsidP="00447637">
      <w:pPr>
        <w:jc w:val="both"/>
        <w:rPr>
          <w:i/>
          <w:iCs/>
        </w:rPr>
      </w:pPr>
      <w:r w:rsidRPr="00447637">
        <w:rPr>
          <w:i/>
          <w:iCs/>
        </w:rPr>
        <w:t xml:space="preserve">The functional dependency Director → Title is </w:t>
      </w:r>
      <w:r w:rsidRPr="00447637">
        <w:rPr>
          <w:b/>
          <w:bCs/>
          <w:i/>
          <w:iCs/>
        </w:rPr>
        <w:t>not</w:t>
      </w:r>
      <w:r w:rsidRPr="00447637">
        <w:rPr>
          <w:i/>
          <w:iCs/>
        </w:rPr>
        <w:t xml:space="preserve"> true.</w:t>
      </w:r>
    </w:p>
    <w:p w14:paraId="4C1DA770" w14:textId="2B07D775" w:rsidR="00BF142A" w:rsidRPr="00BF142A" w:rsidRDefault="00BF142A" w:rsidP="00447637">
      <w:pPr>
        <w:jc w:val="both"/>
      </w:pPr>
      <w:r w:rsidRPr="00BF142A">
        <w:t xml:space="preserve">Since </w:t>
      </w:r>
      <w:r w:rsidRPr="00BF142A">
        <w:rPr>
          <w:b/>
          <w:bCs/>
        </w:rPr>
        <w:t>John McTiernan</w:t>
      </w:r>
      <w:r w:rsidRPr="00BF142A">
        <w:t xml:space="preserve"> (and potentially other directors) is associated with more than one movie title, the dependency Director → Title is </w:t>
      </w:r>
      <w:r w:rsidRPr="00BF142A">
        <w:rPr>
          <w:b/>
          <w:bCs/>
        </w:rPr>
        <w:t>not true</w:t>
      </w:r>
      <w:r w:rsidRPr="00BF142A">
        <w:t xml:space="preserve"> based on the sample data in the table.</w:t>
      </w:r>
    </w:p>
    <w:p w14:paraId="6979B8F6" w14:textId="77777777" w:rsidR="00465BE6" w:rsidRDefault="00465BE6" w:rsidP="002E5788">
      <w:pPr>
        <w:ind w:left="720"/>
        <w:jc w:val="both"/>
      </w:pPr>
    </w:p>
    <w:p w14:paraId="7DB9962C" w14:textId="77777777" w:rsidR="00465BE6" w:rsidRDefault="00465BE6" w:rsidP="002E5788">
      <w:pPr>
        <w:ind w:left="720"/>
        <w:jc w:val="both"/>
      </w:pPr>
    </w:p>
    <w:p w14:paraId="24CB27EF" w14:textId="77777777" w:rsidR="003760BF" w:rsidRPr="003760BF" w:rsidRDefault="002E5788" w:rsidP="002E5788">
      <w:pPr>
        <w:numPr>
          <w:ilvl w:val="0"/>
          <w:numId w:val="1"/>
        </w:numPr>
        <w:jc w:val="both"/>
        <w:rPr>
          <w:highlight w:val="yellow"/>
        </w:rPr>
      </w:pPr>
      <w:r w:rsidRPr="003760BF">
        <w:rPr>
          <w:highlight w:val="yellow"/>
        </w:rPr>
        <w:t xml:space="preserve">Based on your general knowledge of movies and rentals, is the functional dependency </w:t>
      </w:r>
    </w:p>
    <w:p w14:paraId="53C309E6" w14:textId="20C7C52E" w:rsidR="002E5788" w:rsidRDefault="003760BF" w:rsidP="003760BF">
      <w:pPr>
        <w:ind w:left="720"/>
        <w:jc w:val="both"/>
      </w:pPr>
      <w:r>
        <w:br/>
      </w:r>
      <w:r w:rsidR="002E5788" w:rsidRPr="003760BF">
        <w:rPr>
          <w:highlight w:val="cyan"/>
        </w:rPr>
        <w:t>Director --&gt; Title true?</w:t>
      </w:r>
    </w:p>
    <w:p w14:paraId="7C5F9664" w14:textId="77777777" w:rsidR="002E5788" w:rsidRDefault="002E5788" w:rsidP="002E5788">
      <w:pPr>
        <w:ind w:left="720"/>
        <w:jc w:val="both"/>
      </w:pPr>
    </w:p>
    <w:p w14:paraId="7A19725C" w14:textId="33BF303F" w:rsidR="00465BE6" w:rsidRDefault="003760BF" w:rsidP="003760BF">
      <w:pPr>
        <w:jc w:val="both"/>
      </w:pPr>
      <w:r w:rsidRPr="003760BF">
        <w:t xml:space="preserve">Given that most directors have directed multiple movies, the dependency Director → Title is generally not true in the real world. A more accurate functional dependency might be Title → Director, </w:t>
      </w:r>
      <w:r w:rsidR="00352945">
        <w:t xml:space="preserve">which will only be true </w:t>
      </w:r>
      <w:r w:rsidRPr="003760BF">
        <w:t>if each movie has only one director.</w:t>
      </w:r>
    </w:p>
    <w:p w14:paraId="3D453353" w14:textId="77777777" w:rsidR="00465BE6" w:rsidRDefault="00465BE6" w:rsidP="002E5788">
      <w:pPr>
        <w:ind w:left="720"/>
        <w:jc w:val="both"/>
      </w:pPr>
    </w:p>
    <w:p w14:paraId="6F460B26" w14:textId="77777777" w:rsidR="001C4E34" w:rsidRPr="001C4E34" w:rsidRDefault="0068580C" w:rsidP="00074AB6">
      <w:pPr>
        <w:numPr>
          <w:ilvl w:val="0"/>
          <w:numId w:val="1"/>
        </w:numPr>
        <w:jc w:val="both"/>
        <w:rPr>
          <w:highlight w:val="yellow"/>
        </w:rPr>
      </w:pPr>
      <w:r w:rsidRPr="001C4E34">
        <w:rPr>
          <w:highlight w:val="yellow"/>
        </w:rPr>
        <w:lastRenderedPageBreak/>
        <w:t>Write a functional dependency that expresses the fac</w:t>
      </w:r>
      <w:r w:rsidR="00465BE6" w:rsidRPr="001C4E34">
        <w:rPr>
          <w:highlight w:val="yellow"/>
        </w:rPr>
        <w:t xml:space="preserve">t that the cost of </w:t>
      </w:r>
      <w:r w:rsidR="005A6E02" w:rsidRPr="001C4E34">
        <w:rPr>
          <w:highlight w:val="yellow"/>
        </w:rPr>
        <w:t xml:space="preserve">all </w:t>
      </w:r>
      <w:r w:rsidR="00465BE6" w:rsidRPr="001C4E34">
        <w:rPr>
          <w:highlight w:val="yellow"/>
        </w:rPr>
        <w:t xml:space="preserve">movies in </w:t>
      </w:r>
      <w:r w:rsidR="005A6E02" w:rsidRPr="001C4E34">
        <w:rPr>
          <w:highlight w:val="yellow"/>
        </w:rPr>
        <w:t>a</w:t>
      </w:r>
      <w:r w:rsidR="00465BE6" w:rsidRPr="001C4E34">
        <w:rPr>
          <w:highlight w:val="yellow"/>
        </w:rPr>
        <w:t xml:space="preserve"> given</w:t>
      </w:r>
      <w:r w:rsidRPr="001C4E34">
        <w:rPr>
          <w:highlight w:val="yellow"/>
        </w:rPr>
        <w:t xml:space="preserve"> category is the same.</w:t>
      </w:r>
    </w:p>
    <w:p w14:paraId="5D53174F" w14:textId="7B4A5FB1" w:rsidR="00074AB6" w:rsidRPr="00841860" w:rsidRDefault="00074AB6" w:rsidP="00841860">
      <w:pPr>
        <w:jc w:val="both"/>
        <w:rPr>
          <w:highlight w:val="cyan"/>
        </w:rPr>
      </w:pPr>
      <w:r w:rsidRPr="00841860">
        <w:rPr>
          <w:b/>
          <w:bCs/>
          <w:highlight w:val="cyan"/>
        </w:rPr>
        <w:t>Movie</w:t>
      </w:r>
      <w:r w:rsidR="00E43188" w:rsidRPr="00841860">
        <w:rPr>
          <w:b/>
          <w:bCs/>
          <w:highlight w:val="cyan"/>
        </w:rPr>
        <w:t xml:space="preserve"> </w:t>
      </w:r>
      <w:r w:rsidRPr="00841860">
        <w:rPr>
          <w:b/>
          <w:bCs/>
          <w:highlight w:val="cyan"/>
        </w:rPr>
        <w:t>Category → Price</w:t>
      </w:r>
    </w:p>
    <w:p w14:paraId="23D6644C" w14:textId="5C2BBB1E" w:rsidR="001C4E34" w:rsidRPr="001C4E34" w:rsidRDefault="00841860" w:rsidP="00074AB6">
      <w:pPr>
        <w:jc w:val="both"/>
      </w:pPr>
      <w:r>
        <w:br/>
      </w:r>
      <w:r w:rsidR="001C4E34" w:rsidRPr="001C4E34">
        <w:t xml:space="preserve">For example, if "Old" movies are always $4.25 and "New" movies are always $5.50, then knowing the </w:t>
      </w:r>
      <w:proofErr w:type="spellStart"/>
      <w:r w:rsidR="001C4E34" w:rsidRPr="001C4E34">
        <w:t>MovieCategory</w:t>
      </w:r>
      <w:proofErr w:type="spellEnd"/>
      <w:r w:rsidR="001C4E34" w:rsidRPr="001C4E34">
        <w:t xml:space="preserve"> would be sufficient to determine the Price of any movie in that category.</w:t>
      </w:r>
    </w:p>
    <w:p w14:paraId="73906DCE" w14:textId="77777777" w:rsidR="0068580C" w:rsidRDefault="0068580C" w:rsidP="0068580C">
      <w:pPr>
        <w:jc w:val="both"/>
      </w:pPr>
    </w:p>
    <w:p w14:paraId="06D166CF" w14:textId="77777777" w:rsidR="00465BE6" w:rsidRDefault="00465BE6" w:rsidP="0068580C">
      <w:pPr>
        <w:jc w:val="both"/>
      </w:pPr>
    </w:p>
    <w:p w14:paraId="2A61C720" w14:textId="77777777" w:rsidR="00465BE6" w:rsidRDefault="00465BE6" w:rsidP="0068580C">
      <w:pPr>
        <w:jc w:val="both"/>
      </w:pPr>
    </w:p>
    <w:p w14:paraId="0420EBBF" w14:textId="77777777" w:rsidR="0068580C" w:rsidRDefault="0068580C" w:rsidP="0068580C">
      <w:pPr>
        <w:jc w:val="both"/>
      </w:pPr>
      <w:r>
        <w:t xml:space="preserve"> </w:t>
      </w:r>
    </w:p>
    <w:p w14:paraId="7E00BF0C" w14:textId="77777777" w:rsidR="00465BE6" w:rsidRDefault="00465BE6" w:rsidP="00465BE6">
      <w:pPr>
        <w:numPr>
          <w:ilvl w:val="0"/>
          <w:numId w:val="1"/>
        </w:numPr>
        <w:jc w:val="both"/>
      </w:pPr>
      <w:r w:rsidRPr="001A79EC">
        <w:rPr>
          <w:highlight w:val="yellow"/>
        </w:rPr>
        <w:t xml:space="preserve">We discussed </w:t>
      </w:r>
      <w:r w:rsidRPr="001A79EC">
        <w:rPr>
          <w:b/>
          <w:i/>
          <w:highlight w:val="yellow"/>
        </w:rPr>
        <w:t>insertion anomalies,</w:t>
      </w:r>
      <w:r w:rsidRPr="001A79EC">
        <w:rPr>
          <w:highlight w:val="yellow"/>
        </w:rPr>
        <w:t xml:space="preserve"> </w:t>
      </w:r>
      <w:r w:rsidRPr="001A79EC">
        <w:rPr>
          <w:b/>
          <w:i/>
          <w:highlight w:val="yellow"/>
        </w:rPr>
        <w:t>deletion anomalies and update anomalies</w:t>
      </w:r>
      <w:r w:rsidRPr="001A79EC">
        <w:rPr>
          <w:b/>
          <w:highlight w:val="yellow"/>
        </w:rPr>
        <w:t xml:space="preserve"> </w:t>
      </w:r>
      <w:r w:rsidRPr="001A79EC">
        <w:rPr>
          <w:highlight w:val="yellow"/>
        </w:rPr>
        <w:t>as examples of problems that can appear in tables that are not normalized.</w:t>
      </w:r>
      <w:r>
        <w:t xml:space="preserve"> The following is an example of an insertion anomaly in the Rentals table: if we want to create a new category of movies, “Must See”, there is no way to store the price of this type of movie in the database, until someone rents a movie in this category, and the rental information is recorded into the Rentals table. Give one example of a deletion anomaly in the Rentals table.</w:t>
      </w:r>
    </w:p>
    <w:p w14:paraId="7DAE2631" w14:textId="77777777" w:rsidR="00465BE6" w:rsidRDefault="00465BE6" w:rsidP="00465BE6">
      <w:pPr>
        <w:jc w:val="both"/>
      </w:pPr>
    </w:p>
    <w:p w14:paraId="7F713DEC" w14:textId="77777777" w:rsidR="001A79EC" w:rsidRPr="001A79EC" w:rsidRDefault="001A79EC" w:rsidP="001A79EC">
      <w:pPr>
        <w:jc w:val="both"/>
      </w:pPr>
      <w:r w:rsidRPr="001A79EC">
        <w:t xml:space="preserve">Suppose that the movie </w:t>
      </w:r>
      <w:r w:rsidRPr="001A79EC">
        <w:rPr>
          <w:b/>
          <w:bCs/>
        </w:rPr>
        <w:t>"Die Hard"</w:t>
      </w:r>
      <w:r w:rsidRPr="001A79EC">
        <w:t xml:space="preserve"> (</w:t>
      </w:r>
      <w:proofErr w:type="spellStart"/>
      <w:r w:rsidRPr="001A79EC">
        <w:t>RentalID</w:t>
      </w:r>
      <w:proofErr w:type="spellEnd"/>
      <w:r w:rsidRPr="001A79EC">
        <w:t xml:space="preserve"> = 1) is the last movie in the </w:t>
      </w:r>
      <w:r w:rsidRPr="001A79EC">
        <w:rPr>
          <w:b/>
          <w:bCs/>
        </w:rPr>
        <w:t>"Old"</w:t>
      </w:r>
      <w:r w:rsidRPr="001A79EC">
        <w:t xml:space="preserve"> category that a customer has rented. The price for all movies in the "Old" category is $4.25.</w:t>
      </w:r>
    </w:p>
    <w:p w14:paraId="15A01369" w14:textId="39D80916" w:rsidR="00465BE6" w:rsidRDefault="001A79EC" w:rsidP="001A79EC">
      <w:pPr>
        <w:jc w:val="both"/>
      </w:pPr>
      <w:r w:rsidRPr="001A79EC">
        <w:t xml:space="preserve">If the </w:t>
      </w:r>
      <w:r w:rsidRPr="001A79EC">
        <w:rPr>
          <w:b/>
          <w:bCs/>
        </w:rPr>
        <w:t>"Die Hard"</w:t>
      </w:r>
      <w:r w:rsidRPr="001A79EC">
        <w:t xml:space="preserve"> rental record is deleted from the Rentals table (e.g., because the customer returned the movie and the rental history is being cleared), then not only is the information about that specific rental lost, but also the </w:t>
      </w:r>
      <w:r w:rsidRPr="001A79EC">
        <w:rPr>
          <w:b/>
          <w:bCs/>
        </w:rPr>
        <w:t>price associated with the "Old" category</w:t>
      </w:r>
      <w:r w:rsidRPr="001A79EC">
        <w:t xml:space="preserve"> is lost.</w:t>
      </w:r>
    </w:p>
    <w:p w14:paraId="39156ED3" w14:textId="77777777" w:rsidR="00465BE6" w:rsidRDefault="00465BE6" w:rsidP="00465BE6">
      <w:pPr>
        <w:ind w:left="720"/>
        <w:jc w:val="both"/>
      </w:pPr>
    </w:p>
    <w:p w14:paraId="2CE412D4" w14:textId="52715058" w:rsidR="00A80EE2" w:rsidRDefault="002E5788" w:rsidP="00A80EE2">
      <w:pPr>
        <w:numPr>
          <w:ilvl w:val="0"/>
          <w:numId w:val="1"/>
        </w:numPr>
        <w:jc w:val="both"/>
      </w:pPr>
      <w:r w:rsidRPr="00B9075A">
        <w:rPr>
          <w:highlight w:val="yellow"/>
        </w:rPr>
        <w:t>State what you believe are reasonable functional dependencies for the Rentals table for a DVD-by-mail business</w:t>
      </w:r>
      <w:r>
        <w:t xml:space="preserve"> (include the</w:t>
      </w:r>
      <w:r w:rsidR="00465BE6">
        <w:t xml:space="preserve"> functional dependencies from points a)</w:t>
      </w:r>
      <w:r>
        <w:t xml:space="preserve"> to f) that you believe are/should be true).</w:t>
      </w:r>
    </w:p>
    <w:p w14:paraId="28556520" w14:textId="77777777" w:rsidR="00A5655C" w:rsidRDefault="00A5655C" w:rsidP="00A5655C">
      <w:pPr>
        <w:ind w:left="360"/>
        <w:jc w:val="both"/>
      </w:pPr>
    </w:p>
    <w:p w14:paraId="3DE4C183" w14:textId="3BF97DA1" w:rsidR="00A80EE2" w:rsidRPr="00A80EE2" w:rsidRDefault="00A80EE2" w:rsidP="00A5655C">
      <w:r w:rsidRPr="00A80EE2">
        <w:t>Functional dependencies describe the relationships between different columns such that one or more columns (the determinant) uniquely determine another column (the dependent).</w:t>
      </w:r>
      <w:r w:rsidR="00B9075A">
        <w:br/>
      </w:r>
    </w:p>
    <w:p w14:paraId="0BE08F4B" w14:textId="77777777" w:rsidR="00A80EE2" w:rsidRPr="00A80EE2" w:rsidRDefault="00A80EE2" w:rsidP="00A5655C">
      <w:pPr>
        <w:rPr>
          <w:b/>
          <w:bCs/>
        </w:rPr>
      </w:pPr>
      <w:r w:rsidRPr="00A80EE2">
        <w:rPr>
          <w:b/>
          <w:bCs/>
        </w:rPr>
        <w:t>Reasonable Functional Dependencies:</w:t>
      </w:r>
    </w:p>
    <w:p w14:paraId="40E5D569" w14:textId="77777777" w:rsidR="00A80EE2" w:rsidRPr="00A80EE2" w:rsidRDefault="00A80EE2" w:rsidP="00A5655C">
      <w:proofErr w:type="spellStart"/>
      <w:r w:rsidRPr="00A80EE2">
        <w:rPr>
          <w:highlight w:val="cyan"/>
        </w:rPr>
        <w:t>RentalID</w:t>
      </w:r>
      <w:proofErr w:type="spellEnd"/>
      <w:r w:rsidRPr="00A80EE2">
        <w:rPr>
          <w:highlight w:val="cyan"/>
        </w:rPr>
        <w:t xml:space="preserve"> -&gt; Title, </w:t>
      </w:r>
      <w:proofErr w:type="spellStart"/>
      <w:r w:rsidRPr="00A80EE2">
        <w:rPr>
          <w:highlight w:val="cyan"/>
        </w:rPr>
        <w:t>CustomerID</w:t>
      </w:r>
      <w:proofErr w:type="spellEnd"/>
      <w:r w:rsidRPr="00A80EE2">
        <w:rPr>
          <w:highlight w:val="cyan"/>
        </w:rPr>
        <w:t xml:space="preserve">, </w:t>
      </w:r>
      <w:proofErr w:type="spellStart"/>
      <w:r w:rsidRPr="00A80EE2">
        <w:rPr>
          <w:highlight w:val="cyan"/>
        </w:rPr>
        <w:t>MailedOutDate</w:t>
      </w:r>
      <w:proofErr w:type="spellEnd"/>
      <w:r w:rsidRPr="00A80EE2">
        <w:rPr>
          <w:highlight w:val="cyan"/>
        </w:rPr>
        <w:t xml:space="preserve">, Director, </w:t>
      </w:r>
      <w:proofErr w:type="spellStart"/>
      <w:r w:rsidRPr="00A80EE2">
        <w:rPr>
          <w:highlight w:val="cyan"/>
        </w:rPr>
        <w:t>MovieCategory</w:t>
      </w:r>
      <w:proofErr w:type="spellEnd"/>
      <w:r w:rsidRPr="00A80EE2">
        <w:rPr>
          <w:highlight w:val="cyan"/>
        </w:rPr>
        <w:t>, Price</w:t>
      </w:r>
      <w:r w:rsidRPr="00A80EE2">
        <w:br/>
        <w:t xml:space="preserve">Each rental has a unique </w:t>
      </w:r>
      <w:proofErr w:type="spellStart"/>
      <w:r w:rsidRPr="00A80EE2">
        <w:t>RentalID</w:t>
      </w:r>
      <w:proofErr w:type="spellEnd"/>
      <w:r w:rsidRPr="00A80EE2">
        <w:t>, which determines all the other attributes of that rental.</w:t>
      </w:r>
    </w:p>
    <w:p w14:paraId="4C38FA94" w14:textId="6BC2D637" w:rsidR="00A80EE2" w:rsidRPr="00A80EE2" w:rsidRDefault="00B9075A" w:rsidP="00A5655C">
      <w:r>
        <w:br/>
      </w:r>
      <w:r w:rsidR="00A80EE2" w:rsidRPr="00A80EE2">
        <w:rPr>
          <w:highlight w:val="cyan"/>
        </w:rPr>
        <w:t xml:space="preserve">Title -&gt; Director, </w:t>
      </w:r>
      <w:proofErr w:type="spellStart"/>
      <w:r w:rsidR="00A80EE2" w:rsidRPr="00A80EE2">
        <w:rPr>
          <w:highlight w:val="cyan"/>
        </w:rPr>
        <w:t>MovieCategory</w:t>
      </w:r>
      <w:proofErr w:type="spellEnd"/>
      <w:r w:rsidR="00A80EE2" w:rsidRPr="00A80EE2">
        <w:rPr>
          <w:highlight w:val="cyan"/>
        </w:rPr>
        <w:t>, Price</w:t>
      </w:r>
      <w:r w:rsidR="00A80EE2" w:rsidRPr="00A80EE2">
        <w:br/>
        <w:t>Each movie title determines its director, movie category, and price. This assumes that the price is fixed for each title regardless of the customer.</w:t>
      </w:r>
    </w:p>
    <w:p w14:paraId="40F1ED03" w14:textId="2CA0EE53" w:rsidR="00A80EE2" w:rsidRPr="00A80EE2" w:rsidRDefault="00B9075A" w:rsidP="00A5655C">
      <w:r>
        <w:br/>
      </w:r>
      <w:proofErr w:type="spellStart"/>
      <w:r w:rsidR="00A80EE2" w:rsidRPr="00A80EE2">
        <w:rPr>
          <w:highlight w:val="cyan"/>
        </w:rPr>
        <w:t>CustomerID</w:t>
      </w:r>
      <w:proofErr w:type="spellEnd"/>
      <w:r w:rsidR="00A80EE2" w:rsidRPr="00A80EE2">
        <w:rPr>
          <w:highlight w:val="cyan"/>
        </w:rPr>
        <w:t xml:space="preserve">, </w:t>
      </w:r>
      <w:proofErr w:type="spellStart"/>
      <w:r w:rsidR="00A80EE2" w:rsidRPr="00A80EE2">
        <w:rPr>
          <w:highlight w:val="cyan"/>
        </w:rPr>
        <w:t>MailedOutDate</w:t>
      </w:r>
      <w:proofErr w:type="spellEnd"/>
      <w:r w:rsidR="00A80EE2" w:rsidRPr="00A80EE2">
        <w:rPr>
          <w:highlight w:val="cyan"/>
        </w:rPr>
        <w:t xml:space="preserve"> -&gt; </w:t>
      </w:r>
      <w:proofErr w:type="spellStart"/>
      <w:r w:rsidR="00A80EE2" w:rsidRPr="00A80EE2">
        <w:rPr>
          <w:highlight w:val="cyan"/>
        </w:rPr>
        <w:t>RentalID</w:t>
      </w:r>
      <w:proofErr w:type="spellEnd"/>
      <w:r w:rsidR="00A80EE2" w:rsidRPr="00A80EE2">
        <w:br/>
        <w:t xml:space="preserve">A combination of </w:t>
      </w:r>
      <w:proofErr w:type="spellStart"/>
      <w:r w:rsidR="00A80EE2" w:rsidRPr="00A80EE2">
        <w:t>CustomerID</w:t>
      </w:r>
      <w:proofErr w:type="spellEnd"/>
      <w:r w:rsidR="00A80EE2" w:rsidRPr="00A80EE2">
        <w:t xml:space="preserve"> and </w:t>
      </w:r>
      <w:proofErr w:type="spellStart"/>
      <w:r w:rsidR="00A80EE2" w:rsidRPr="00A80EE2">
        <w:t>MailedOutDate</w:t>
      </w:r>
      <w:proofErr w:type="spellEnd"/>
      <w:r w:rsidR="00A80EE2" w:rsidRPr="00A80EE2">
        <w:t xml:space="preserve"> should uniquely determine the </w:t>
      </w:r>
      <w:proofErr w:type="spellStart"/>
      <w:r w:rsidR="00A80EE2" w:rsidRPr="00A80EE2">
        <w:t>RentalID</w:t>
      </w:r>
      <w:proofErr w:type="spellEnd"/>
      <w:r w:rsidR="00A80EE2" w:rsidRPr="00A80EE2">
        <w:t xml:space="preserve"> since a customer can't rent more than one DVD at the exact same time.</w:t>
      </w:r>
    </w:p>
    <w:p w14:paraId="0B2DEACC" w14:textId="77777777" w:rsidR="009F7F63" w:rsidRDefault="009F7F63" w:rsidP="00A5655C"/>
    <w:p w14:paraId="2BF8D3DC" w14:textId="77777777" w:rsidR="009F7F63" w:rsidRDefault="009F7F63" w:rsidP="00A5655C"/>
    <w:p w14:paraId="1C1E5F7D" w14:textId="4053EC95" w:rsidR="00A80EE2" w:rsidRPr="00A80EE2" w:rsidRDefault="00A80EE2" w:rsidP="00A5655C">
      <w:r w:rsidRPr="00A80EE2">
        <w:t>Analysis from the Table:</w:t>
      </w:r>
      <w:r w:rsidR="00EB242E">
        <w:br/>
      </w:r>
    </w:p>
    <w:p w14:paraId="5441F841" w14:textId="2584BB0C" w:rsidR="00A80EE2" w:rsidRPr="00A80EE2" w:rsidRDefault="00A80EE2" w:rsidP="00E6249C">
      <w:pPr>
        <w:numPr>
          <w:ilvl w:val="0"/>
          <w:numId w:val="12"/>
        </w:numPr>
      </w:pPr>
      <w:proofErr w:type="spellStart"/>
      <w:r w:rsidRPr="00A80EE2">
        <w:rPr>
          <w:b/>
          <w:bCs/>
        </w:rPr>
        <w:t>RentalID</w:t>
      </w:r>
      <w:proofErr w:type="spellEnd"/>
      <w:r w:rsidRPr="00A80EE2">
        <w:rPr>
          <w:b/>
          <w:bCs/>
        </w:rPr>
        <w:t xml:space="preserve"> determines </w:t>
      </w:r>
      <w:proofErr w:type="spellStart"/>
      <w:r w:rsidRPr="00A80EE2">
        <w:rPr>
          <w:b/>
          <w:bCs/>
        </w:rPr>
        <w:t>CustomerID</w:t>
      </w:r>
      <w:proofErr w:type="spellEnd"/>
      <w:r w:rsidRPr="00A80EE2">
        <w:br/>
        <w:t xml:space="preserve">This means each rental ID is linked to a specific customer. This is generally true since </w:t>
      </w:r>
      <w:proofErr w:type="spellStart"/>
      <w:r w:rsidRPr="00A80EE2">
        <w:t>RentalID</w:t>
      </w:r>
      <w:proofErr w:type="spellEnd"/>
      <w:r w:rsidRPr="00A80EE2">
        <w:t xml:space="preserve"> is unique.</w:t>
      </w:r>
    </w:p>
    <w:p w14:paraId="01DDB826" w14:textId="237A8136" w:rsidR="00A80EE2" w:rsidRPr="00A80EE2" w:rsidRDefault="00A80EE2" w:rsidP="00E6249C">
      <w:pPr>
        <w:numPr>
          <w:ilvl w:val="0"/>
          <w:numId w:val="12"/>
        </w:numPr>
      </w:pPr>
      <w:proofErr w:type="spellStart"/>
      <w:r w:rsidRPr="00A80EE2">
        <w:rPr>
          <w:b/>
          <w:bCs/>
        </w:rPr>
        <w:t>CustomerID</w:t>
      </w:r>
      <w:proofErr w:type="spellEnd"/>
      <w:r w:rsidRPr="00A80EE2">
        <w:rPr>
          <w:b/>
          <w:bCs/>
        </w:rPr>
        <w:t xml:space="preserve"> does not determine </w:t>
      </w:r>
      <w:proofErr w:type="spellStart"/>
      <w:r w:rsidRPr="00A80EE2">
        <w:rPr>
          <w:b/>
          <w:bCs/>
        </w:rPr>
        <w:t>RentalID</w:t>
      </w:r>
      <w:proofErr w:type="spellEnd"/>
      <w:r w:rsidRPr="00A80EE2">
        <w:rPr>
          <w:b/>
          <w:bCs/>
        </w:rPr>
        <w:br/>
      </w:r>
      <w:r w:rsidRPr="00A80EE2">
        <w:t xml:space="preserve">One customer can have multiple rentals, so </w:t>
      </w:r>
      <w:proofErr w:type="spellStart"/>
      <w:r w:rsidRPr="00A80EE2">
        <w:t>CustomerID</w:t>
      </w:r>
      <w:proofErr w:type="spellEnd"/>
      <w:r w:rsidRPr="00A80EE2">
        <w:t xml:space="preserve"> alone does not uniquely determine </w:t>
      </w:r>
      <w:proofErr w:type="spellStart"/>
      <w:r w:rsidRPr="00A80EE2">
        <w:t>RentalID</w:t>
      </w:r>
      <w:proofErr w:type="spellEnd"/>
      <w:r w:rsidRPr="00A80EE2">
        <w:t>.</w:t>
      </w:r>
    </w:p>
    <w:p w14:paraId="31EE37D0" w14:textId="2DBBCB76" w:rsidR="00A80EE2" w:rsidRPr="00A80EE2" w:rsidRDefault="00A80EE2" w:rsidP="00E6249C">
      <w:pPr>
        <w:numPr>
          <w:ilvl w:val="0"/>
          <w:numId w:val="12"/>
        </w:numPr>
      </w:pPr>
      <w:proofErr w:type="spellStart"/>
      <w:r w:rsidRPr="00A80EE2">
        <w:rPr>
          <w:b/>
          <w:bCs/>
        </w:rPr>
        <w:t>RentalID</w:t>
      </w:r>
      <w:proofErr w:type="spellEnd"/>
      <w:r w:rsidRPr="00A80EE2">
        <w:rPr>
          <w:b/>
          <w:bCs/>
        </w:rPr>
        <w:t xml:space="preserve"> determines Title</w:t>
      </w:r>
      <w:r w:rsidRPr="00A80EE2">
        <w:br/>
        <w:t xml:space="preserve">Each rental has a unique </w:t>
      </w:r>
      <w:proofErr w:type="spellStart"/>
      <w:r w:rsidRPr="00A80EE2">
        <w:t>RentalID</w:t>
      </w:r>
      <w:proofErr w:type="spellEnd"/>
      <w:r w:rsidRPr="00A80EE2">
        <w:t>, so this also uniquely determines the Title.</w:t>
      </w:r>
    </w:p>
    <w:p w14:paraId="1ADFEE46" w14:textId="1879355A" w:rsidR="00A80EE2" w:rsidRPr="00A80EE2" w:rsidRDefault="00A80EE2" w:rsidP="00E6249C">
      <w:pPr>
        <w:numPr>
          <w:ilvl w:val="0"/>
          <w:numId w:val="12"/>
        </w:numPr>
      </w:pPr>
      <w:r w:rsidRPr="00A80EE2">
        <w:rPr>
          <w:b/>
          <w:bCs/>
        </w:rPr>
        <w:t xml:space="preserve">Title does not determine </w:t>
      </w:r>
      <w:proofErr w:type="spellStart"/>
      <w:r w:rsidRPr="00A80EE2">
        <w:rPr>
          <w:b/>
          <w:bCs/>
        </w:rPr>
        <w:t>RentalID</w:t>
      </w:r>
      <w:proofErr w:type="spellEnd"/>
      <w:r w:rsidRPr="00A80EE2">
        <w:br/>
        <w:t xml:space="preserve">A title can be rented multiple times, so Title alone does not uniquely determine </w:t>
      </w:r>
      <w:proofErr w:type="spellStart"/>
      <w:r w:rsidRPr="00A80EE2">
        <w:t>RentalID</w:t>
      </w:r>
      <w:proofErr w:type="spellEnd"/>
      <w:r w:rsidRPr="00A80EE2">
        <w:t>.</w:t>
      </w:r>
    </w:p>
    <w:p w14:paraId="1BC4B764" w14:textId="7D007C1B" w:rsidR="00A80EE2" w:rsidRPr="00A80EE2" w:rsidRDefault="00A80EE2" w:rsidP="00E6249C">
      <w:pPr>
        <w:numPr>
          <w:ilvl w:val="0"/>
          <w:numId w:val="12"/>
        </w:numPr>
      </w:pPr>
      <w:proofErr w:type="spellStart"/>
      <w:r w:rsidRPr="00A80EE2">
        <w:rPr>
          <w:b/>
          <w:bCs/>
        </w:rPr>
        <w:t>RentalID</w:t>
      </w:r>
      <w:proofErr w:type="spellEnd"/>
      <w:r w:rsidRPr="00A80EE2">
        <w:rPr>
          <w:b/>
          <w:bCs/>
        </w:rPr>
        <w:t xml:space="preserve"> determines </w:t>
      </w:r>
      <w:proofErr w:type="spellStart"/>
      <w:r w:rsidRPr="00A80EE2">
        <w:rPr>
          <w:b/>
          <w:bCs/>
        </w:rPr>
        <w:t>MailedOutDate</w:t>
      </w:r>
      <w:proofErr w:type="spellEnd"/>
      <w:r w:rsidRPr="00A80EE2">
        <w:br/>
        <w:t xml:space="preserve">Each rental instance has a unique </w:t>
      </w:r>
      <w:proofErr w:type="spellStart"/>
      <w:r w:rsidRPr="00A80EE2">
        <w:t>RentalID</w:t>
      </w:r>
      <w:proofErr w:type="spellEnd"/>
      <w:r w:rsidRPr="00A80EE2">
        <w:t>, which determines the date it was mailed out.</w:t>
      </w:r>
    </w:p>
    <w:p w14:paraId="64BC4780" w14:textId="6327AB2E" w:rsidR="00A80EE2" w:rsidRDefault="00A80EE2" w:rsidP="00E6249C">
      <w:pPr>
        <w:numPr>
          <w:ilvl w:val="0"/>
          <w:numId w:val="12"/>
        </w:numPr>
      </w:pPr>
      <w:proofErr w:type="spellStart"/>
      <w:r w:rsidRPr="00A80EE2">
        <w:rPr>
          <w:b/>
          <w:bCs/>
        </w:rPr>
        <w:t>MailedOutDate</w:t>
      </w:r>
      <w:proofErr w:type="spellEnd"/>
      <w:r w:rsidRPr="00A80EE2">
        <w:rPr>
          <w:b/>
          <w:bCs/>
        </w:rPr>
        <w:t xml:space="preserve"> does not determine </w:t>
      </w:r>
      <w:proofErr w:type="spellStart"/>
      <w:r w:rsidRPr="00A80EE2">
        <w:rPr>
          <w:b/>
          <w:bCs/>
        </w:rPr>
        <w:t>RentalID</w:t>
      </w:r>
      <w:proofErr w:type="spellEnd"/>
      <w:r w:rsidRPr="00A80EE2">
        <w:br/>
        <w:t xml:space="preserve">Multiple rentals can be mailed out on the same date, so </w:t>
      </w:r>
      <w:proofErr w:type="spellStart"/>
      <w:r w:rsidRPr="00A80EE2">
        <w:t>MailedOutDate</w:t>
      </w:r>
      <w:proofErr w:type="spellEnd"/>
      <w:r w:rsidRPr="00A80EE2">
        <w:t xml:space="preserve"> does not uniquely determine </w:t>
      </w:r>
      <w:proofErr w:type="spellStart"/>
      <w:r w:rsidRPr="00A80EE2">
        <w:t>RentalID</w:t>
      </w:r>
      <w:proofErr w:type="spellEnd"/>
      <w:r w:rsidRPr="00A80EE2">
        <w:t>.</w:t>
      </w:r>
      <w:r w:rsidR="00EF177B">
        <w:br/>
      </w:r>
    </w:p>
    <w:p w14:paraId="76CB8392" w14:textId="77777777" w:rsidR="00E6249C" w:rsidRPr="00A80EE2" w:rsidRDefault="00E6249C" w:rsidP="00A5655C"/>
    <w:p w14:paraId="260FE0FA" w14:textId="2B5606E3" w:rsidR="00A80EE2" w:rsidRPr="00A80EE2" w:rsidRDefault="00A80EE2" w:rsidP="00A5655C">
      <w:r w:rsidRPr="00A80EE2">
        <w:rPr>
          <w:b/>
          <w:bCs/>
        </w:rPr>
        <w:t>Combining These Functional Dependencies</w:t>
      </w:r>
      <w:r w:rsidR="00EB242E" w:rsidRPr="00EB242E">
        <w:rPr>
          <w:b/>
          <w:bCs/>
        </w:rPr>
        <w:t xml:space="preserve"> &gt;</w:t>
      </w:r>
      <w:r w:rsidR="00EB242E">
        <w:br/>
      </w:r>
    </w:p>
    <w:p w14:paraId="4A36AABD" w14:textId="77777777" w:rsidR="00A80EE2" w:rsidRPr="00A80EE2" w:rsidRDefault="00A80EE2" w:rsidP="00A5655C">
      <w:proofErr w:type="spellStart"/>
      <w:r w:rsidRPr="00A80EE2">
        <w:rPr>
          <w:highlight w:val="cyan"/>
        </w:rPr>
        <w:t>RentalID</w:t>
      </w:r>
      <w:proofErr w:type="spellEnd"/>
      <w:r w:rsidRPr="00A80EE2">
        <w:rPr>
          <w:highlight w:val="cyan"/>
        </w:rPr>
        <w:t xml:space="preserve"> -&gt; Title, </w:t>
      </w:r>
      <w:proofErr w:type="spellStart"/>
      <w:r w:rsidRPr="00A80EE2">
        <w:rPr>
          <w:highlight w:val="cyan"/>
        </w:rPr>
        <w:t>CustomerID</w:t>
      </w:r>
      <w:proofErr w:type="spellEnd"/>
      <w:r w:rsidRPr="00A80EE2">
        <w:rPr>
          <w:highlight w:val="cyan"/>
        </w:rPr>
        <w:t xml:space="preserve">, </w:t>
      </w:r>
      <w:proofErr w:type="spellStart"/>
      <w:r w:rsidRPr="00A80EE2">
        <w:rPr>
          <w:highlight w:val="cyan"/>
        </w:rPr>
        <w:t>MailedOutDate</w:t>
      </w:r>
      <w:proofErr w:type="spellEnd"/>
      <w:r w:rsidRPr="00A80EE2">
        <w:rPr>
          <w:highlight w:val="cyan"/>
        </w:rPr>
        <w:t xml:space="preserve">, Director, </w:t>
      </w:r>
      <w:proofErr w:type="spellStart"/>
      <w:r w:rsidRPr="00A80EE2">
        <w:rPr>
          <w:highlight w:val="cyan"/>
        </w:rPr>
        <w:t>MovieCategory</w:t>
      </w:r>
      <w:proofErr w:type="spellEnd"/>
      <w:r w:rsidRPr="00A80EE2">
        <w:rPr>
          <w:highlight w:val="cyan"/>
        </w:rPr>
        <w:t>, Price</w:t>
      </w:r>
    </w:p>
    <w:p w14:paraId="2E40FF49" w14:textId="5CD8FAD7" w:rsidR="00A80EE2" w:rsidRPr="00A80EE2" w:rsidRDefault="00EB242E" w:rsidP="00A5655C">
      <w:r>
        <w:br/>
      </w:r>
      <w:r w:rsidR="00A80EE2" w:rsidRPr="00A80EE2">
        <w:rPr>
          <w:highlight w:val="cyan"/>
        </w:rPr>
        <w:t xml:space="preserve">Title -&gt; Director, </w:t>
      </w:r>
      <w:proofErr w:type="spellStart"/>
      <w:r w:rsidR="00A80EE2" w:rsidRPr="00A80EE2">
        <w:rPr>
          <w:highlight w:val="cyan"/>
        </w:rPr>
        <w:t>MovieCategory</w:t>
      </w:r>
      <w:proofErr w:type="spellEnd"/>
      <w:r w:rsidR="00A80EE2" w:rsidRPr="00A80EE2">
        <w:rPr>
          <w:highlight w:val="cyan"/>
        </w:rPr>
        <w:t>, Price</w:t>
      </w:r>
    </w:p>
    <w:p w14:paraId="3FB36EAE" w14:textId="2DCD20D1" w:rsidR="00465BE6" w:rsidRDefault="00EB242E" w:rsidP="00665C6E">
      <w:r>
        <w:br/>
      </w:r>
      <w:proofErr w:type="spellStart"/>
      <w:r w:rsidR="00A80EE2" w:rsidRPr="00A80EE2">
        <w:rPr>
          <w:highlight w:val="cyan"/>
        </w:rPr>
        <w:t>CustomerID</w:t>
      </w:r>
      <w:proofErr w:type="spellEnd"/>
      <w:r w:rsidR="00A80EE2" w:rsidRPr="00A80EE2">
        <w:rPr>
          <w:highlight w:val="cyan"/>
        </w:rPr>
        <w:t xml:space="preserve">, </w:t>
      </w:r>
      <w:proofErr w:type="spellStart"/>
      <w:r w:rsidR="00A80EE2" w:rsidRPr="00A80EE2">
        <w:rPr>
          <w:highlight w:val="cyan"/>
        </w:rPr>
        <w:t>MailedOutDate</w:t>
      </w:r>
      <w:proofErr w:type="spellEnd"/>
      <w:r w:rsidR="00A80EE2" w:rsidRPr="00A80EE2">
        <w:rPr>
          <w:highlight w:val="cyan"/>
        </w:rPr>
        <w:t xml:space="preserve"> -&gt; </w:t>
      </w:r>
      <w:proofErr w:type="spellStart"/>
      <w:r w:rsidR="00A80EE2" w:rsidRPr="00A80EE2">
        <w:rPr>
          <w:highlight w:val="cyan"/>
        </w:rPr>
        <w:t>RentalID</w:t>
      </w:r>
      <w:proofErr w:type="spellEnd"/>
      <w:r>
        <w:br/>
      </w:r>
    </w:p>
    <w:p w14:paraId="61A9E140" w14:textId="77777777" w:rsidR="00465BE6" w:rsidRDefault="00465BE6" w:rsidP="002E5788">
      <w:pPr>
        <w:ind w:left="720"/>
        <w:jc w:val="both"/>
      </w:pPr>
    </w:p>
    <w:p w14:paraId="4D333E7F" w14:textId="77777777" w:rsidR="00465BE6" w:rsidRDefault="002E5788" w:rsidP="00465BE6">
      <w:pPr>
        <w:numPr>
          <w:ilvl w:val="0"/>
          <w:numId w:val="1"/>
        </w:numPr>
        <w:jc w:val="both"/>
      </w:pPr>
      <w:r w:rsidRPr="00EF177B">
        <w:rPr>
          <w:highlight w:val="yellow"/>
        </w:rPr>
        <w:t xml:space="preserve">Given your answer </w:t>
      </w:r>
      <w:r w:rsidR="00465BE6" w:rsidRPr="00EF177B">
        <w:rPr>
          <w:highlight w:val="yellow"/>
        </w:rPr>
        <w:t>above</w:t>
      </w:r>
      <w:r w:rsidRPr="00EF177B">
        <w:rPr>
          <w:highlight w:val="yellow"/>
        </w:rPr>
        <w:t xml:space="preserve">, decompose </w:t>
      </w:r>
      <w:r w:rsidR="00465BE6" w:rsidRPr="00EF177B">
        <w:rPr>
          <w:highlight w:val="yellow"/>
        </w:rPr>
        <w:t>the Rentals</w:t>
      </w:r>
      <w:r w:rsidR="00465BE6">
        <w:t xml:space="preserve"> table such that the resulting tables are in BCNF. For each of the resulting tables, give the table name, column names, primary keys, and foreign keys. </w:t>
      </w:r>
    </w:p>
    <w:p w14:paraId="6088E642" w14:textId="77777777" w:rsidR="00594D0C" w:rsidRDefault="00594D0C" w:rsidP="00594D0C">
      <w:pPr>
        <w:ind w:left="360"/>
        <w:jc w:val="both"/>
      </w:pPr>
    </w:p>
    <w:p w14:paraId="41F17DB5" w14:textId="29EC68DF" w:rsidR="002E1972" w:rsidRPr="00F97527" w:rsidRDefault="00594D0C" w:rsidP="002E1972">
      <w:pPr>
        <w:ind w:left="360"/>
        <w:jc w:val="both"/>
        <w:rPr>
          <w:b/>
          <w:bCs/>
        </w:rPr>
      </w:pPr>
      <w:r w:rsidRPr="00F97527">
        <w:rPr>
          <w:b/>
          <w:bCs/>
        </w:rPr>
        <w:t>Movies Table</w:t>
      </w:r>
    </w:p>
    <w:p w14:paraId="61F7F82B" w14:textId="35E3FBA9" w:rsidR="00F97527" w:rsidRDefault="00F97527" w:rsidP="00F97527">
      <w:pPr>
        <w:ind w:left="360"/>
        <w:jc w:val="both"/>
      </w:pPr>
      <w:r w:rsidRPr="00F97527">
        <w:t>Stores information specific to each movie.</w:t>
      </w:r>
    </w:p>
    <w:p w14:paraId="0A723C52" w14:textId="7A81C606" w:rsidR="00754875" w:rsidRDefault="00C76A04" w:rsidP="002E1972">
      <w:pPr>
        <w:ind w:left="360"/>
        <w:jc w:val="both"/>
        <w:rPr>
          <w:noProof/>
        </w:rPr>
      </w:pPr>
      <w:r w:rsidRPr="007F09EB">
        <w:rPr>
          <w:noProof/>
        </w:rPr>
        <w:drawing>
          <wp:inline distT="0" distB="0" distL="0" distR="0" wp14:anchorId="3B87E6B9" wp14:editId="68936B21">
            <wp:extent cx="5486400" cy="7239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p>
    <w:p w14:paraId="4C20BB76" w14:textId="77777777" w:rsidR="009A52CA" w:rsidRDefault="009A52CA" w:rsidP="002E1972">
      <w:pPr>
        <w:ind w:left="360"/>
        <w:jc w:val="both"/>
        <w:rPr>
          <w:noProof/>
        </w:rPr>
      </w:pPr>
    </w:p>
    <w:p w14:paraId="20F00EC5" w14:textId="77777777" w:rsidR="0099195A" w:rsidRDefault="0099195A" w:rsidP="0098539B">
      <w:pPr>
        <w:ind w:left="360"/>
        <w:jc w:val="both"/>
        <w:rPr>
          <w:b/>
          <w:bCs/>
          <w:noProof/>
        </w:rPr>
      </w:pPr>
    </w:p>
    <w:p w14:paraId="4B8BB28A" w14:textId="77777777" w:rsidR="0099195A" w:rsidRDefault="0099195A" w:rsidP="0098539B">
      <w:pPr>
        <w:ind w:left="360"/>
        <w:jc w:val="both"/>
        <w:rPr>
          <w:b/>
          <w:bCs/>
          <w:noProof/>
        </w:rPr>
      </w:pPr>
    </w:p>
    <w:p w14:paraId="339F56D1" w14:textId="77777777" w:rsidR="0099195A" w:rsidRDefault="0099195A" w:rsidP="0098539B">
      <w:pPr>
        <w:ind w:left="360"/>
        <w:jc w:val="both"/>
        <w:rPr>
          <w:b/>
          <w:bCs/>
          <w:noProof/>
        </w:rPr>
      </w:pPr>
    </w:p>
    <w:p w14:paraId="5BFFA395" w14:textId="77777777" w:rsidR="0099195A" w:rsidRDefault="0099195A" w:rsidP="0098539B">
      <w:pPr>
        <w:ind w:left="360"/>
        <w:jc w:val="both"/>
        <w:rPr>
          <w:b/>
          <w:bCs/>
          <w:noProof/>
        </w:rPr>
      </w:pPr>
    </w:p>
    <w:p w14:paraId="45DD4DF0" w14:textId="77777777" w:rsidR="0099195A" w:rsidRDefault="0099195A" w:rsidP="0098539B">
      <w:pPr>
        <w:ind w:left="360"/>
        <w:jc w:val="both"/>
        <w:rPr>
          <w:b/>
          <w:bCs/>
          <w:noProof/>
        </w:rPr>
      </w:pPr>
    </w:p>
    <w:p w14:paraId="6B27F7AD" w14:textId="77777777" w:rsidR="0099195A" w:rsidRDefault="0099195A" w:rsidP="0098539B">
      <w:pPr>
        <w:ind w:left="360"/>
        <w:jc w:val="both"/>
        <w:rPr>
          <w:b/>
          <w:bCs/>
          <w:noProof/>
        </w:rPr>
      </w:pPr>
    </w:p>
    <w:p w14:paraId="2CE9566D" w14:textId="5603CEF9" w:rsidR="0098539B" w:rsidRDefault="0098539B" w:rsidP="0098539B">
      <w:pPr>
        <w:ind w:left="360"/>
        <w:jc w:val="both"/>
        <w:rPr>
          <w:b/>
          <w:bCs/>
          <w:noProof/>
        </w:rPr>
      </w:pPr>
      <w:r w:rsidRPr="0098539B">
        <w:rPr>
          <w:b/>
          <w:bCs/>
          <w:noProof/>
        </w:rPr>
        <w:t>Rentals Tables</w:t>
      </w:r>
    </w:p>
    <w:p w14:paraId="7EC5AB35" w14:textId="018F75B7" w:rsidR="0098539B" w:rsidRPr="0099195A" w:rsidRDefault="0099195A" w:rsidP="0099195A">
      <w:pPr>
        <w:ind w:left="360"/>
        <w:jc w:val="both"/>
        <w:rPr>
          <w:noProof/>
        </w:rPr>
      </w:pPr>
      <w:r w:rsidRPr="0099195A">
        <w:rPr>
          <w:noProof/>
        </w:rPr>
        <w:t>Links customers with the dates they rented movies, along with the RentalID.</w:t>
      </w:r>
    </w:p>
    <w:p w14:paraId="56BC292C" w14:textId="56968A2F" w:rsidR="0098539B" w:rsidRDefault="00C76A04" w:rsidP="002E1972">
      <w:pPr>
        <w:ind w:left="360"/>
        <w:jc w:val="both"/>
      </w:pPr>
      <w:r w:rsidRPr="007F09EB">
        <w:rPr>
          <w:noProof/>
        </w:rPr>
        <w:drawing>
          <wp:inline distT="0" distB="0" distL="0" distR="0" wp14:anchorId="214A5C13" wp14:editId="316A5047">
            <wp:extent cx="5111750" cy="6540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1750" cy="654050"/>
                    </a:xfrm>
                    <a:prstGeom prst="rect">
                      <a:avLst/>
                    </a:prstGeom>
                    <a:noFill/>
                    <a:ln>
                      <a:noFill/>
                    </a:ln>
                  </pic:spPr>
                </pic:pic>
              </a:graphicData>
            </a:graphic>
          </wp:inline>
        </w:drawing>
      </w:r>
    </w:p>
    <w:p w14:paraId="68704DFC" w14:textId="77777777" w:rsidR="002E1972" w:rsidRDefault="002E1972" w:rsidP="002E1972">
      <w:pPr>
        <w:ind w:left="360"/>
        <w:jc w:val="both"/>
      </w:pPr>
    </w:p>
    <w:p w14:paraId="650E68B4" w14:textId="71B1C865" w:rsidR="00D454EA" w:rsidRDefault="00D454EA" w:rsidP="002E1972">
      <w:pPr>
        <w:ind w:left="360"/>
        <w:jc w:val="both"/>
        <w:rPr>
          <w:b/>
          <w:bCs/>
        </w:rPr>
      </w:pPr>
      <w:r w:rsidRPr="00D454EA">
        <w:rPr>
          <w:b/>
          <w:bCs/>
        </w:rPr>
        <w:t>Rental</w:t>
      </w:r>
      <w:r>
        <w:rPr>
          <w:b/>
          <w:bCs/>
        </w:rPr>
        <w:t xml:space="preserve"> </w:t>
      </w:r>
      <w:r w:rsidRPr="00D454EA">
        <w:rPr>
          <w:b/>
          <w:bCs/>
        </w:rPr>
        <w:t>Details Table</w:t>
      </w:r>
    </w:p>
    <w:p w14:paraId="05B3C0D0" w14:textId="2EEC2E94" w:rsidR="002E1972" w:rsidRPr="00617FC6" w:rsidRDefault="00617FC6" w:rsidP="00617FC6">
      <w:pPr>
        <w:ind w:left="360"/>
        <w:jc w:val="both"/>
      </w:pPr>
      <w:r w:rsidRPr="00617FC6">
        <w:t xml:space="preserve">Stores specific rental transactions, linking </w:t>
      </w:r>
      <w:proofErr w:type="spellStart"/>
      <w:r w:rsidRPr="00617FC6">
        <w:t>RentalID</w:t>
      </w:r>
      <w:proofErr w:type="spellEnd"/>
      <w:r w:rsidRPr="00617FC6">
        <w:t xml:space="preserve"> to movie titles.</w:t>
      </w:r>
    </w:p>
    <w:p w14:paraId="5BF89A51" w14:textId="25D4FA69" w:rsidR="002E1972" w:rsidRDefault="00C76A04" w:rsidP="002E1972">
      <w:pPr>
        <w:ind w:left="360"/>
        <w:jc w:val="both"/>
        <w:rPr>
          <w:b/>
          <w:u w:val="single"/>
        </w:rPr>
      </w:pPr>
      <w:r w:rsidRPr="00EF177B">
        <w:rPr>
          <w:b/>
          <w:noProof/>
          <w:u w:val="single"/>
        </w:rPr>
        <w:drawing>
          <wp:inline distT="0" distB="0" distL="0" distR="0" wp14:anchorId="334BED61" wp14:editId="0D98467E">
            <wp:extent cx="4311650" cy="61595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1650" cy="615950"/>
                    </a:xfrm>
                    <a:prstGeom prst="rect">
                      <a:avLst/>
                    </a:prstGeom>
                    <a:noFill/>
                    <a:ln>
                      <a:noFill/>
                    </a:ln>
                  </pic:spPr>
                </pic:pic>
              </a:graphicData>
            </a:graphic>
          </wp:inline>
        </w:drawing>
      </w:r>
    </w:p>
    <w:p w14:paraId="7D0206F8" w14:textId="77777777" w:rsidR="00812F49" w:rsidRDefault="00812F49" w:rsidP="00EF177B">
      <w:pPr>
        <w:jc w:val="both"/>
        <w:rPr>
          <w:b/>
          <w:u w:val="single"/>
        </w:rPr>
      </w:pPr>
    </w:p>
    <w:p w14:paraId="51D24FAE" w14:textId="77777777" w:rsidR="00812F49" w:rsidRDefault="00812F49" w:rsidP="002E1972">
      <w:pPr>
        <w:ind w:left="360"/>
        <w:jc w:val="both"/>
        <w:rPr>
          <w:b/>
          <w:u w:val="single"/>
        </w:rPr>
      </w:pPr>
    </w:p>
    <w:p w14:paraId="0C479C28" w14:textId="77777777" w:rsidR="00812F49" w:rsidRDefault="00812F49" w:rsidP="002E1972">
      <w:pPr>
        <w:ind w:left="360"/>
        <w:jc w:val="both"/>
        <w:rPr>
          <w:b/>
          <w:u w:val="single"/>
        </w:rPr>
      </w:pPr>
    </w:p>
    <w:p w14:paraId="323E6B1F" w14:textId="77777777" w:rsidR="008225F9" w:rsidRDefault="008225F9" w:rsidP="008225F9">
      <w:pPr>
        <w:jc w:val="both"/>
        <w:rPr>
          <w:b/>
          <w:i/>
          <w:u w:val="single"/>
        </w:rPr>
      </w:pPr>
      <w:r w:rsidRPr="00381B21">
        <w:rPr>
          <w:b/>
          <w:i/>
          <w:u w:val="single"/>
        </w:rPr>
        <w:t>Exercise</w:t>
      </w:r>
      <w:r>
        <w:rPr>
          <w:b/>
          <w:i/>
          <w:u w:val="single"/>
        </w:rPr>
        <w:t xml:space="preserve"> 3</w:t>
      </w:r>
      <w:r w:rsidRPr="00381B21">
        <w:rPr>
          <w:b/>
          <w:i/>
          <w:u w:val="single"/>
        </w:rPr>
        <w:t xml:space="preserve">: </w:t>
      </w:r>
      <w:r>
        <w:rPr>
          <w:b/>
          <w:i/>
          <w:u w:val="single"/>
        </w:rPr>
        <w:t>SQL</w:t>
      </w:r>
      <w:r w:rsidRPr="00381B21">
        <w:rPr>
          <w:b/>
          <w:i/>
          <w:u w:val="single"/>
        </w:rPr>
        <w:t xml:space="preserve"> </w:t>
      </w:r>
    </w:p>
    <w:p w14:paraId="1FA04DC5" w14:textId="77777777" w:rsidR="008225F9" w:rsidRPr="008225F9" w:rsidRDefault="008225F9" w:rsidP="008225F9">
      <w:pPr>
        <w:jc w:val="both"/>
        <w:rPr>
          <w:u w:val="single"/>
        </w:rPr>
      </w:pPr>
    </w:p>
    <w:p w14:paraId="63D4394F" w14:textId="77777777" w:rsidR="008225F9" w:rsidRDefault="008225F9" w:rsidP="008225F9">
      <w:r>
        <w:t>Given the following tables:</w:t>
      </w:r>
    </w:p>
    <w:p w14:paraId="5FA7751F" w14:textId="77777777" w:rsidR="008225F9" w:rsidRDefault="008225F9" w:rsidP="008225F9">
      <w:pPr>
        <w:rPr>
          <w:b/>
        </w:rPr>
      </w:pPr>
      <w:r>
        <w:t>ITEM(</w:t>
      </w:r>
      <w:proofErr w:type="spellStart"/>
      <w:r w:rsidRPr="00FE4FF6">
        <w:rPr>
          <w:u w:val="single"/>
        </w:rPr>
        <w:t>ItemID</w:t>
      </w:r>
      <w:proofErr w:type="spellEnd"/>
      <w:r>
        <w:t xml:space="preserve">, Description, </w:t>
      </w:r>
      <w:proofErr w:type="spellStart"/>
      <w:r>
        <w:t>PurchaseDate</w:t>
      </w:r>
      <w:proofErr w:type="spellEnd"/>
      <w:r>
        <w:t xml:space="preserve">, Store, City, Quantity, </w:t>
      </w:r>
      <w:proofErr w:type="spellStart"/>
      <w:r>
        <w:t>LocalCurrencyAmt</w:t>
      </w:r>
      <w:proofErr w:type="spellEnd"/>
      <w:r>
        <w:t xml:space="preserve">, </w:t>
      </w:r>
      <w:proofErr w:type="spellStart"/>
      <w:r>
        <w:t>ExchangeRate</w:t>
      </w:r>
      <w:proofErr w:type="spellEnd"/>
      <w:r>
        <w:t>)</w:t>
      </w:r>
    </w:p>
    <w:p w14:paraId="364515E8" w14:textId="77777777" w:rsidR="008225F9" w:rsidRDefault="008225F9" w:rsidP="008225F9">
      <w:r>
        <w:t>SHIPMENT_ITEM(</w:t>
      </w:r>
      <w:proofErr w:type="spellStart"/>
      <w:r w:rsidRPr="00FE4FF6">
        <w:rPr>
          <w:u w:val="single"/>
        </w:rPr>
        <w:t>ShipmentID</w:t>
      </w:r>
      <w:proofErr w:type="spellEnd"/>
      <w:r w:rsidRPr="00FE4FF6">
        <w:rPr>
          <w:u w:val="single"/>
        </w:rPr>
        <w:t xml:space="preserve">, </w:t>
      </w:r>
      <w:proofErr w:type="spellStart"/>
      <w:r w:rsidRPr="00FE4FF6">
        <w:rPr>
          <w:u w:val="single"/>
        </w:rPr>
        <w:t>ShipmentItemNb</w:t>
      </w:r>
      <w:proofErr w:type="spellEnd"/>
      <w:r>
        <w:t xml:space="preserve">, </w:t>
      </w:r>
      <w:proofErr w:type="spellStart"/>
      <w:r w:rsidRPr="00FE4FF6">
        <w:rPr>
          <w:i/>
        </w:rPr>
        <w:t>ItemID</w:t>
      </w:r>
      <w:proofErr w:type="spellEnd"/>
      <w:r>
        <w:t>, Value)</w:t>
      </w:r>
    </w:p>
    <w:p w14:paraId="1366317D" w14:textId="77777777" w:rsidR="008225F9" w:rsidRDefault="008225F9" w:rsidP="008225F9"/>
    <w:p w14:paraId="52853178" w14:textId="77777777" w:rsidR="008225F9" w:rsidRDefault="008225F9" w:rsidP="008225F9">
      <w:r>
        <w:t xml:space="preserve">Write the SQL query to find the </w:t>
      </w:r>
      <w:proofErr w:type="spellStart"/>
      <w:r>
        <w:t>ItemID</w:t>
      </w:r>
      <w:proofErr w:type="spellEnd"/>
      <w:r>
        <w:t xml:space="preserve"> and Description for the item with the lowest shipped Value.</w:t>
      </w:r>
    </w:p>
    <w:p w14:paraId="166C1CBE" w14:textId="77777777" w:rsidR="00FD2F6C" w:rsidRDefault="00FD2F6C" w:rsidP="008225F9"/>
    <w:p w14:paraId="65BAB1B4" w14:textId="77777777" w:rsidR="00FD2F6C" w:rsidRDefault="00FD2F6C" w:rsidP="008225F9"/>
    <w:p w14:paraId="1EFE7AF3" w14:textId="77777777" w:rsidR="00FD2F6C" w:rsidRDefault="00FD2F6C" w:rsidP="00FD2F6C">
      <w:r>
        <w:t xml:space="preserve">SELECT </w:t>
      </w:r>
      <w:proofErr w:type="spellStart"/>
      <w:r>
        <w:t>i.ItemID</w:t>
      </w:r>
      <w:proofErr w:type="spellEnd"/>
      <w:r>
        <w:t xml:space="preserve">, </w:t>
      </w:r>
      <w:proofErr w:type="spellStart"/>
      <w:r>
        <w:t>i.Description</w:t>
      </w:r>
      <w:proofErr w:type="spellEnd"/>
    </w:p>
    <w:p w14:paraId="23BF79A5" w14:textId="77777777" w:rsidR="00FD2F6C" w:rsidRDefault="00FD2F6C" w:rsidP="00FD2F6C">
      <w:r>
        <w:t xml:space="preserve">FROM ITEM </w:t>
      </w:r>
      <w:proofErr w:type="spellStart"/>
      <w:r>
        <w:t>i</w:t>
      </w:r>
      <w:proofErr w:type="spellEnd"/>
    </w:p>
    <w:p w14:paraId="03AA7FB8" w14:textId="77777777" w:rsidR="00FD2F6C" w:rsidRDefault="00FD2F6C" w:rsidP="00FD2F6C">
      <w:r>
        <w:t xml:space="preserve">JOIN SHIPMENT_ITEM </w:t>
      </w:r>
      <w:proofErr w:type="spellStart"/>
      <w:r>
        <w:t>si</w:t>
      </w:r>
      <w:proofErr w:type="spellEnd"/>
      <w:r>
        <w:t xml:space="preserve"> ON </w:t>
      </w:r>
      <w:proofErr w:type="spellStart"/>
      <w:r>
        <w:t>i.ItemID</w:t>
      </w:r>
      <w:proofErr w:type="spellEnd"/>
      <w:r>
        <w:t xml:space="preserve"> = </w:t>
      </w:r>
      <w:proofErr w:type="spellStart"/>
      <w:r>
        <w:t>si.ItemID</w:t>
      </w:r>
      <w:proofErr w:type="spellEnd"/>
    </w:p>
    <w:p w14:paraId="3EF261FA" w14:textId="77777777" w:rsidR="00FD2F6C" w:rsidRDefault="00FD2F6C" w:rsidP="00FD2F6C">
      <w:r>
        <w:t xml:space="preserve">WHERE </w:t>
      </w:r>
      <w:proofErr w:type="spellStart"/>
      <w:r>
        <w:t>si.Value</w:t>
      </w:r>
      <w:proofErr w:type="spellEnd"/>
      <w:r>
        <w:t xml:space="preserve"> = (</w:t>
      </w:r>
    </w:p>
    <w:p w14:paraId="73A58D22" w14:textId="77777777" w:rsidR="00FD2F6C" w:rsidRDefault="00FD2F6C" w:rsidP="00FD2F6C">
      <w:r>
        <w:t xml:space="preserve">    SELECT MIN(Value)</w:t>
      </w:r>
    </w:p>
    <w:p w14:paraId="31243EF9" w14:textId="77777777" w:rsidR="00FD2F6C" w:rsidRDefault="00FD2F6C" w:rsidP="00FD2F6C">
      <w:r>
        <w:t xml:space="preserve">    FROM SHIPMENT_ITEM</w:t>
      </w:r>
    </w:p>
    <w:p w14:paraId="5AC7B71D" w14:textId="5690A668" w:rsidR="008225F9" w:rsidRDefault="00FD2F6C" w:rsidP="00FD2F6C">
      <w:r>
        <w:t>);</w:t>
      </w:r>
    </w:p>
    <w:p w14:paraId="349885ED" w14:textId="3DAAC0F2" w:rsidR="00F84F2A" w:rsidRDefault="00F84F2A" w:rsidP="00FD2F6C">
      <w:r>
        <w:br/>
      </w:r>
      <w:r w:rsidRPr="00F84F2A">
        <w:drawing>
          <wp:inline distT="0" distB="0" distL="0" distR="0" wp14:anchorId="5AB8E2D9" wp14:editId="3D761788">
            <wp:extent cx="2495550" cy="1446921"/>
            <wp:effectExtent l="0" t="0" r="0" b="1270"/>
            <wp:docPr id="28182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29926" name="Imagen 1" descr="Texto&#10;&#10;Descripción generada automáticamente"/>
                    <pic:cNvPicPr/>
                  </pic:nvPicPr>
                  <pic:blipFill>
                    <a:blip r:embed="rId14"/>
                    <a:stretch>
                      <a:fillRect/>
                    </a:stretch>
                  </pic:blipFill>
                  <pic:spPr>
                    <a:xfrm>
                      <a:off x="0" y="0"/>
                      <a:ext cx="2500111" cy="1449566"/>
                    </a:xfrm>
                    <a:prstGeom prst="rect">
                      <a:avLst/>
                    </a:prstGeom>
                  </pic:spPr>
                </pic:pic>
              </a:graphicData>
            </a:graphic>
          </wp:inline>
        </w:drawing>
      </w:r>
    </w:p>
    <w:p w14:paraId="2BE69934" w14:textId="136B6F11" w:rsidR="00F84F2A" w:rsidRDefault="00F84F2A" w:rsidP="00FD2F6C">
      <w:r>
        <w:lastRenderedPageBreak/>
        <w:br/>
      </w:r>
      <w:r w:rsidRPr="00F84F2A">
        <w:drawing>
          <wp:inline distT="0" distB="0" distL="0" distR="0" wp14:anchorId="4162968D" wp14:editId="7E366414">
            <wp:extent cx="4298950" cy="2693809"/>
            <wp:effectExtent l="0" t="0" r="6350" b="0"/>
            <wp:docPr id="19847211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1136" name="Imagen 1" descr="Texto&#10;&#10;Descripción generada automáticamente"/>
                    <pic:cNvPicPr/>
                  </pic:nvPicPr>
                  <pic:blipFill>
                    <a:blip r:embed="rId15"/>
                    <a:stretch>
                      <a:fillRect/>
                    </a:stretch>
                  </pic:blipFill>
                  <pic:spPr>
                    <a:xfrm>
                      <a:off x="0" y="0"/>
                      <a:ext cx="4306866" cy="2698769"/>
                    </a:xfrm>
                    <a:prstGeom prst="rect">
                      <a:avLst/>
                    </a:prstGeom>
                  </pic:spPr>
                </pic:pic>
              </a:graphicData>
            </a:graphic>
          </wp:inline>
        </w:drawing>
      </w:r>
    </w:p>
    <w:p w14:paraId="1400A639" w14:textId="77777777" w:rsidR="00F84F2A" w:rsidRDefault="00F84F2A" w:rsidP="00FD2F6C"/>
    <w:p w14:paraId="4942ED37" w14:textId="07AA50B3" w:rsidR="00F84F2A" w:rsidRDefault="00F84F2A" w:rsidP="00FD2F6C">
      <w:r w:rsidRPr="00F84F2A">
        <w:drawing>
          <wp:inline distT="0" distB="0" distL="0" distR="0" wp14:anchorId="217B4398" wp14:editId="042CEBB1">
            <wp:extent cx="4318000" cy="2320425"/>
            <wp:effectExtent l="0" t="0" r="6350" b="3810"/>
            <wp:docPr id="10361864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86434" name="Imagen 1" descr="Texto&#10;&#10;Descripción generada automáticamente"/>
                    <pic:cNvPicPr/>
                  </pic:nvPicPr>
                  <pic:blipFill>
                    <a:blip r:embed="rId16"/>
                    <a:stretch>
                      <a:fillRect/>
                    </a:stretch>
                  </pic:blipFill>
                  <pic:spPr>
                    <a:xfrm>
                      <a:off x="0" y="0"/>
                      <a:ext cx="4324696" cy="2324023"/>
                    </a:xfrm>
                    <a:prstGeom prst="rect">
                      <a:avLst/>
                    </a:prstGeom>
                  </pic:spPr>
                </pic:pic>
              </a:graphicData>
            </a:graphic>
          </wp:inline>
        </w:drawing>
      </w:r>
    </w:p>
    <w:p w14:paraId="328E63E1" w14:textId="77777777" w:rsidR="00F84F2A" w:rsidRDefault="00F84F2A" w:rsidP="00FD2F6C"/>
    <w:p w14:paraId="0E4B16FF" w14:textId="42053CC3" w:rsidR="00F84F2A" w:rsidRDefault="00F84F2A" w:rsidP="00FD2F6C"/>
    <w:p w14:paraId="3AC8AA4E" w14:textId="77777777" w:rsidR="008225F9" w:rsidRDefault="008225F9" w:rsidP="008225F9"/>
    <w:p w14:paraId="36BD97BC" w14:textId="77777777" w:rsidR="008225F9" w:rsidRDefault="008225F9" w:rsidP="008225F9"/>
    <w:p w14:paraId="333E28A6" w14:textId="77777777" w:rsidR="00FD2F6C" w:rsidRDefault="00FD2F6C" w:rsidP="008225F9"/>
    <w:p w14:paraId="0760D692" w14:textId="77777777" w:rsidR="00FD2F6C" w:rsidRDefault="00FD2F6C" w:rsidP="008225F9"/>
    <w:p w14:paraId="0D914DE7" w14:textId="77777777" w:rsidR="00FD2F6C" w:rsidRDefault="00FD2F6C" w:rsidP="008225F9"/>
    <w:p w14:paraId="60EA9A3E" w14:textId="77777777" w:rsidR="00FD2F6C" w:rsidRDefault="00FD2F6C" w:rsidP="008225F9"/>
    <w:p w14:paraId="6E99317D" w14:textId="77777777" w:rsidR="00FD2F6C" w:rsidRDefault="00FD2F6C" w:rsidP="008225F9"/>
    <w:p w14:paraId="265B2964" w14:textId="77777777" w:rsidR="00FD2F6C" w:rsidRDefault="00FD2F6C" w:rsidP="008225F9"/>
    <w:p w14:paraId="173998E4" w14:textId="77777777" w:rsidR="00FD2F6C" w:rsidRDefault="00FD2F6C" w:rsidP="008225F9"/>
    <w:p w14:paraId="1C32811A" w14:textId="77777777" w:rsidR="00FD2F6C" w:rsidRDefault="00FD2F6C" w:rsidP="008225F9"/>
    <w:p w14:paraId="23560256" w14:textId="77777777" w:rsidR="00F84F2A" w:rsidRDefault="00F84F2A" w:rsidP="008225F9"/>
    <w:p w14:paraId="7F068E7E" w14:textId="77777777" w:rsidR="00F84F2A" w:rsidRDefault="00F84F2A" w:rsidP="008225F9"/>
    <w:p w14:paraId="32BEAAE2" w14:textId="77777777" w:rsidR="00F84F2A" w:rsidRDefault="00F84F2A" w:rsidP="008225F9"/>
    <w:p w14:paraId="2272C62A" w14:textId="77777777" w:rsidR="00812F49" w:rsidRDefault="00812F49" w:rsidP="008225F9">
      <w:pPr>
        <w:jc w:val="both"/>
        <w:rPr>
          <w:b/>
          <w:u w:val="single"/>
        </w:rPr>
      </w:pPr>
    </w:p>
    <w:p w14:paraId="2828FBF2" w14:textId="77777777" w:rsidR="00381B21" w:rsidRPr="00381B21" w:rsidRDefault="00381B21" w:rsidP="00381B21">
      <w:pPr>
        <w:jc w:val="both"/>
        <w:rPr>
          <w:b/>
          <w:i/>
          <w:u w:val="single"/>
        </w:rPr>
      </w:pPr>
      <w:r w:rsidRPr="00381B21">
        <w:rPr>
          <w:b/>
          <w:i/>
          <w:u w:val="single"/>
        </w:rPr>
        <w:lastRenderedPageBreak/>
        <w:t xml:space="preserve">Exercise </w:t>
      </w:r>
      <w:r w:rsidR="004F7ADD">
        <w:rPr>
          <w:b/>
          <w:i/>
          <w:u w:val="single"/>
        </w:rPr>
        <w:t>4</w:t>
      </w:r>
      <w:r w:rsidRPr="00381B21">
        <w:rPr>
          <w:b/>
          <w:i/>
          <w:u w:val="single"/>
        </w:rPr>
        <w:t xml:space="preserve"> (Extra credit): 4</w:t>
      </w:r>
      <w:r w:rsidRPr="00381B21">
        <w:rPr>
          <w:b/>
          <w:i/>
          <w:u w:val="single"/>
          <w:vertAlign w:val="superscript"/>
        </w:rPr>
        <w:t>th</w:t>
      </w:r>
      <w:r w:rsidRPr="00381B21">
        <w:rPr>
          <w:b/>
          <w:i/>
          <w:u w:val="single"/>
        </w:rPr>
        <w:t xml:space="preserve"> Normal Form (4NF) </w:t>
      </w:r>
    </w:p>
    <w:p w14:paraId="47563FB7" w14:textId="77777777" w:rsidR="00381B21" w:rsidRDefault="00381B21" w:rsidP="00381B21">
      <w:pPr>
        <w:jc w:val="both"/>
        <w:rPr>
          <w:b/>
        </w:rPr>
      </w:pPr>
    </w:p>
    <w:p w14:paraId="52D73049" w14:textId="77777777" w:rsidR="00381B21" w:rsidRDefault="00381B21" w:rsidP="00381B21">
      <w:pPr>
        <w:jc w:val="both"/>
      </w:pPr>
      <w:r>
        <w:t>For information on multivalued dependencies and 4NF, review the slides.</w:t>
      </w:r>
    </w:p>
    <w:p w14:paraId="24645470" w14:textId="77777777" w:rsidR="00381B21" w:rsidRDefault="00381B21" w:rsidP="00381B21">
      <w:pPr>
        <w:jc w:val="both"/>
      </w:pPr>
      <w:r>
        <w:t xml:space="preserve"> </w:t>
      </w:r>
    </w:p>
    <w:p w14:paraId="38080017" w14:textId="77777777" w:rsidR="00381B21" w:rsidRDefault="00381B21" w:rsidP="00381B21">
      <w:pPr>
        <w:jc w:val="both"/>
      </w:pPr>
      <w:r>
        <w:t xml:space="preserve">Suppose we have the following Courses table with columns </w:t>
      </w:r>
      <w:proofErr w:type="spellStart"/>
      <w:r>
        <w:t>CourseID</w:t>
      </w:r>
      <w:proofErr w:type="spellEnd"/>
      <w:r>
        <w:t xml:space="preserve">, Instructor, Book that stores the courses, the instructor teaching the course, and the recommended books for the course. The book(s) recommended for a course does not depend </w:t>
      </w:r>
      <w:r w:rsidR="007D5EC2">
        <w:t>o</w:t>
      </w:r>
      <w:r>
        <w:t>n the teacher teaching the course</w:t>
      </w:r>
      <w:r w:rsidR="007D5EC2">
        <w:t>, just on the course</w:t>
      </w:r>
      <w:r>
        <w:t>. Here is an example of instantiation for this table:</w:t>
      </w:r>
    </w:p>
    <w:p w14:paraId="25F83D10" w14:textId="77777777" w:rsidR="00381B21" w:rsidRDefault="00381B21" w:rsidP="00381B21">
      <w:pPr>
        <w:jc w:val="both"/>
      </w:pPr>
    </w:p>
    <w:p w14:paraId="3F4B45F6" w14:textId="77777777" w:rsidR="00381B21" w:rsidRDefault="00381B21" w:rsidP="00381B21">
      <w:pPr>
        <w:jc w:val="both"/>
      </w:pPr>
      <w:r>
        <w:t>Courses: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6"/>
        <w:gridCol w:w="1376"/>
        <w:gridCol w:w="1603"/>
      </w:tblGrid>
      <w:tr w:rsidR="00381B21" w14:paraId="377A6C32" w14:textId="77777777" w:rsidTr="002E5788">
        <w:tc>
          <w:tcPr>
            <w:tcW w:w="0" w:type="auto"/>
          </w:tcPr>
          <w:p w14:paraId="45C7BC38" w14:textId="77777777" w:rsidR="00381B21" w:rsidRPr="002E5788" w:rsidRDefault="00381B21" w:rsidP="002E5788">
            <w:pPr>
              <w:jc w:val="center"/>
              <w:rPr>
                <w:b/>
              </w:rPr>
            </w:pPr>
            <w:proofErr w:type="spellStart"/>
            <w:r w:rsidRPr="002E5788">
              <w:rPr>
                <w:b/>
              </w:rPr>
              <w:t>CourseID</w:t>
            </w:r>
            <w:proofErr w:type="spellEnd"/>
          </w:p>
        </w:tc>
        <w:tc>
          <w:tcPr>
            <w:tcW w:w="0" w:type="auto"/>
          </w:tcPr>
          <w:p w14:paraId="1A8C7F9F" w14:textId="77777777" w:rsidR="00381B21" w:rsidRPr="002E5788" w:rsidRDefault="00381B21" w:rsidP="002E5788">
            <w:pPr>
              <w:jc w:val="center"/>
              <w:rPr>
                <w:b/>
              </w:rPr>
            </w:pPr>
            <w:r w:rsidRPr="002E5788">
              <w:rPr>
                <w:b/>
              </w:rPr>
              <w:t>Instructor</w:t>
            </w:r>
          </w:p>
        </w:tc>
        <w:tc>
          <w:tcPr>
            <w:tcW w:w="0" w:type="auto"/>
          </w:tcPr>
          <w:p w14:paraId="1B08B0FC" w14:textId="77777777" w:rsidR="00381B21" w:rsidRPr="002E5788" w:rsidRDefault="00381B21" w:rsidP="002E5788">
            <w:pPr>
              <w:jc w:val="center"/>
              <w:rPr>
                <w:b/>
              </w:rPr>
            </w:pPr>
            <w:r w:rsidRPr="002E5788">
              <w:rPr>
                <w:b/>
              </w:rPr>
              <w:t>Book</w:t>
            </w:r>
          </w:p>
        </w:tc>
      </w:tr>
      <w:tr w:rsidR="00381B21" w14:paraId="67D5A0DF" w14:textId="77777777" w:rsidTr="002E5788">
        <w:tc>
          <w:tcPr>
            <w:tcW w:w="0" w:type="auto"/>
          </w:tcPr>
          <w:p w14:paraId="6E9579ED" w14:textId="77777777" w:rsidR="00381B21" w:rsidRDefault="00381B21" w:rsidP="002E5788">
            <w:pPr>
              <w:jc w:val="center"/>
            </w:pPr>
            <w:r>
              <w:t>IT360</w:t>
            </w:r>
          </w:p>
        </w:tc>
        <w:tc>
          <w:tcPr>
            <w:tcW w:w="0" w:type="auto"/>
          </w:tcPr>
          <w:p w14:paraId="7773690A" w14:textId="77777777" w:rsidR="00381B21" w:rsidRDefault="00381B21" w:rsidP="002E5788">
            <w:pPr>
              <w:jc w:val="center"/>
            </w:pPr>
            <w:proofErr w:type="spellStart"/>
            <w:r>
              <w:t>Crainiceanu</w:t>
            </w:r>
            <w:proofErr w:type="spellEnd"/>
          </w:p>
        </w:tc>
        <w:tc>
          <w:tcPr>
            <w:tcW w:w="0" w:type="auto"/>
          </w:tcPr>
          <w:p w14:paraId="21918CDC" w14:textId="77777777" w:rsidR="00381B21" w:rsidRDefault="00381B21" w:rsidP="002E5788">
            <w:pPr>
              <w:jc w:val="center"/>
            </w:pPr>
            <w:r>
              <w:t>Kroenke</w:t>
            </w:r>
          </w:p>
        </w:tc>
      </w:tr>
      <w:tr w:rsidR="00381B21" w14:paraId="4C7FEC6E" w14:textId="77777777" w:rsidTr="002E5788">
        <w:tc>
          <w:tcPr>
            <w:tcW w:w="0" w:type="auto"/>
          </w:tcPr>
          <w:p w14:paraId="098979C2" w14:textId="77777777" w:rsidR="00381B21" w:rsidRDefault="00381B21" w:rsidP="002E5788">
            <w:pPr>
              <w:jc w:val="center"/>
            </w:pPr>
            <w:r>
              <w:t>IT360</w:t>
            </w:r>
          </w:p>
        </w:tc>
        <w:tc>
          <w:tcPr>
            <w:tcW w:w="0" w:type="auto"/>
          </w:tcPr>
          <w:p w14:paraId="7A10CCC8" w14:textId="77777777" w:rsidR="00381B21" w:rsidRDefault="00381B21" w:rsidP="002E5788">
            <w:pPr>
              <w:jc w:val="center"/>
            </w:pPr>
            <w:proofErr w:type="spellStart"/>
            <w:r>
              <w:t>Crainiceanu</w:t>
            </w:r>
            <w:proofErr w:type="spellEnd"/>
          </w:p>
        </w:tc>
        <w:tc>
          <w:tcPr>
            <w:tcW w:w="0" w:type="auto"/>
          </w:tcPr>
          <w:p w14:paraId="718D1588" w14:textId="77777777" w:rsidR="00381B21" w:rsidRDefault="00381B21" w:rsidP="002E5788">
            <w:pPr>
              <w:jc w:val="center"/>
            </w:pPr>
            <w:r w:rsidRPr="00137E7C">
              <w:t>Welling</w:t>
            </w:r>
          </w:p>
        </w:tc>
      </w:tr>
      <w:tr w:rsidR="00381B21" w14:paraId="30B67F0A" w14:textId="77777777" w:rsidTr="002E5788">
        <w:tc>
          <w:tcPr>
            <w:tcW w:w="0" w:type="auto"/>
          </w:tcPr>
          <w:p w14:paraId="629E12B3" w14:textId="77777777" w:rsidR="00381B21" w:rsidRDefault="00381B21" w:rsidP="002E5788">
            <w:pPr>
              <w:jc w:val="center"/>
            </w:pPr>
            <w:r>
              <w:t>IT360</w:t>
            </w:r>
          </w:p>
        </w:tc>
        <w:tc>
          <w:tcPr>
            <w:tcW w:w="0" w:type="auto"/>
          </w:tcPr>
          <w:p w14:paraId="65403597" w14:textId="77777777" w:rsidR="00381B21" w:rsidRDefault="00381B21" w:rsidP="002E5788">
            <w:pPr>
              <w:jc w:val="center"/>
            </w:pPr>
            <w:r>
              <w:t>DeLooze</w:t>
            </w:r>
          </w:p>
        </w:tc>
        <w:tc>
          <w:tcPr>
            <w:tcW w:w="0" w:type="auto"/>
          </w:tcPr>
          <w:p w14:paraId="6B54D684" w14:textId="77777777" w:rsidR="00381B21" w:rsidRDefault="00381B21" w:rsidP="002E5788">
            <w:pPr>
              <w:jc w:val="center"/>
            </w:pPr>
            <w:r>
              <w:t>Kroenke</w:t>
            </w:r>
          </w:p>
        </w:tc>
      </w:tr>
      <w:tr w:rsidR="00381B21" w14:paraId="78A2014C" w14:textId="77777777" w:rsidTr="002E5788">
        <w:tc>
          <w:tcPr>
            <w:tcW w:w="0" w:type="auto"/>
          </w:tcPr>
          <w:p w14:paraId="64346A7D" w14:textId="77777777" w:rsidR="00381B21" w:rsidRDefault="00381B21" w:rsidP="002E5788">
            <w:pPr>
              <w:jc w:val="center"/>
            </w:pPr>
            <w:r>
              <w:t>IT360</w:t>
            </w:r>
          </w:p>
        </w:tc>
        <w:tc>
          <w:tcPr>
            <w:tcW w:w="0" w:type="auto"/>
          </w:tcPr>
          <w:p w14:paraId="49E61EAB" w14:textId="77777777" w:rsidR="00381B21" w:rsidRDefault="00381B21" w:rsidP="002E5788">
            <w:pPr>
              <w:jc w:val="center"/>
            </w:pPr>
            <w:r>
              <w:t>DeLooze</w:t>
            </w:r>
          </w:p>
        </w:tc>
        <w:tc>
          <w:tcPr>
            <w:tcW w:w="0" w:type="auto"/>
          </w:tcPr>
          <w:p w14:paraId="1C33571F" w14:textId="77777777" w:rsidR="00381B21" w:rsidRDefault="00381B21" w:rsidP="002E5788">
            <w:pPr>
              <w:jc w:val="center"/>
            </w:pPr>
            <w:r w:rsidRPr="00137E7C">
              <w:t>Welling</w:t>
            </w:r>
          </w:p>
        </w:tc>
      </w:tr>
      <w:tr w:rsidR="00381B21" w14:paraId="71BEE68C" w14:textId="77777777" w:rsidTr="002E5788">
        <w:tc>
          <w:tcPr>
            <w:tcW w:w="0" w:type="auto"/>
          </w:tcPr>
          <w:p w14:paraId="7A18B3EC" w14:textId="77777777" w:rsidR="00381B21" w:rsidRDefault="00381B21" w:rsidP="002E5788">
            <w:pPr>
              <w:jc w:val="center"/>
            </w:pPr>
            <w:r>
              <w:t>SI440</w:t>
            </w:r>
          </w:p>
        </w:tc>
        <w:tc>
          <w:tcPr>
            <w:tcW w:w="0" w:type="auto"/>
          </w:tcPr>
          <w:p w14:paraId="20BB538E" w14:textId="77777777" w:rsidR="00381B21" w:rsidRDefault="00381B21" w:rsidP="002E5788">
            <w:pPr>
              <w:jc w:val="center"/>
            </w:pPr>
            <w:proofErr w:type="spellStart"/>
            <w:r>
              <w:t>Crainiceanu</w:t>
            </w:r>
            <w:proofErr w:type="spellEnd"/>
          </w:p>
        </w:tc>
        <w:tc>
          <w:tcPr>
            <w:tcW w:w="0" w:type="auto"/>
          </w:tcPr>
          <w:p w14:paraId="4D813AF0" w14:textId="77777777" w:rsidR="00381B21" w:rsidRDefault="00381B21" w:rsidP="002E5788">
            <w:pPr>
              <w:jc w:val="center"/>
            </w:pPr>
            <w:r>
              <w:t>Kroenke</w:t>
            </w:r>
          </w:p>
        </w:tc>
      </w:tr>
      <w:tr w:rsidR="00381B21" w14:paraId="7CB16CA5" w14:textId="77777777" w:rsidTr="002E5788">
        <w:tc>
          <w:tcPr>
            <w:tcW w:w="0" w:type="auto"/>
          </w:tcPr>
          <w:p w14:paraId="439F6F23" w14:textId="77777777" w:rsidR="00381B21" w:rsidRDefault="00381B21" w:rsidP="002E5788">
            <w:pPr>
              <w:jc w:val="center"/>
            </w:pPr>
            <w:r>
              <w:t>SI440</w:t>
            </w:r>
          </w:p>
        </w:tc>
        <w:tc>
          <w:tcPr>
            <w:tcW w:w="0" w:type="auto"/>
          </w:tcPr>
          <w:p w14:paraId="5677694E" w14:textId="77777777" w:rsidR="00381B21" w:rsidRDefault="00381B21" w:rsidP="002E5788">
            <w:pPr>
              <w:jc w:val="center"/>
            </w:pPr>
            <w:proofErr w:type="spellStart"/>
            <w:r>
              <w:t>Crainiceanu</w:t>
            </w:r>
            <w:proofErr w:type="spellEnd"/>
          </w:p>
        </w:tc>
        <w:tc>
          <w:tcPr>
            <w:tcW w:w="0" w:type="auto"/>
          </w:tcPr>
          <w:p w14:paraId="3E0FBC23" w14:textId="77777777" w:rsidR="00381B21" w:rsidRDefault="00381B21" w:rsidP="002E5788">
            <w:pPr>
              <w:jc w:val="center"/>
            </w:pPr>
            <w:r>
              <w:t>Ramakrishnan</w:t>
            </w:r>
          </w:p>
        </w:tc>
      </w:tr>
      <w:tr w:rsidR="00381B21" w14:paraId="1DC43843" w14:textId="77777777" w:rsidTr="002E5788">
        <w:tc>
          <w:tcPr>
            <w:tcW w:w="0" w:type="auto"/>
          </w:tcPr>
          <w:p w14:paraId="3DA1DF4B" w14:textId="77777777" w:rsidR="00381B21" w:rsidRDefault="00381B21" w:rsidP="002E5788">
            <w:pPr>
              <w:jc w:val="center"/>
            </w:pPr>
            <w:r>
              <w:t>SI440</w:t>
            </w:r>
          </w:p>
        </w:tc>
        <w:tc>
          <w:tcPr>
            <w:tcW w:w="0" w:type="auto"/>
          </w:tcPr>
          <w:p w14:paraId="060002B6" w14:textId="77777777" w:rsidR="00381B21" w:rsidRDefault="00381B21" w:rsidP="002E5788">
            <w:pPr>
              <w:jc w:val="center"/>
            </w:pPr>
            <w:proofErr w:type="spellStart"/>
            <w:r>
              <w:t>Crainiceanu</w:t>
            </w:r>
            <w:proofErr w:type="spellEnd"/>
          </w:p>
        </w:tc>
        <w:tc>
          <w:tcPr>
            <w:tcW w:w="0" w:type="auto"/>
          </w:tcPr>
          <w:p w14:paraId="4974B803" w14:textId="77777777" w:rsidR="00381B21" w:rsidRDefault="00381B21" w:rsidP="002E5788">
            <w:pPr>
              <w:jc w:val="center"/>
            </w:pPr>
            <w:r>
              <w:t>Stonebraker</w:t>
            </w:r>
          </w:p>
        </w:tc>
      </w:tr>
    </w:tbl>
    <w:p w14:paraId="0BAF2EC5" w14:textId="77777777" w:rsidR="00381B21" w:rsidRDefault="00381B21" w:rsidP="00381B21">
      <w:pPr>
        <w:jc w:val="both"/>
      </w:pPr>
      <w:r>
        <w:t xml:space="preserve">  </w:t>
      </w:r>
    </w:p>
    <w:p w14:paraId="75E45B33" w14:textId="113B934D" w:rsidR="00465BE6" w:rsidRDefault="00465BE6" w:rsidP="00FD2F6C">
      <w:pPr>
        <w:ind w:left="360"/>
        <w:jc w:val="both"/>
      </w:pPr>
      <w:r>
        <w:t xml:space="preserve">a) </w:t>
      </w:r>
      <w:r w:rsidR="00381B21">
        <w:t xml:space="preserve">Give an example of a multivalued dependency in the Courses table. </w:t>
      </w:r>
    </w:p>
    <w:p w14:paraId="548BAB56" w14:textId="77777777" w:rsidR="00465BE6" w:rsidRDefault="00465BE6" w:rsidP="00465BE6">
      <w:pPr>
        <w:ind w:left="360"/>
        <w:jc w:val="both"/>
      </w:pPr>
    </w:p>
    <w:p w14:paraId="0D38ED2B" w14:textId="77777777" w:rsidR="00465BE6" w:rsidRDefault="00465BE6" w:rsidP="00465BE6">
      <w:pPr>
        <w:ind w:left="360"/>
        <w:jc w:val="both"/>
      </w:pPr>
    </w:p>
    <w:p w14:paraId="5BEF45D0" w14:textId="77777777" w:rsidR="00465BE6" w:rsidRDefault="00465BE6" w:rsidP="00465BE6">
      <w:pPr>
        <w:ind w:left="360"/>
        <w:jc w:val="both"/>
      </w:pPr>
      <w:r>
        <w:t xml:space="preserve">b) </w:t>
      </w:r>
      <w:r w:rsidR="00381B21">
        <w:t xml:space="preserve">Is the Courses table in 4NF? If answer to yes, say why. If not, decompose the table </w:t>
      </w:r>
      <w:r w:rsidR="007D5EC2">
        <w:t xml:space="preserve">such that the resulting tables are </w:t>
      </w:r>
      <w:r w:rsidR="00381B21">
        <w:t>in 4</w:t>
      </w:r>
      <w:r w:rsidR="00381B21" w:rsidRPr="00CA46B6">
        <w:rPr>
          <w:vertAlign w:val="superscript"/>
        </w:rPr>
        <w:t>th</w:t>
      </w:r>
      <w:r w:rsidR="00381B21">
        <w:t xml:space="preserve"> normal form.</w:t>
      </w:r>
      <w:r w:rsidRPr="00465BE6">
        <w:t xml:space="preserve"> </w:t>
      </w:r>
      <w:r>
        <w:t xml:space="preserve">For each of the resulting tables, give the table name, column names, primary keys, and foreign keys. </w:t>
      </w:r>
    </w:p>
    <w:p w14:paraId="05562970" w14:textId="77777777" w:rsidR="00381B21" w:rsidRPr="00137E7C" w:rsidRDefault="00381B21" w:rsidP="00465BE6">
      <w:pPr>
        <w:ind w:left="720"/>
        <w:jc w:val="both"/>
        <w:rPr>
          <w:b/>
          <w:u w:val="single"/>
        </w:rPr>
      </w:pPr>
    </w:p>
    <w:p w14:paraId="55805E3D" w14:textId="77777777" w:rsidR="00E91505" w:rsidRDefault="00E91505"/>
    <w:sectPr w:rsidR="00E915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0BC"/>
    <w:multiLevelType w:val="hybridMultilevel"/>
    <w:tmpl w:val="A0463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F0010"/>
    <w:multiLevelType w:val="hybridMultilevel"/>
    <w:tmpl w:val="D15680E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5915F5"/>
    <w:multiLevelType w:val="hybridMultilevel"/>
    <w:tmpl w:val="6ACA49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ED454B"/>
    <w:multiLevelType w:val="multilevel"/>
    <w:tmpl w:val="1008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A53D4"/>
    <w:multiLevelType w:val="hybridMultilevel"/>
    <w:tmpl w:val="E416B5F8"/>
    <w:lvl w:ilvl="0" w:tplc="A1F0FB0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5D02598"/>
    <w:multiLevelType w:val="hybridMultilevel"/>
    <w:tmpl w:val="E18A2CB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4E5492"/>
    <w:multiLevelType w:val="multilevel"/>
    <w:tmpl w:val="72B6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706D1"/>
    <w:multiLevelType w:val="hybridMultilevel"/>
    <w:tmpl w:val="648E1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F4A69"/>
    <w:multiLevelType w:val="hybridMultilevel"/>
    <w:tmpl w:val="D1C624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8F4B87"/>
    <w:multiLevelType w:val="multilevel"/>
    <w:tmpl w:val="985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E18EB"/>
    <w:multiLevelType w:val="hybridMultilevel"/>
    <w:tmpl w:val="2BB658C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6D3066"/>
    <w:multiLevelType w:val="hybridMultilevel"/>
    <w:tmpl w:val="EF0EA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AD1E6F"/>
    <w:multiLevelType w:val="hybridMultilevel"/>
    <w:tmpl w:val="9BE4F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6814971">
    <w:abstractNumId w:val="5"/>
  </w:num>
  <w:num w:numId="2" w16cid:durableId="1310985569">
    <w:abstractNumId w:val="10"/>
  </w:num>
  <w:num w:numId="3" w16cid:durableId="2042314851">
    <w:abstractNumId w:val="8"/>
  </w:num>
  <w:num w:numId="4" w16cid:durableId="1213732081">
    <w:abstractNumId w:val="2"/>
  </w:num>
  <w:num w:numId="5" w16cid:durableId="549610318">
    <w:abstractNumId w:val="4"/>
  </w:num>
  <w:num w:numId="6" w16cid:durableId="1802573767">
    <w:abstractNumId w:val="1"/>
  </w:num>
  <w:num w:numId="7" w16cid:durableId="1408109354">
    <w:abstractNumId w:val="11"/>
  </w:num>
  <w:num w:numId="8" w16cid:durableId="821774537">
    <w:abstractNumId w:val="12"/>
  </w:num>
  <w:num w:numId="9" w16cid:durableId="1128668571">
    <w:abstractNumId w:val="3"/>
  </w:num>
  <w:num w:numId="10" w16cid:durableId="1343629353">
    <w:abstractNumId w:val="6"/>
  </w:num>
  <w:num w:numId="11" w16cid:durableId="1345403279">
    <w:abstractNumId w:val="9"/>
  </w:num>
  <w:num w:numId="12" w16cid:durableId="443577466">
    <w:abstractNumId w:val="7"/>
  </w:num>
  <w:num w:numId="13" w16cid:durableId="106726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72"/>
    <w:rsid w:val="00074AB6"/>
    <w:rsid w:val="001A79EC"/>
    <w:rsid w:val="001C2A5E"/>
    <w:rsid w:val="001C4E34"/>
    <w:rsid w:val="00210537"/>
    <w:rsid w:val="002E1972"/>
    <w:rsid w:val="002E5788"/>
    <w:rsid w:val="00352945"/>
    <w:rsid w:val="0035432B"/>
    <w:rsid w:val="003760BF"/>
    <w:rsid w:val="00381B21"/>
    <w:rsid w:val="00393E8C"/>
    <w:rsid w:val="00447637"/>
    <w:rsid w:val="00465BE6"/>
    <w:rsid w:val="0049531B"/>
    <w:rsid w:val="004A5F97"/>
    <w:rsid w:val="004A7D54"/>
    <w:rsid w:val="004E4CEA"/>
    <w:rsid w:val="004F7ADD"/>
    <w:rsid w:val="00594D0C"/>
    <w:rsid w:val="005A1865"/>
    <w:rsid w:val="005A6E02"/>
    <w:rsid w:val="00617FC6"/>
    <w:rsid w:val="00654571"/>
    <w:rsid w:val="00665C6E"/>
    <w:rsid w:val="0068580C"/>
    <w:rsid w:val="006D3B8D"/>
    <w:rsid w:val="00702C0E"/>
    <w:rsid w:val="00754875"/>
    <w:rsid w:val="007D5EC2"/>
    <w:rsid w:val="007F72DF"/>
    <w:rsid w:val="00812F49"/>
    <w:rsid w:val="0081406E"/>
    <w:rsid w:val="00814DFB"/>
    <w:rsid w:val="008225F9"/>
    <w:rsid w:val="008275F9"/>
    <w:rsid w:val="00841860"/>
    <w:rsid w:val="0088613E"/>
    <w:rsid w:val="00925CFC"/>
    <w:rsid w:val="0098539B"/>
    <w:rsid w:val="0099195A"/>
    <w:rsid w:val="00995567"/>
    <w:rsid w:val="009A52CA"/>
    <w:rsid w:val="009E698A"/>
    <w:rsid w:val="009F7F63"/>
    <w:rsid w:val="00A178B4"/>
    <w:rsid w:val="00A5655C"/>
    <w:rsid w:val="00A80EE2"/>
    <w:rsid w:val="00A90C69"/>
    <w:rsid w:val="00B25D08"/>
    <w:rsid w:val="00B9075A"/>
    <w:rsid w:val="00BF142A"/>
    <w:rsid w:val="00BF6494"/>
    <w:rsid w:val="00C03253"/>
    <w:rsid w:val="00C70FAD"/>
    <w:rsid w:val="00C76A04"/>
    <w:rsid w:val="00CC1668"/>
    <w:rsid w:val="00D26FE1"/>
    <w:rsid w:val="00D454EA"/>
    <w:rsid w:val="00DD64D3"/>
    <w:rsid w:val="00E10723"/>
    <w:rsid w:val="00E43188"/>
    <w:rsid w:val="00E6249C"/>
    <w:rsid w:val="00E91505"/>
    <w:rsid w:val="00EB242E"/>
    <w:rsid w:val="00EC03D7"/>
    <w:rsid w:val="00EF177B"/>
    <w:rsid w:val="00F36E85"/>
    <w:rsid w:val="00F379EA"/>
    <w:rsid w:val="00F84F2A"/>
    <w:rsid w:val="00F97527"/>
    <w:rsid w:val="00FD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A95B983"/>
  <w15:chartTrackingRefBased/>
  <w15:docId w15:val="{46B51583-F27E-47FC-A465-E55C57A8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972"/>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E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381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552">
      <w:bodyDiv w:val="1"/>
      <w:marLeft w:val="0"/>
      <w:marRight w:val="0"/>
      <w:marTop w:val="0"/>
      <w:marBottom w:val="0"/>
      <w:divBdr>
        <w:top w:val="none" w:sz="0" w:space="0" w:color="auto"/>
        <w:left w:val="none" w:sz="0" w:space="0" w:color="auto"/>
        <w:bottom w:val="none" w:sz="0" w:space="0" w:color="auto"/>
        <w:right w:val="none" w:sz="0" w:space="0" w:color="auto"/>
      </w:divBdr>
    </w:div>
    <w:div w:id="70858682">
      <w:bodyDiv w:val="1"/>
      <w:marLeft w:val="0"/>
      <w:marRight w:val="0"/>
      <w:marTop w:val="0"/>
      <w:marBottom w:val="0"/>
      <w:divBdr>
        <w:top w:val="none" w:sz="0" w:space="0" w:color="auto"/>
        <w:left w:val="none" w:sz="0" w:space="0" w:color="auto"/>
        <w:bottom w:val="none" w:sz="0" w:space="0" w:color="auto"/>
        <w:right w:val="none" w:sz="0" w:space="0" w:color="auto"/>
      </w:divBdr>
    </w:div>
    <w:div w:id="228196950">
      <w:bodyDiv w:val="1"/>
      <w:marLeft w:val="0"/>
      <w:marRight w:val="0"/>
      <w:marTop w:val="0"/>
      <w:marBottom w:val="0"/>
      <w:divBdr>
        <w:top w:val="none" w:sz="0" w:space="0" w:color="auto"/>
        <w:left w:val="none" w:sz="0" w:space="0" w:color="auto"/>
        <w:bottom w:val="none" w:sz="0" w:space="0" w:color="auto"/>
        <w:right w:val="none" w:sz="0" w:space="0" w:color="auto"/>
      </w:divBdr>
    </w:div>
    <w:div w:id="236209119">
      <w:bodyDiv w:val="1"/>
      <w:marLeft w:val="0"/>
      <w:marRight w:val="0"/>
      <w:marTop w:val="0"/>
      <w:marBottom w:val="0"/>
      <w:divBdr>
        <w:top w:val="none" w:sz="0" w:space="0" w:color="auto"/>
        <w:left w:val="none" w:sz="0" w:space="0" w:color="auto"/>
        <w:bottom w:val="none" w:sz="0" w:space="0" w:color="auto"/>
        <w:right w:val="none" w:sz="0" w:space="0" w:color="auto"/>
      </w:divBdr>
    </w:div>
    <w:div w:id="262961953">
      <w:bodyDiv w:val="1"/>
      <w:marLeft w:val="0"/>
      <w:marRight w:val="0"/>
      <w:marTop w:val="0"/>
      <w:marBottom w:val="0"/>
      <w:divBdr>
        <w:top w:val="none" w:sz="0" w:space="0" w:color="auto"/>
        <w:left w:val="none" w:sz="0" w:space="0" w:color="auto"/>
        <w:bottom w:val="none" w:sz="0" w:space="0" w:color="auto"/>
        <w:right w:val="none" w:sz="0" w:space="0" w:color="auto"/>
      </w:divBdr>
    </w:div>
    <w:div w:id="410931089">
      <w:bodyDiv w:val="1"/>
      <w:marLeft w:val="0"/>
      <w:marRight w:val="0"/>
      <w:marTop w:val="0"/>
      <w:marBottom w:val="0"/>
      <w:divBdr>
        <w:top w:val="none" w:sz="0" w:space="0" w:color="auto"/>
        <w:left w:val="none" w:sz="0" w:space="0" w:color="auto"/>
        <w:bottom w:val="none" w:sz="0" w:space="0" w:color="auto"/>
        <w:right w:val="none" w:sz="0" w:space="0" w:color="auto"/>
      </w:divBdr>
    </w:div>
    <w:div w:id="444543819">
      <w:bodyDiv w:val="1"/>
      <w:marLeft w:val="0"/>
      <w:marRight w:val="0"/>
      <w:marTop w:val="0"/>
      <w:marBottom w:val="0"/>
      <w:divBdr>
        <w:top w:val="none" w:sz="0" w:space="0" w:color="auto"/>
        <w:left w:val="none" w:sz="0" w:space="0" w:color="auto"/>
        <w:bottom w:val="none" w:sz="0" w:space="0" w:color="auto"/>
        <w:right w:val="none" w:sz="0" w:space="0" w:color="auto"/>
      </w:divBdr>
    </w:div>
    <w:div w:id="535629864">
      <w:bodyDiv w:val="1"/>
      <w:marLeft w:val="0"/>
      <w:marRight w:val="0"/>
      <w:marTop w:val="0"/>
      <w:marBottom w:val="0"/>
      <w:divBdr>
        <w:top w:val="none" w:sz="0" w:space="0" w:color="auto"/>
        <w:left w:val="none" w:sz="0" w:space="0" w:color="auto"/>
        <w:bottom w:val="none" w:sz="0" w:space="0" w:color="auto"/>
        <w:right w:val="none" w:sz="0" w:space="0" w:color="auto"/>
      </w:divBdr>
    </w:div>
    <w:div w:id="789670267">
      <w:bodyDiv w:val="1"/>
      <w:marLeft w:val="0"/>
      <w:marRight w:val="0"/>
      <w:marTop w:val="0"/>
      <w:marBottom w:val="0"/>
      <w:divBdr>
        <w:top w:val="none" w:sz="0" w:space="0" w:color="auto"/>
        <w:left w:val="none" w:sz="0" w:space="0" w:color="auto"/>
        <w:bottom w:val="none" w:sz="0" w:space="0" w:color="auto"/>
        <w:right w:val="none" w:sz="0" w:space="0" w:color="auto"/>
      </w:divBdr>
    </w:div>
    <w:div w:id="867598146">
      <w:bodyDiv w:val="1"/>
      <w:marLeft w:val="0"/>
      <w:marRight w:val="0"/>
      <w:marTop w:val="0"/>
      <w:marBottom w:val="0"/>
      <w:divBdr>
        <w:top w:val="none" w:sz="0" w:space="0" w:color="auto"/>
        <w:left w:val="none" w:sz="0" w:space="0" w:color="auto"/>
        <w:bottom w:val="none" w:sz="0" w:space="0" w:color="auto"/>
        <w:right w:val="none" w:sz="0" w:space="0" w:color="auto"/>
      </w:divBdr>
    </w:div>
    <w:div w:id="958562059">
      <w:bodyDiv w:val="1"/>
      <w:marLeft w:val="0"/>
      <w:marRight w:val="0"/>
      <w:marTop w:val="0"/>
      <w:marBottom w:val="0"/>
      <w:divBdr>
        <w:top w:val="none" w:sz="0" w:space="0" w:color="auto"/>
        <w:left w:val="none" w:sz="0" w:space="0" w:color="auto"/>
        <w:bottom w:val="none" w:sz="0" w:space="0" w:color="auto"/>
        <w:right w:val="none" w:sz="0" w:space="0" w:color="auto"/>
      </w:divBdr>
    </w:div>
    <w:div w:id="1065564913">
      <w:bodyDiv w:val="1"/>
      <w:marLeft w:val="0"/>
      <w:marRight w:val="0"/>
      <w:marTop w:val="0"/>
      <w:marBottom w:val="0"/>
      <w:divBdr>
        <w:top w:val="none" w:sz="0" w:space="0" w:color="auto"/>
        <w:left w:val="none" w:sz="0" w:space="0" w:color="auto"/>
        <w:bottom w:val="none" w:sz="0" w:space="0" w:color="auto"/>
        <w:right w:val="none" w:sz="0" w:space="0" w:color="auto"/>
      </w:divBdr>
    </w:div>
    <w:div w:id="1166900755">
      <w:bodyDiv w:val="1"/>
      <w:marLeft w:val="0"/>
      <w:marRight w:val="0"/>
      <w:marTop w:val="0"/>
      <w:marBottom w:val="0"/>
      <w:divBdr>
        <w:top w:val="none" w:sz="0" w:space="0" w:color="auto"/>
        <w:left w:val="none" w:sz="0" w:space="0" w:color="auto"/>
        <w:bottom w:val="none" w:sz="0" w:space="0" w:color="auto"/>
        <w:right w:val="none" w:sz="0" w:space="0" w:color="auto"/>
      </w:divBdr>
    </w:div>
    <w:div w:id="1177622094">
      <w:bodyDiv w:val="1"/>
      <w:marLeft w:val="0"/>
      <w:marRight w:val="0"/>
      <w:marTop w:val="0"/>
      <w:marBottom w:val="0"/>
      <w:divBdr>
        <w:top w:val="none" w:sz="0" w:space="0" w:color="auto"/>
        <w:left w:val="none" w:sz="0" w:space="0" w:color="auto"/>
        <w:bottom w:val="none" w:sz="0" w:space="0" w:color="auto"/>
        <w:right w:val="none" w:sz="0" w:space="0" w:color="auto"/>
      </w:divBdr>
    </w:div>
    <w:div w:id="1234126111">
      <w:bodyDiv w:val="1"/>
      <w:marLeft w:val="0"/>
      <w:marRight w:val="0"/>
      <w:marTop w:val="0"/>
      <w:marBottom w:val="0"/>
      <w:divBdr>
        <w:top w:val="none" w:sz="0" w:space="0" w:color="auto"/>
        <w:left w:val="none" w:sz="0" w:space="0" w:color="auto"/>
        <w:bottom w:val="none" w:sz="0" w:space="0" w:color="auto"/>
        <w:right w:val="none" w:sz="0" w:space="0" w:color="auto"/>
      </w:divBdr>
    </w:div>
    <w:div w:id="1280605614">
      <w:bodyDiv w:val="1"/>
      <w:marLeft w:val="0"/>
      <w:marRight w:val="0"/>
      <w:marTop w:val="0"/>
      <w:marBottom w:val="0"/>
      <w:divBdr>
        <w:top w:val="none" w:sz="0" w:space="0" w:color="auto"/>
        <w:left w:val="none" w:sz="0" w:space="0" w:color="auto"/>
        <w:bottom w:val="none" w:sz="0" w:space="0" w:color="auto"/>
        <w:right w:val="none" w:sz="0" w:space="0" w:color="auto"/>
      </w:divBdr>
    </w:div>
    <w:div w:id="1368480859">
      <w:bodyDiv w:val="1"/>
      <w:marLeft w:val="0"/>
      <w:marRight w:val="0"/>
      <w:marTop w:val="0"/>
      <w:marBottom w:val="0"/>
      <w:divBdr>
        <w:top w:val="none" w:sz="0" w:space="0" w:color="auto"/>
        <w:left w:val="none" w:sz="0" w:space="0" w:color="auto"/>
        <w:bottom w:val="none" w:sz="0" w:space="0" w:color="auto"/>
        <w:right w:val="none" w:sz="0" w:space="0" w:color="auto"/>
      </w:divBdr>
    </w:div>
    <w:div w:id="1705207632">
      <w:bodyDiv w:val="1"/>
      <w:marLeft w:val="0"/>
      <w:marRight w:val="0"/>
      <w:marTop w:val="0"/>
      <w:marBottom w:val="0"/>
      <w:divBdr>
        <w:top w:val="none" w:sz="0" w:space="0" w:color="auto"/>
        <w:left w:val="none" w:sz="0" w:space="0" w:color="auto"/>
        <w:bottom w:val="none" w:sz="0" w:space="0" w:color="auto"/>
        <w:right w:val="none" w:sz="0" w:space="0" w:color="auto"/>
      </w:divBdr>
    </w:div>
    <w:div w:id="1806771880">
      <w:bodyDiv w:val="1"/>
      <w:marLeft w:val="0"/>
      <w:marRight w:val="0"/>
      <w:marTop w:val="0"/>
      <w:marBottom w:val="0"/>
      <w:divBdr>
        <w:top w:val="none" w:sz="0" w:space="0" w:color="auto"/>
        <w:left w:val="none" w:sz="0" w:space="0" w:color="auto"/>
        <w:bottom w:val="none" w:sz="0" w:space="0" w:color="auto"/>
        <w:right w:val="none" w:sz="0" w:space="0" w:color="auto"/>
      </w:divBdr>
    </w:div>
    <w:div w:id="1810510635">
      <w:bodyDiv w:val="1"/>
      <w:marLeft w:val="0"/>
      <w:marRight w:val="0"/>
      <w:marTop w:val="0"/>
      <w:marBottom w:val="0"/>
      <w:divBdr>
        <w:top w:val="none" w:sz="0" w:space="0" w:color="auto"/>
        <w:left w:val="none" w:sz="0" w:space="0" w:color="auto"/>
        <w:bottom w:val="none" w:sz="0" w:space="0" w:color="auto"/>
        <w:right w:val="none" w:sz="0" w:space="0" w:color="auto"/>
      </w:divBdr>
    </w:div>
    <w:div w:id="1863473041">
      <w:bodyDiv w:val="1"/>
      <w:marLeft w:val="0"/>
      <w:marRight w:val="0"/>
      <w:marTop w:val="0"/>
      <w:marBottom w:val="0"/>
      <w:divBdr>
        <w:top w:val="none" w:sz="0" w:space="0" w:color="auto"/>
        <w:left w:val="none" w:sz="0" w:space="0" w:color="auto"/>
        <w:bottom w:val="none" w:sz="0" w:space="0" w:color="auto"/>
        <w:right w:val="none" w:sz="0" w:space="0" w:color="auto"/>
      </w:divBdr>
    </w:div>
    <w:div w:id="1868450458">
      <w:bodyDiv w:val="1"/>
      <w:marLeft w:val="0"/>
      <w:marRight w:val="0"/>
      <w:marTop w:val="0"/>
      <w:marBottom w:val="0"/>
      <w:divBdr>
        <w:top w:val="none" w:sz="0" w:space="0" w:color="auto"/>
        <w:left w:val="none" w:sz="0" w:space="0" w:color="auto"/>
        <w:bottom w:val="none" w:sz="0" w:space="0" w:color="auto"/>
        <w:right w:val="none" w:sz="0" w:space="0" w:color="auto"/>
      </w:divBdr>
    </w:div>
    <w:div w:id="18891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6e3921-a990-4a6c-a698-5236ea8bfc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BA72E17EB2434BBA081F6F0030B3C5" ma:contentTypeVersion="16" ma:contentTypeDescription="Create a new document." ma:contentTypeScope="" ma:versionID="c4a23d582f01088f3220145ca36011be">
  <xsd:schema xmlns:xsd="http://www.w3.org/2001/XMLSchema" xmlns:xs="http://www.w3.org/2001/XMLSchema" xmlns:p="http://schemas.microsoft.com/office/2006/metadata/properties" xmlns:ns3="966e3921-a990-4a6c-a698-5236ea8bfc28" xmlns:ns4="02a16550-ddf8-4011-9739-b8420da47a5d" targetNamespace="http://schemas.microsoft.com/office/2006/metadata/properties" ma:root="true" ma:fieldsID="975c1dbd5e04154519b593d8b3a0b1bd" ns3:_="" ns4:_="">
    <xsd:import namespace="966e3921-a990-4a6c-a698-5236ea8bfc28"/>
    <xsd:import namespace="02a16550-ddf8-4011-9739-b8420da47a5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e3921-a990-4a6c-a698-5236ea8bf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a16550-ddf8-4011-9739-b8420da47a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B5449-03F2-4532-B080-A0C98EC50296}">
  <ds:schemaRefs>
    <ds:schemaRef ds:uri="http://schemas.microsoft.com/office/2006/metadata/properties"/>
    <ds:schemaRef ds:uri="http://schemas.microsoft.com/office/infopath/2007/PartnerControls"/>
    <ds:schemaRef ds:uri="966e3921-a990-4a6c-a698-5236ea8bfc28"/>
  </ds:schemaRefs>
</ds:datastoreItem>
</file>

<file path=customXml/itemProps2.xml><?xml version="1.0" encoding="utf-8"?>
<ds:datastoreItem xmlns:ds="http://schemas.openxmlformats.org/officeDocument/2006/customXml" ds:itemID="{7FFCCE1D-5D64-4CD5-A992-5E96B038D634}">
  <ds:schemaRefs>
    <ds:schemaRef ds:uri="http://schemas.microsoft.com/sharepoint/v3/contenttype/forms"/>
  </ds:schemaRefs>
</ds:datastoreItem>
</file>

<file path=customXml/itemProps3.xml><?xml version="1.0" encoding="utf-8"?>
<ds:datastoreItem xmlns:ds="http://schemas.openxmlformats.org/officeDocument/2006/customXml" ds:itemID="{3675252B-0B4A-4A8E-90EA-C059EEF9E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e3921-a990-4a6c-a698-5236ea8bfc28"/>
    <ds:schemaRef ds:uri="02a16550-ddf8-4011-9739-b8420da47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1625</Words>
  <Characters>9264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 1st Normal Form (1NF)</vt:lpstr>
      <vt:lpstr>Exercise 1: 1st Normal Form (1NF)</vt:lpstr>
    </vt:vector>
  </TitlesOfParts>
  <Company>USNA</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1st Normal Form (1NF)</dc:title>
  <dc:subject/>
  <dc:creator>adina</dc:creator>
  <cp:keywords/>
  <dc:description/>
  <cp:lastModifiedBy>Paola Rebollar</cp:lastModifiedBy>
  <cp:revision>3</cp:revision>
  <dcterms:created xsi:type="dcterms:W3CDTF">2024-08-12T01:25:00Z</dcterms:created>
  <dcterms:modified xsi:type="dcterms:W3CDTF">2024-08-12T21:25:00Z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0x010100FBBA72E17EB2434BBA081F6F0030B3C5</vt:lpwstr>
  </property>
</Properties>
</file>