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B527" w14:textId="77777777" w:rsidR="00F772BC" w:rsidRDefault="00F772BC" w:rsidP="00F772BC">
      <w:pPr>
        <w:shd w:val="clear" w:color="auto" w:fill="FFFFFF"/>
        <w:spacing w:line="300" w:lineRule="atLeast"/>
        <w:rPr>
          <w:b/>
          <w:bCs/>
        </w:rPr>
      </w:pPr>
      <w:proofErr w:type="gramStart"/>
      <w:r w:rsidRPr="0020771A">
        <w:rPr>
          <w:b/>
          <w:bCs/>
        </w:rPr>
        <w:t>capstoneProject</w:t>
      </w:r>
      <w:proofErr w:type="gramEnd"/>
      <w:r w:rsidRPr="0020771A">
        <w:rPr>
          <w:b/>
          <w:bCs/>
        </w:rPr>
        <w:t>_L</w:t>
      </w:r>
      <w:r>
        <w:rPr>
          <w:b/>
          <w:bCs/>
        </w:rPr>
        <w:t>2</w:t>
      </w:r>
    </w:p>
    <w:p w14:paraId="172B80CC" w14:textId="77777777" w:rsidR="00F772BC" w:rsidRDefault="00F772BC" w:rsidP="00F772BC">
      <w:pPr>
        <w:shd w:val="clear" w:color="auto" w:fill="FFFFFF"/>
        <w:spacing w:line="300" w:lineRule="atLeast"/>
        <w:rPr>
          <w:b/>
          <w:bCs/>
        </w:rPr>
      </w:pPr>
    </w:p>
    <w:p w14:paraId="7AF8CD99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vexcode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import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</w:t>
      </w:r>
    </w:p>
    <w:p w14:paraId="35F46F5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D5FB005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capstone2():</w:t>
      </w:r>
    </w:p>
    <w:p w14:paraId="5AF0AD1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E2D668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total</w:t>
      </w:r>
    </w:p>
    <w:p w14:paraId="0EC35011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</w:p>
    <w:p w14:paraId="75E35BC9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</w:p>
    <w:p w14:paraId="2E45366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</w:p>
    <w:p w14:paraId="30446449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</w:p>
    <w:p w14:paraId="4AC802B6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</w:p>
    <w:p w14:paraId="761CD0D0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</w:p>
    <w:p w14:paraId="4A83AD7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8A2189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3D95ACA6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320D2FB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3EEBC63C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7620CE5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39840E2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total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62FE0C52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472B870C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6BE8A85B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78F9275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39F285D2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80491AC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 xml:space="preserve">) &lt; 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525538CB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2A709E4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3D743400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DFBBEAA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GREEN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2DCE515B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5F13E27A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18E45B0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0B850D4A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0A5B7906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</w:p>
    <w:p w14:paraId="723E83F0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*= 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14:paraId="63588732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elif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BLUE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5647707D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0DB357C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343A79FB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4266571E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6B28F7EE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lineCounterD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*= 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14:paraId="1DBC641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F589F4B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65E3F16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4B04771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9B1AA25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FD91D1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x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total[::</w:t>
      </w:r>
      <w:r>
        <w:rPr>
          <w:rFonts w:ascii="Menlo" w:hAnsi="Menlo" w:cs="Menlo"/>
          <w:color w:val="09885A"/>
          <w:sz w:val="20"/>
          <w:szCs w:val="20"/>
        </w:rPr>
        <w:t>-1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14:paraId="673DD86A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(x)</w:t>
      </w:r>
    </w:p>
    <w:p w14:paraId="4AA44B46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BE8A46F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Binary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46F8EE4C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6DAA762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x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:</w:t>
      </w:r>
    </w:p>
    <w:p w14:paraId="1D544946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[x])</w:t>
      </w:r>
    </w:p>
    <w:p w14:paraId="458BC0C5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D6F243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Decimal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4BCCA22D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04767689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main():</w:t>
      </w:r>
    </w:p>
    <w:p w14:paraId="4FAE259C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6E5A238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capstone</w:t>
      </w:r>
      <w:proofErr w:type="gramEnd"/>
      <w:r>
        <w:rPr>
          <w:rFonts w:ascii="Menlo" w:hAnsi="Menlo" w:cs="Menlo"/>
          <w:color w:val="000000"/>
          <w:sz w:val="20"/>
          <w:szCs w:val="20"/>
        </w:rPr>
        <w:t>2()</w:t>
      </w:r>
    </w:p>
    <w:p w14:paraId="128D224D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B69A349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stop</w:t>
      </w:r>
      <w:proofErr w:type="gramEnd"/>
      <w:r>
        <w:rPr>
          <w:rFonts w:ascii="Menlo" w:hAnsi="Menlo" w:cs="Menlo"/>
          <w:color w:val="8A481D"/>
          <w:sz w:val="20"/>
          <w:szCs w:val="20"/>
        </w:rPr>
        <w:t>_project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2EAA1404" w14:textId="77777777" w:rsidR="00F772BC" w:rsidRDefault="00F772BC" w:rsidP="00F772BC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DCEB7E4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8A481D"/>
          <w:sz w:val="20"/>
          <w:szCs w:val="20"/>
        </w:rPr>
        <w:t>vr</w:t>
      </w:r>
      <w:proofErr w:type="gramEnd"/>
      <w:r>
        <w:rPr>
          <w:rFonts w:ascii="Menlo" w:hAnsi="Menlo" w:cs="Menlo"/>
          <w:color w:val="8A481D"/>
          <w:sz w:val="20"/>
          <w:szCs w:val="20"/>
        </w:rPr>
        <w:t>_thread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(main())</w:t>
      </w:r>
    </w:p>
    <w:p w14:paraId="0E7188E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49D24E3" w14:textId="77777777" w:rsidR="00F772BC" w:rsidRDefault="00F772BC" w:rsidP="00F772BC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-------------------------------------------------------------------------</w:t>
      </w:r>
    </w:p>
    <w:p w14:paraId="7347E236" w14:textId="77777777" w:rsidR="00F772BC" w:rsidRDefault="00F772BC"/>
    <w:sectPr w:rsidR="00F77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BC"/>
    <w:rsid w:val="00F7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612E6"/>
  <w15:chartTrackingRefBased/>
  <w15:docId w15:val="{5F5326A3-A10D-0642-BDC8-B689C9CB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2BC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974FE359-0843-4099-8B8B-BCA0B8FE848E}"/>
</file>

<file path=customXml/itemProps2.xml><?xml version="1.0" encoding="utf-8"?>
<ds:datastoreItem xmlns:ds="http://schemas.openxmlformats.org/officeDocument/2006/customXml" ds:itemID="{DA2FB465-E14A-4A67-BCC8-E0B4F104E773}"/>
</file>

<file path=customXml/itemProps3.xml><?xml version="1.0" encoding="utf-8"?>
<ds:datastoreItem xmlns:ds="http://schemas.openxmlformats.org/officeDocument/2006/customXml" ds:itemID="{89A97470-3204-4DF6-A4BC-56FB87BCE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2021-11-13T20:24:00Z</dcterms:created>
  <dcterms:modified xsi:type="dcterms:W3CDTF">2021-11-13T20:25:00Z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