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 DEEPJYOTI DEKA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CERTIFICATION CODE:</w:t>
      </w:r>
      <w:r w:rsidDel="00000000" w:rsidR="00000000" w:rsidRPr="00000000">
        <w:rPr>
          <w:sz w:val="24"/>
          <w:szCs w:val="24"/>
          <w:rtl w:val="0"/>
        </w:rPr>
        <w:t xml:space="preserve"> TCRIG02R51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sz w:val="24"/>
          <w:szCs w:val="24"/>
          <w:rtl w:val="0"/>
        </w:rPr>
        <w:t xml:space="preserve"> deepjyotideka8@gmail.com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BATCH:</w:t>
      </w:r>
      <w:r w:rsidDel="00000000" w:rsidR="00000000" w:rsidRPr="00000000">
        <w:rPr>
          <w:sz w:val="24"/>
          <w:szCs w:val="24"/>
          <w:rtl w:val="0"/>
        </w:rPr>
        <w:t xml:space="preserve"> MACHINE LEARNING WITH PYTHON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NAME-</w:t>
      </w:r>
      <w:r w:rsidDel="00000000" w:rsidR="00000000" w:rsidRPr="00000000">
        <w:rPr>
          <w:sz w:val="24"/>
          <w:szCs w:val="24"/>
          <w:rtl w:val="0"/>
        </w:rPr>
        <w:t xml:space="preserve"> PREDICTION OF HEART DISEASE DETECTION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:</w:t>
      </w:r>
      <w:r w:rsidDel="00000000" w:rsidR="00000000" w:rsidRPr="00000000">
        <w:rPr>
          <w:sz w:val="24"/>
          <w:szCs w:val="24"/>
          <w:rtl w:val="0"/>
        </w:rPr>
        <w:t xml:space="preserve"> OWN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TCR Final Project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Heart Problems detection using K Nearest Neighbors Algorithm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pandas as pd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matplotlib.pyplot as plt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seaborn as sns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%matplotlib inline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df = pd.read_csv('heart.csv' 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2.71523178807945"/>
        <w:gridCol w:w="509.66887417218544"/>
        <w:gridCol w:w="478.6754966887417"/>
        <w:gridCol w:w="396.02649006622516"/>
        <w:gridCol w:w="943.5761589403972"/>
        <w:gridCol w:w="571.6556291390727"/>
        <w:gridCol w:w="458.0132450331126"/>
        <w:gridCol w:w="860.9271523178808"/>
        <w:gridCol w:w="871.2582781456954"/>
        <w:gridCol w:w="726.6225165562913"/>
        <w:gridCol w:w="912.5827814569536"/>
        <w:gridCol w:w="664.635761589404"/>
        <w:gridCol w:w="385.69536423841055"/>
        <w:gridCol w:w="540.6622516556291"/>
        <w:gridCol w:w="747.2847682119204"/>
        <w:tblGridChange w:id="0">
          <w:tblGrid>
            <w:gridCol w:w="292.71523178807945"/>
            <w:gridCol w:w="509.66887417218544"/>
            <w:gridCol w:w="478.6754966887417"/>
            <w:gridCol w:w="396.02649006622516"/>
            <w:gridCol w:w="943.5761589403972"/>
            <w:gridCol w:w="571.6556291390727"/>
            <w:gridCol w:w="458.0132450331126"/>
            <w:gridCol w:w="860.9271523178808"/>
            <w:gridCol w:w="871.2582781456954"/>
            <w:gridCol w:w="726.6225165562913"/>
            <w:gridCol w:w="912.5827814569536"/>
            <w:gridCol w:w="664.635761589404"/>
            <w:gridCol w:w="385.69536423841055"/>
            <w:gridCol w:w="540.6622516556291"/>
            <w:gridCol w:w="747.284768211920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trestbps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restecg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thalach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oldpeak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df.describe()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83.2234871180347"/>
        <w:gridCol w:w="641.1983223487118"/>
        <w:gridCol w:w="641.1983223487118"/>
        <w:gridCol w:w="641.1983223487118"/>
        <w:gridCol w:w="641.1983223487118"/>
        <w:gridCol w:w="641.1983223487118"/>
        <w:gridCol w:w="641.1983223487118"/>
        <w:gridCol w:w="641.1983223487118"/>
        <w:gridCol w:w="641.1983223487118"/>
        <w:gridCol w:w="641.1983223487118"/>
        <w:gridCol w:w="641.1983223487118"/>
        <w:gridCol w:w="641.1983223487118"/>
        <w:gridCol w:w="641.1983223487118"/>
        <w:gridCol w:w="641.1983223487118"/>
        <w:gridCol w:w="641.1983223487118"/>
        <w:tblGridChange w:id="0">
          <w:tblGrid>
            <w:gridCol w:w="383.2234871180347"/>
            <w:gridCol w:w="641.1983223487118"/>
            <w:gridCol w:w="641.1983223487118"/>
            <w:gridCol w:w="641.1983223487118"/>
            <w:gridCol w:w="641.1983223487118"/>
            <w:gridCol w:w="641.1983223487118"/>
            <w:gridCol w:w="641.1983223487118"/>
            <w:gridCol w:w="641.1983223487118"/>
            <w:gridCol w:w="641.1983223487118"/>
            <w:gridCol w:w="641.1983223487118"/>
            <w:gridCol w:w="641.1983223487118"/>
            <w:gridCol w:w="641.1983223487118"/>
            <w:gridCol w:w="641.1983223487118"/>
            <w:gridCol w:w="641.1983223487118"/>
            <w:gridCol w:w="641.1983223487118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trestbps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restecg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thalach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oldpeak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303.000000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303.000000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303.000000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303.000000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303.000000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303.000000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303.000000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303.000000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303.000000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303.000000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303.000000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303.000000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303.000000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303.000000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54.366337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0.683168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0.966997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131.623762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246.264026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0.148515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0.528053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149.646865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0.326733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1.039604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1.399340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0.729373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2.313531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0.544554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9.082101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0.466011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1.032052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17.538143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51.830751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0.356198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0.525860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22.905161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0.469794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1.161075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0.616226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1.022606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0.612277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0.498835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29.000000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126.000000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47.500000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211.000000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133.500000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55.000000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153.000000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1.000000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61.000000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274.500000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166.000000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1.000000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77.000000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564.000000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6.200000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1.000000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df.age.plot(kind = 'hist', bins = 100, figsize = (8,8))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b w:val="1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44386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sns.barplot(df["cp"],df['target'])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b w:val="1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&lt;AxesSubplot:xlabel='cp', ylabel='target'&gt;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24955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sns.heatmap(df.isnull())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b w:val="1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&lt;AxesSubplot:&gt;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2695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sns.pairplot(df)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&lt;seaborn.axisgrid.PairGrid at 0x7f94cfa131c0&gt;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scaler.fit(df.drop('target' , axis =1))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StandardScaler()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scaler_featured = scaler.transform(df.drop("target" , axis= 1))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df_feat = pd.DataFrame(scaler_featured , columns = df.columns[:-1])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df_feat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9.999999999998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1.1453416149069"/>
        <w:gridCol w:w="692.9888198757765"/>
        <w:gridCol w:w="692.9888198757765"/>
        <w:gridCol w:w="692.9888198757765"/>
        <w:gridCol w:w="692.9888198757765"/>
        <w:gridCol w:w="692.9888198757765"/>
        <w:gridCol w:w="692.9888198757765"/>
        <w:gridCol w:w="692.9888198757765"/>
        <w:gridCol w:w="692.9888198757765"/>
        <w:gridCol w:w="692.9888198757765"/>
        <w:gridCol w:w="692.9888198757765"/>
        <w:gridCol w:w="692.9888198757765"/>
        <w:gridCol w:w="692.9888198757765"/>
        <w:gridCol w:w="692.9888198757765"/>
        <w:tblGridChange w:id="0">
          <w:tblGrid>
            <w:gridCol w:w="351.1453416149069"/>
            <w:gridCol w:w="692.9888198757765"/>
            <w:gridCol w:w="692.9888198757765"/>
            <w:gridCol w:w="692.9888198757765"/>
            <w:gridCol w:w="692.9888198757765"/>
            <w:gridCol w:w="692.9888198757765"/>
            <w:gridCol w:w="692.9888198757765"/>
            <w:gridCol w:w="692.9888198757765"/>
            <w:gridCol w:w="692.9888198757765"/>
            <w:gridCol w:w="692.9888198757765"/>
            <w:gridCol w:w="692.9888198757765"/>
            <w:gridCol w:w="692.9888198757765"/>
            <w:gridCol w:w="692.9888198757765"/>
            <w:gridCol w:w="692.988819875776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trestbps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restecg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thalach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oldpeak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0.952197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0.681005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1.973123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0.763956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-0.256334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2.394438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-1.005832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0.015443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-0.696631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1.087338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-2.274579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-0.714429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-2.148873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-1.915313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0.681005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1.002577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-0.092738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0.072199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-0.417635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0.898962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1.633471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-0.696631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2.122573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-2.274579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-0.714429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-0.512922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-1.474158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-1.468418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0.032031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-0.092738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-0.816773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-0.417635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-1.005832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0.977514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-0.696631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0.310912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0.976352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-0.714429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-0.512922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0.180175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0.681005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0.032031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-0.663867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-0.198357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-0.417635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0.898962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1.239897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-0.696631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-0.206705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0.976352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-0.714429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-0.512922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0.290464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-1.468418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-0.938515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-0.663867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2.082050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-0.417635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0.898962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0.583939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1.435481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-0.379244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0.976352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-0.714429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-0.512922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0.290464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-1.468418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-0.938515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0.478391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-0.101730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-0.417635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0.898962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-1.165281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1.435481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-0.724323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-0.649113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-0.714429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1.123029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-1.033002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0.681005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1.973123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-1.234996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0.342756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-0.417635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0.898962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-0.771706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-0.696631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0.138373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-0.649113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-0.714429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1.123029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1.503641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0.681005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-0.938515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0.706843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-1.029353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2.394438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0.898962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-0.378132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-0.696631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2.036303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-0.649113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1.244593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1.123029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0.290464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0.681005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-0.938515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-0.092738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-2.227533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-0.417635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0.898962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-1.515125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1.435481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0.138373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-0.649113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0.265082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1.123029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0.290464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-1.468418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0.032031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-0.092738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-0.198357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-0.417635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-1.005832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1.064975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-0.696631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-0.896862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-0.649113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0.265082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-0.512922</w:t>
            </w:r>
          </w:p>
        </w:tc>
      </w:tr>
    </w:tbl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303 rows × 13 columns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X_train, X_test, y_train, y_test = train_test_split(df_feat, df['target'], test_size=0.33, random_state=101)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error_rate = []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for i in range(1,40):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knn = KNeighborsClassifier(n_neighbors=i)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knn.fit(X_train,y_train)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pred_i = knn.predict(X_test)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error_rate.append(np.mean(pred_i != y_test))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plt.plot(range(1,40) , error_rate)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b w:val="1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[&lt;matplotlib.lines.Line2D at 0x7fe086019f70&gt;]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2362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knn = KNeighborsClassifier(n_neighbors = 24)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knn.fit(X_train , y_train)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KNeighborsClassifier(n_neighbors=24)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pred = knn.predict(X_test)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from sklearn.metrics import classification_report,confusion_matrix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print(confusion_matrix(y_test,pred))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b w:val="1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[[38 10]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[ 2 50]]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print(classification_report(y_test,pred))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b w:val="1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0       0.95      0.79      0.86        48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1       0.83      0.96      0.89        52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accuracy                           0.88       100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macro avg       0.89      0.88      0.88       100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weighted avg       0.89      0.88      0.88       100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# The accuracy of the algorithm is 88%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