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F8D" w:rsidRDefault="00CF7632" w:rsidP="00AD2C85">
      <w:pPr>
        <w:jc w:val="both"/>
      </w:pPr>
      <w:proofErr w:type="spellStart"/>
      <w:r>
        <w:t>xlsFilter</w:t>
      </w:r>
      <w:proofErr w:type="spellEnd"/>
      <w:r>
        <w:t xml:space="preserve"> – Initial idea, code and approach by Shubham A. Dekatey (</w:t>
      </w:r>
      <w:hyperlink r:id="rId6" w:history="1">
        <w:r w:rsidRPr="00030C42">
          <w:rPr>
            <w:rStyle w:val="Hyperlink"/>
          </w:rPr>
          <w:t>https://github.com/deka1105</w:t>
        </w:r>
      </w:hyperlink>
      <w:r>
        <w:t>)</w:t>
      </w:r>
    </w:p>
    <w:p w:rsidR="00CF7632" w:rsidRDefault="00CF7632" w:rsidP="00AD2C85">
      <w:pPr>
        <w:jc w:val="both"/>
      </w:pPr>
    </w:p>
    <w:p w:rsidR="003542B0" w:rsidRDefault="003542B0" w:rsidP="00AD2C85">
      <w:pPr>
        <w:jc w:val="both"/>
      </w:pPr>
      <w:r>
        <w:t xml:space="preserve">Prerequisites: </w:t>
      </w:r>
    </w:p>
    <w:tbl>
      <w:tblPr>
        <w:tblStyle w:val="TableGrid"/>
        <w:tblW w:w="0" w:type="auto"/>
        <w:tblLook w:val="04A0" w:firstRow="1" w:lastRow="0" w:firstColumn="1" w:lastColumn="0" w:noHBand="0" w:noVBand="1"/>
      </w:tblPr>
      <w:tblGrid>
        <w:gridCol w:w="4788"/>
        <w:gridCol w:w="4788"/>
      </w:tblGrid>
      <w:tr w:rsidR="00A871AE" w:rsidRPr="00A871AE" w:rsidTr="003542B0">
        <w:tc>
          <w:tcPr>
            <w:tcW w:w="4788" w:type="dxa"/>
          </w:tcPr>
          <w:p w:rsidR="003542B0" w:rsidRPr="00A871AE" w:rsidRDefault="003542B0" w:rsidP="00AD2C85">
            <w:pPr>
              <w:jc w:val="both"/>
              <w:rPr>
                <w:rFonts w:cstheme="minorHAnsi"/>
              </w:rPr>
            </w:pPr>
            <w:r w:rsidRPr="00A871AE">
              <w:rPr>
                <w:rFonts w:cstheme="minorHAnsi"/>
              </w:rPr>
              <w:t>pandas</w:t>
            </w:r>
          </w:p>
        </w:tc>
        <w:tc>
          <w:tcPr>
            <w:tcW w:w="4788" w:type="dxa"/>
          </w:tcPr>
          <w:p w:rsidR="003542B0" w:rsidRPr="003542B0" w:rsidRDefault="003542B0" w:rsidP="003542B0">
            <w:pPr>
              <w:numPr>
                <w:ilvl w:val="0"/>
                <w:numId w:val="2"/>
              </w:numPr>
              <w:spacing w:before="100" w:beforeAutospacing="1" w:after="100" w:afterAutospacing="1"/>
              <w:ind w:left="450"/>
              <w:rPr>
                <w:rFonts w:eastAsia="Times New Roman" w:cstheme="minorHAnsi"/>
                <w:iCs/>
              </w:rPr>
            </w:pPr>
            <w:r w:rsidRPr="003542B0">
              <w:rPr>
                <w:rFonts w:eastAsia="Times New Roman" w:cstheme="minorHAnsi"/>
                <w:iCs/>
              </w:rPr>
              <w:t>Tabular data with heterogeneously-typed columns, as in an SQL table or Excel spreadsheet</w:t>
            </w:r>
          </w:p>
          <w:p w:rsidR="003542B0" w:rsidRPr="003542B0" w:rsidRDefault="003542B0" w:rsidP="003542B0">
            <w:pPr>
              <w:numPr>
                <w:ilvl w:val="0"/>
                <w:numId w:val="2"/>
              </w:numPr>
              <w:spacing w:before="100" w:beforeAutospacing="1" w:after="100" w:afterAutospacing="1"/>
              <w:ind w:left="450"/>
              <w:rPr>
                <w:rFonts w:eastAsia="Times New Roman" w:cstheme="minorHAnsi"/>
                <w:iCs/>
              </w:rPr>
            </w:pPr>
            <w:r w:rsidRPr="003542B0">
              <w:rPr>
                <w:rFonts w:eastAsia="Times New Roman" w:cstheme="minorHAnsi"/>
                <w:iCs/>
              </w:rPr>
              <w:t>Ordered and unordered (not necessarily fixed-frequency) time series data.</w:t>
            </w:r>
          </w:p>
          <w:p w:rsidR="003542B0" w:rsidRPr="003542B0" w:rsidRDefault="003542B0" w:rsidP="003542B0">
            <w:pPr>
              <w:numPr>
                <w:ilvl w:val="0"/>
                <w:numId w:val="2"/>
              </w:numPr>
              <w:spacing w:before="100" w:beforeAutospacing="1" w:after="100" w:afterAutospacing="1"/>
              <w:ind w:left="450"/>
              <w:rPr>
                <w:rFonts w:eastAsia="Times New Roman" w:cstheme="minorHAnsi"/>
                <w:iCs/>
              </w:rPr>
            </w:pPr>
            <w:r w:rsidRPr="003542B0">
              <w:rPr>
                <w:rFonts w:eastAsia="Times New Roman" w:cstheme="minorHAnsi"/>
                <w:iCs/>
              </w:rPr>
              <w:t>Arbitrary matrix data (homogeneously typed or heterogeneous) with row and column labels</w:t>
            </w:r>
          </w:p>
          <w:p w:rsidR="003542B0" w:rsidRPr="00A871AE" w:rsidRDefault="003542B0" w:rsidP="003542B0">
            <w:pPr>
              <w:numPr>
                <w:ilvl w:val="0"/>
                <w:numId w:val="2"/>
              </w:numPr>
              <w:spacing w:before="100" w:beforeAutospacing="1" w:after="100" w:afterAutospacing="1"/>
              <w:ind w:left="450"/>
              <w:rPr>
                <w:rFonts w:eastAsia="Times New Roman" w:cstheme="minorHAnsi"/>
                <w:iCs/>
              </w:rPr>
            </w:pPr>
            <w:r w:rsidRPr="003542B0">
              <w:rPr>
                <w:rFonts w:eastAsia="Times New Roman" w:cstheme="minorHAnsi"/>
                <w:iCs/>
              </w:rPr>
              <w:t>Any other form of observational / statistical data sets. The data actually need not be labeled at all to be placed into a pandas data structure</w:t>
            </w:r>
          </w:p>
        </w:tc>
      </w:tr>
      <w:tr w:rsidR="00A871AE" w:rsidRPr="00A871AE" w:rsidTr="003542B0">
        <w:tc>
          <w:tcPr>
            <w:tcW w:w="4788" w:type="dxa"/>
          </w:tcPr>
          <w:p w:rsidR="003542B0" w:rsidRPr="00A871AE" w:rsidRDefault="003542B0" w:rsidP="00AD2C85">
            <w:pPr>
              <w:jc w:val="both"/>
              <w:rPr>
                <w:rFonts w:cstheme="minorHAnsi"/>
              </w:rPr>
            </w:pPr>
          </w:p>
        </w:tc>
        <w:tc>
          <w:tcPr>
            <w:tcW w:w="4788" w:type="dxa"/>
          </w:tcPr>
          <w:p w:rsidR="003542B0" w:rsidRPr="00A871AE" w:rsidRDefault="00A871AE" w:rsidP="00AD2C85">
            <w:pPr>
              <w:jc w:val="both"/>
              <w:rPr>
                <w:rFonts w:cstheme="minorHAnsi"/>
              </w:rPr>
            </w:pPr>
            <w:r w:rsidRPr="00A871AE">
              <w:rPr>
                <w:rFonts w:cstheme="minorHAnsi"/>
              </w:rPr>
              <w:t>To write a single object to an Excel .</w:t>
            </w:r>
            <w:proofErr w:type="spellStart"/>
            <w:r w:rsidRPr="00A871AE">
              <w:rPr>
                <w:rFonts w:cstheme="minorHAnsi"/>
              </w:rPr>
              <w:t>xlsx</w:t>
            </w:r>
            <w:proofErr w:type="spellEnd"/>
            <w:r w:rsidRPr="00A871AE">
              <w:rPr>
                <w:rFonts w:cstheme="minorHAnsi"/>
              </w:rPr>
              <w:t xml:space="preserve"> file it is only necessary to specify a target file name. To write to multiple sheets it is necessary to create an </w:t>
            </w:r>
            <w:proofErr w:type="spellStart"/>
            <w:r w:rsidRPr="00A871AE">
              <w:rPr>
                <w:rStyle w:val="HTMLCite"/>
                <w:rFonts w:cstheme="minorHAnsi"/>
                <w:i w:val="0"/>
              </w:rPr>
              <w:t>ExcelWriter</w:t>
            </w:r>
            <w:proofErr w:type="spellEnd"/>
            <w:r w:rsidRPr="00A871AE">
              <w:rPr>
                <w:rFonts w:cstheme="minorHAnsi"/>
              </w:rPr>
              <w:t xml:space="preserve"> object with a target file name, and specify a sheet in the file to write to.</w:t>
            </w:r>
          </w:p>
        </w:tc>
      </w:tr>
      <w:tr w:rsidR="00A871AE" w:rsidRPr="00A871AE" w:rsidTr="003542B0">
        <w:tc>
          <w:tcPr>
            <w:tcW w:w="4788" w:type="dxa"/>
          </w:tcPr>
          <w:p w:rsidR="003542B0" w:rsidRPr="00A871AE" w:rsidRDefault="003542B0" w:rsidP="00AD2C85">
            <w:pPr>
              <w:jc w:val="both"/>
              <w:rPr>
                <w:rFonts w:cstheme="minorHAnsi"/>
              </w:rPr>
            </w:pPr>
            <w:proofErr w:type="spellStart"/>
            <w:r w:rsidRPr="00A871AE">
              <w:rPr>
                <w:rFonts w:cstheme="minorHAnsi"/>
              </w:rPr>
              <w:t>numpy</w:t>
            </w:r>
            <w:proofErr w:type="spellEnd"/>
          </w:p>
        </w:tc>
        <w:tc>
          <w:tcPr>
            <w:tcW w:w="4788" w:type="dxa"/>
          </w:tcPr>
          <w:p w:rsidR="00A871AE" w:rsidRPr="00A871AE" w:rsidRDefault="00A871AE" w:rsidP="00A871AE">
            <w:pPr>
              <w:numPr>
                <w:ilvl w:val="0"/>
                <w:numId w:val="3"/>
              </w:numPr>
              <w:spacing w:before="100" w:beforeAutospacing="1" w:after="100" w:afterAutospacing="1"/>
              <w:ind w:left="450"/>
              <w:rPr>
                <w:rFonts w:eastAsia="Times New Roman" w:cstheme="minorHAnsi"/>
              </w:rPr>
            </w:pPr>
            <w:r w:rsidRPr="00A871AE">
              <w:rPr>
                <w:rFonts w:eastAsia="Times New Roman" w:cstheme="minorHAnsi"/>
              </w:rPr>
              <w:t>a powerful N-dimensional array object</w:t>
            </w:r>
          </w:p>
          <w:p w:rsidR="00A871AE" w:rsidRPr="00A871AE" w:rsidRDefault="00A871AE" w:rsidP="00A871AE">
            <w:pPr>
              <w:numPr>
                <w:ilvl w:val="0"/>
                <w:numId w:val="3"/>
              </w:numPr>
              <w:spacing w:before="100" w:beforeAutospacing="1" w:after="100" w:afterAutospacing="1"/>
              <w:ind w:left="450"/>
              <w:rPr>
                <w:rFonts w:eastAsia="Times New Roman" w:cstheme="minorHAnsi"/>
              </w:rPr>
            </w:pPr>
            <w:r w:rsidRPr="00A871AE">
              <w:rPr>
                <w:rFonts w:eastAsia="Times New Roman" w:cstheme="minorHAnsi"/>
              </w:rPr>
              <w:t>sophisticated (broadcasting) functions</w:t>
            </w:r>
          </w:p>
          <w:p w:rsidR="00A871AE" w:rsidRPr="00A871AE" w:rsidRDefault="00A871AE" w:rsidP="00A871AE">
            <w:pPr>
              <w:numPr>
                <w:ilvl w:val="0"/>
                <w:numId w:val="3"/>
              </w:numPr>
              <w:spacing w:before="100" w:beforeAutospacing="1" w:after="100" w:afterAutospacing="1"/>
              <w:ind w:left="450"/>
              <w:rPr>
                <w:rFonts w:eastAsia="Times New Roman" w:cstheme="minorHAnsi"/>
              </w:rPr>
            </w:pPr>
            <w:r w:rsidRPr="00A871AE">
              <w:rPr>
                <w:rFonts w:eastAsia="Times New Roman" w:cstheme="minorHAnsi"/>
              </w:rPr>
              <w:t>tools for integrating C/C++ and Fortran code</w:t>
            </w:r>
          </w:p>
          <w:p w:rsidR="00A871AE" w:rsidRPr="00A871AE" w:rsidRDefault="00A871AE" w:rsidP="00A871AE">
            <w:pPr>
              <w:numPr>
                <w:ilvl w:val="0"/>
                <w:numId w:val="3"/>
              </w:numPr>
              <w:spacing w:before="100" w:beforeAutospacing="1" w:after="100" w:afterAutospacing="1"/>
              <w:ind w:left="450"/>
              <w:rPr>
                <w:rFonts w:eastAsia="Times New Roman" w:cstheme="minorHAnsi"/>
              </w:rPr>
            </w:pPr>
            <w:r w:rsidRPr="00A871AE">
              <w:rPr>
                <w:rFonts w:eastAsia="Times New Roman" w:cstheme="minorHAnsi"/>
              </w:rPr>
              <w:t>useful linear algebra, Fourier transform, and random number capabilities</w:t>
            </w:r>
          </w:p>
          <w:p w:rsidR="00A871AE" w:rsidRPr="00A871AE" w:rsidRDefault="00A871AE" w:rsidP="00A871AE">
            <w:pPr>
              <w:numPr>
                <w:ilvl w:val="0"/>
                <w:numId w:val="3"/>
              </w:numPr>
              <w:spacing w:before="100" w:beforeAutospacing="1" w:after="100" w:afterAutospacing="1"/>
              <w:ind w:left="450"/>
              <w:rPr>
                <w:rFonts w:eastAsia="Times New Roman" w:cstheme="minorHAnsi"/>
              </w:rPr>
            </w:pPr>
            <w:r w:rsidRPr="00A871AE">
              <w:rPr>
                <w:rFonts w:eastAsia="Times New Roman" w:cstheme="minorHAnsi"/>
              </w:rPr>
              <w:t>and much more</w:t>
            </w:r>
          </w:p>
          <w:p w:rsidR="003542B0" w:rsidRPr="00A871AE" w:rsidRDefault="003542B0" w:rsidP="00AD2C85">
            <w:pPr>
              <w:jc w:val="both"/>
              <w:rPr>
                <w:rFonts w:cstheme="minorHAnsi"/>
              </w:rPr>
            </w:pPr>
          </w:p>
        </w:tc>
      </w:tr>
      <w:tr w:rsidR="00A871AE" w:rsidRPr="00A871AE" w:rsidTr="003542B0">
        <w:tc>
          <w:tcPr>
            <w:tcW w:w="4788" w:type="dxa"/>
          </w:tcPr>
          <w:p w:rsidR="003542B0" w:rsidRPr="00A871AE" w:rsidRDefault="003542B0" w:rsidP="00AD2C85">
            <w:pPr>
              <w:jc w:val="both"/>
              <w:rPr>
                <w:rFonts w:cstheme="minorHAnsi"/>
              </w:rPr>
            </w:pPr>
            <w:r w:rsidRPr="00A871AE">
              <w:rPr>
                <w:rFonts w:cstheme="minorHAnsi"/>
              </w:rPr>
              <w:t>datetime</w:t>
            </w:r>
          </w:p>
        </w:tc>
        <w:tc>
          <w:tcPr>
            <w:tcW w:w="4788" w:type="dxa"/>
          </w:tcPr>
          <w:p w:rsidR="00A871AE" w:rsidRPr="00A871AE" w:rsidRDefault="00A871AE" w:rsidP="00A871AE">
            <w:pPr>
              <w:numPr>
                <w:ilvl w:val="0"/>
                <w:numId w:val="4"/>
              </w:numPr>
              <w:spacing w:before="100" w:beforeAutospacing="1" w:after="100" w:afterAutospacing="1"/>
              <w:ind w:left="450"/>
              <w:rPr>
                <w:rFonts w:eastAsia="Times New Roman" w:cstheme="minorHAnsi"/>
              </w:rPr>
            </w:pPr>
            <w:r w:rsidRPr="00A871AE">
              <w:rPr>
                <w:rFonts w:eastAsia="Times New Roman" w:cstheme="minorHAnsi"/>
              </w:rPr>
              <w:t>Decoupling between operations on date and time objects and their representation.</w:t>
            </w:r>
          </w:p>
          <w:p w:rsidR="00A871AE" w:rsidRPr="00A871AE" w:rsidRDefault="00A871AE" w:rsidP="00A871AE">
            <w:pPr>
              <w:numPr>
                <w:ilvl w:val="0"/>
                <w:numId w:val="4"/>
              </w:numPr>
              <w:spacing w:before="100" w:beforeAutospacing="1" w:after="100" w:afterAutospacing="1"/>
              <w:ind w:left="450"/>
              <w:rPr>
                <w:rFonts w:eastAsia="Times New Roman" w:cstheme="minorHAnsi"/>
              </w:rPr>
            </w:pPr>
            <w:r w:rsidRPr="00A871AE">
              <w:rPr>
                <w:rFonts w:eastAsia="Times New Roman" w:cstheme="minorHAnsi"/>
              </w:rPr>
              <w:t>Access to different calendars, for input parsing and output formatting.</w:t>
            </w:r>
          </w:p>
          <w:p w:rsidR="00A871AE" w:rsidRPr="00A871AE" w:rsidRDefault="00A871AE" w:rsidP="00A871AE">
            <w:pPr>
              <w:numPr>
                <w:ilvl w:val="0"/>
                <w:numId w:val="4"/>
              </w:numPr>
              <w:spacing w:before="100" w:beforeAutospacing="1" w:after="100" w:afterAutospacing="1"/>
              <w:ind w:left="450"/>
              <w:rPr>
                <w:rFonts w:eastAsia="Times New Roman" w:cstheme="minorHAnsi"/>
              </w:rPr>
            </w:pPr>
            <w:r w:rsidRPr="00A871AE">
              <w:rPr>
                <w:rFonts w:eastAsia="Times New Roman" w:cstheme="minorHAnsi"/>
              </w:rPr>
              <w:t>Access to different time representations, also for input and output.</w:t>
            </w:r>
          </w:p>
          <w:p w:rsidR="00A871AE" w:rsidRPr="00A871AE" w:rsidRDefault="00A871AE" w:rsidP="00A871AE">
            <w:pPr>
              <w:numPr>
                <w:ilvl w:val="0"/>
                <w:numId w:val="4"/>
              </w:numPr>
              <w:spacing w:before="100" w:beforeAutospacing="1" w:after="100" w:afterAutospacing="1"/>
              <w:ind w:left="450"/>
              <w:rPr>
                <w:rFonts w:eastAsia="Times New Roman" w:cstheme="minorHAnsi"/>
              </w:rPr>
            </w:pPr>
            <w:r w:rsidRPr="00A871AE">
              <w:rPr>
                <w:rFonts w:eastAsia="Times New Roman" w:cstheme="minorHAnsi"/>
              </w:rPr>
              <w:t>Infinite precision in converting between different time representations.</w:t>
            </w:r>
          </w:p>
          <w:p w:rsidR="003542B0" w:rsidRPr="00A871AE" w:rsidRDefault="003542B0" w:rsidP="00AD2C85">
            <w:pPr>
              <w:jc w:val="both"/>
              <w:rPr>
                <w:rFonts w:cstheme="minorHAnsi"/>
              </w:rPr>
            </w:pPr>
          </w:p>
        </w:tc>
      </w:tr>
      <w:tr w:rsidR="00A871AE" w:rsidRPr="00A871AE" w:rsidTr="003542B0">
        <w:tc>
          <w:tcPr>
            <w:tcW w:w="4788" w:type="dxa"/>
          </w:tcPr>
          <w:p w:rsidR="003542B0" w:rsidRPr="00A871AE" w:rsidRDefault="003542B0" w:rsidP="00AD2C85">
            <w:pPr>
              <w:jc w:val="both"/>
              <w:rPr>
                <w:rFonts w:cstheme="minorHAnsi"/>
              </w:rPr>
            </w:pPr>
            <w:r w:rsidRPr="00A871AE">
              <w:rPr>
                <w:rFonts w:cstheme="minorHAnsi"/>
              </w:rPr>
              <w:t>time</w:t>
            </w:r>
          </w:p>
        </w:tc>
        <w:tc>
          <w:tcPr>
            <w:tcW w:w="4788" w:type="dxa"/>
          </w:tcPr>
          <w:p w:rsidR="003542B0" w:rsidRPr="00A871AE" w:rsidRDefault="00A871AE" w:rsidP="00AD2C85">
            <w:pPr>
              <w:jc w:val="both"/>
              <w:rPr>
                <w:rFonts w:cstheme="minorHAnsi"/>
              </w:rPr>
            </w:pPr>
            <w:r w:rsidRPr="00A871AE">
              <w:rPr>
                <w:rFonts w:cstheme="minorHAnsi"/>
              </w:rPr>
              <w:t xml:space="preserve">This module provides various time-related functions. For related functionality, see also the </w:t>
            </w:r>
            <w:hyperlink r:id="rId7" w:anchor="module-datetime" w:tooltip="datetime: Basic date and time types." w:history="1">
              <w:r w:rsidRPr="00A871AE">
                <w:rPr>
                  <w:rStyle w:val="pre"/>
                  <w:rFonts w:cstheme="minorHAnsi"/>
                  <w:bCs/>
                </w:rPr>
                <w:t>datetime</w:t>
              </w:r>
            </w:hyperlink>
            <w:r w:rsidRPr="00A871AE">
              <w:rPr>
                <w:rFonts w:cstheme="minorHAnsi"/>
              </w:rPr>
              <w:t xml:space="preserve"> and </w:t>
            </w:r>
            <w:hyperlink r:id="rId8" w:anchor="module-calendar" w:tooltip="calendar: Functions for working with calendars, including some emulation of the Unix cal program." w:history="1">
              <w:r w:rsidRPr="00A871AE">
                <w:rPr>
                  <w:rStyle w:val="pre"/>
                  <w:rFonts w:cstheme="minorHAnsi"/>
                  <w:bCs/>
                </w:rPr>
                <w:t>calendar</w:t>
              </w:r>
            </w:hyperlink>
            <w:r w:rsidRPr="00A871AE">
              <w:rPr>
                <w:rFonts w:cstheme="minorHAnsi"/>
              </w:rPr>
              <w:t xml:space="preserve"> modules.</w:t>
            </w:r>
          </w:p>
        </w:tc>
      </w:tr>
      <w:tr w:rsidR="00A871AE" w:rsidRPr="00A871AE" w:rsidTr="003542B0">
        <w:tc>
          <w:tcPr>
            <w:tcW w:w="4788" w:type="dxa"/>
          </w:tcPr>
          <w:p w:rsidR="003542B0" w:rsidRPr="00A871AE" w:rsidRDefault="003542B0" w:rsidP="00AD2C85">
            <w:pPr>
              <w:jc w:val="both"/>
              <w:rPr>
                <w:rFonts w:cstheme="minorHAnsi"/>
              </w:rPr>
            </w:pPr>
            <w:proofErr w:type="spellStart"/>
            <w:r w:rsidRPr="00A871AE">
              <w:rPr>
                <w:rFonts w:cstheme="minorHAnsi"/>
              </w:rPr>
              <w:t>openpyxl</w:t>
            </w:r>
            <w:proofErr w:type="spellEnd"/>
          </w:p>
        </w:tc>
        <w:tc>
          <w:tcPr>
            <w:tcW w:w="4788" w:type="dxa"/>
          </w:tcPr>
          <w:p w:rsidR="00A871AE" w:rsidRPr="00A871AE" w:rsidRDefault="00A871AE" w:rsidP="00A871AE">
            <w:pPr>
              <w:pStyle w:val="NormalWeb"/>
              <w:spacing w:before="450" w:beforeAutospacing="0" w:after="0" w:afterAutospacing="0"/>
              <w:rPr>
                <w:rFonts w:asciiTheme="minorHAnsi" w:hAnsiTheme="minorHAnsi" w:cstheme="minorHAnsi"/>
                <w:sz w:val="22"/>
                <w:szCs w:val="22"/>
              </w:rPr>
            </w:pPr>
            <w:proofErr w:type="spellStart"/>
            <w:r w:rsidRPr="00A871AE">
              <w:rPr>
                <w:rFonts w:asciiTheme="minorHAnsi" w:hAnsiTheme="minorHAnsi" w:cstheme="minorHAnsi"/>
                <w:sz w:val="22"/>
                <w:szCs w:val="22"/>
              </w:rPr>
              <w:t>openpyxl</w:t>
            </w:r>
            <w:proofErr w:type="spellEnd"/>
            <w:r w:rsidRPr="00A871AE">
              <w:rPr>
                <w:rFonts w:asciiTheme="minorHAnsi" w:hAnsiTheme="minorHAnsi" w:cstheme="minorHAnsi"/>
                <w:sz w:val="22"/>
                <w:szCs w:val="22"/>
              </w:rPr>
              <w:t xml:space="preserve"> is a Python library to read/write Excel </w:t>
            </w:r>
            <w:r w:rsidRPr="00A871AE">
              <w:rPr>
                <w:rFonts w:asciiTheme="minorHAnsi" w:hAnsiTheme="minorHAnsi" w:cstheme="minorHAnsi"/>
                <w:sz w:val="22"/>
                <w:szCs w:val="22"/>
              </w:rPr>
              <w:lastRenderedPageBreak/>
              <w:t xml:space="preserve">2010 </w:t>
            </w:r>
            <w:proofErr w:type="spellStart"/>
            <w:r w:rsidRPr="00A871AE">
              <w:rPr>
                <w:rFonts w:asciiTheme="minorHAnsi" w:hAnsiTheme="minorHAnsi" w:cstheme="minorHAnsi"/>
                <w:sz w:val="22"/>
                <w:szCs w:val="22"/>
              </w:rPr>
              <w:t>xlsx</w:t>
            </w:r>
            <w:proofErr w:type="spellEnd"/>
            <w:r w:rsidRPr="00A871AE">
              <w:rPr>
                <w:rFonts w:asciiTheme="minorHAnsi" w:hAnsiTheme="minorHAnsi" w:cstheme="minorHAnsi"/>
                <w:sz w:val="22"/>
                <w:szCs w:val="22"/>
              </w:rPr>
              <w:t>/</w:t>
            </w:r>
            <w:proofErr w:type="spellStart"/>
            <w:r w:rsidRPr="00A871AE">
              <w:rPr>
                <w:rFonts w:asciiTheme="minorHAnsi" w:hAnsiTheme="minorHAnsi" w:cstheme="minorHAnsi"/>
                <w:sz w:val="22"/>
                <w:szCs w:val="22"/>
              </w:rPr>
              <w:t>xlsm</w:t>
            </w:r>
            <w:proofErr w:type="spellEnd"/>
            <w:r w:rsidRPr="00A871AE">
              <w:rPr>
                <w:rFonts w:asciiTheme="minorHAnsi" w:hAnsiTheme="minorHAnsi" w:cstheme="minorHAnsi"/>
                <w:sz w:val="22"/>
                <w:szCs w:val="22"/>
              </w:rPr>
              <w:t>/</w:t>
            </w:r>
            <w:proofErr w:type="spellStart"/>
            <w:r w:rsidRPr="00A871AE">
              <w:rPr>
                <w:rFonts w:asciiTheme="minorHAnsi" w:hAnsiTheme="minorHAnsi" w:cstheme="minorHAnsi"/>
                <w:sz w:val="22"/>
                <w:szCs w:val="22"/>
              </w:rPr>
              <w:t>xltx</w:t>
            </w:r>
            <w:proofErr w:type="spellEnd"/>
            <w:r w:rsidRPr="00A871AE">
              <w:rPr>
                <w:rFonts w:asciiTheme="minorHAnsi" w:hAnsiTheme="minorHAnsi" w:cstheme="minorHAnsi"/>
                <w:sz w:val="22"/>
                <w:szCs w:val="22"/>
              </w:rPr>
              <w:t>/</w:t>
            </w:r>
            <w:proofErr w:type="spellStart"/>
            <w:r w:rsidRPr="00A871AE">
              <w:rPr>
                <w:rFonts w:asciiTheme="minorHAnsi" w:hAnsiTheme="minorHAnsi" w:cstheme="minorHAnsi"/>
                <w:sz w:val="22"/>
                <w:szCs w:val="22"/>
              </w:rPr>
              <w:t>xltm</w:t>
            </w:r>
            <w:proofErr w:type="spellEnd"/>
            <w:r w:rsidRPr="00A871AE">
              <w:rPr>
                <w:rFonts w:asciiTheme="minorHAnsi" w:hAnsiTheme="minorHAnsi" w:cstheme="minorHAnsi"/>
                <w:sz w:val="22"/>
                <w:szCs w:val="22"/>
              </w:rPr>
              <w:t xml:space="preserve"> files.</w:t>
            </w:r>
          </w:p>
          <w:p w:rsidR="00A871AE" w:rsidRPr="00A871AE" w:rsidRDefault="00A871AE" w:rsidP="00A871AE">
            <w:pPr>
              <w:pStyle w:val="NormalWeb"/>
              <w:spacing w:before="225" w:beforeAutospacing="0" w:after="0" w:afterAutospacing="0"/>
              <w:rPr>
                <w:rFonts w:asciiTheme="minorHAnsi" w:hAnsiTheme="minorHAnsi" w:cstheme="minorHAnsi"/>
                <w:sz w:val="22"/>
                <w:szCs w:val="22"/>
              </w:rPr>
            </w:pPr>
            <w:r w:rsidRPr="00A871AE">
              <w:rPr>
                <w:rFonts w:asciiTheme="minorHAnsi" w:hAnsiTheme="minorHAnsi" w:cstheme="minorHAnsi"/>
                <w:sz w:val="22"/>
                <w:szCs w:val="22"/>
              </w:rPr>
              <w:t>It was born from lack of existing library to read/write natively from Python the Office Open XML format.</w:t>
            </w:r>
          </w:p>
          <w:p w:rsidR="00A871AE" w:rsidRPr="00A871AE" w:rsidRDefault="00A871AE" w:rsidP="00A871AE">
            <w:pPr>
              <w:pStyle w:val="NormalWeb"/>
              <w:spacing w:before="225" w:beforeAutospacing="0" w:after="0" w:afterAutospacing="0"/>
              <w:rPr>
                <w:rFonts w:asciiTheme="minorHAnsi" w:hAnsiTheme="minorHAnsi" w:cstheme="minorHAnsi"/>
                <w:sz w:val="22"/>
                <w:szCs w:val="22"/>
              </w:rPr>
            </w:pPr>
            <w:r w:rsidRPr="00A871AE">
              <w:rPr>
                <w:rFonts w:asciiTheme="minorHAnsi" w:hAnsiTheme="minorHAnsi" w:cstheme="minorHAnsi"/>
                <w:sz w:val="22"/>
                <w:szCs w:val="22"/>
              </w:rPr>
              <w:t xml:space="preserve">All kudos to the </w:t>
            </w:r>
            <w:proofErr w:type="spellStart"/>
            <w:r w:rsidRPr="00A871AE">
              <w:rPr>
                <w:rFonts w:asciiTheme="minorHAnsi" w:hAnsiTheme="minorHAnsi" w:cstheme="minorHAnsi"/>
                <w:sz w:val="22"/>
                <w:szCs w:val="22"/>
              </w:rPr>
              <w:t>PHPExcel</w:t>
            </w:r>
            <w:proofErr w:type="spellEnd"/>
            <w:r w:rsidRPr="00A871AE">
              <w:rPr>
                <w:rFonts w:asciiTheme="minorHAnsi" w:hAnsiTheme="minorHAnsi" w:cstheme="minorHAnsi"/>
                <w:sz w:val="22"/>
                <w:szCs w:val="22"/>
              </w:rPr>
              <w:t xml:space="preserve"> team as </w:t>
            </w:r>
            <w:proofErr w:type="spellStart"/>
            <w:r w:rsidRPr="00A871AE">
              <w:rPr>
                <w:rFonts w:asciiTheme="minorHAnsi" w:hAnsiTheme="minorHAnsi" w:cstheme="minorHAnsi"/>
                <w:sz w:val="22"/>
                <w:szCs w:val="22"/>
              </w:rPr>
              <w:t>openpyxl</w:t>
            </w:r>
            <w:proofErr w:type="spellEnd"/>
            <w:r w:rsidRPr="00A871AE">
              <w:rPr>
                <w:rFonts w:asciiTheme="minorHAnsi" w:hAnsiTheme="minorHAnsi" w:cstheme="minorHAnsi"/>
                <w:sz w:val="22"/>
                <w:szCs w:val="22"/>
              </w:rPr>
              <w:t xml:space="preserve"> was initially based on </w:t>
            </w:r>
            <w:proofErr w:type="spellStart"/>
            <w:r w:rsidRPr="00A871AE">
              <w:rPr>
                <w:rFonts w:asciiTheme="minorHAnsi" w:hAnsiTheme="minorHAnsi" w:cstheme="minorHAnsi"/>
                <w:sz w:val="22"/>
                <w:szCs w:val="22"/>
              </w:rPr>
              <w:t>PHPExcel</w:t>
            </w:r>
            <w:proofErr w:type="spellEnd"/>
            <w:r w:rsidRPr="00A871AE">
              <w:rPr>
                <w:rFonts w:asciiTheme="minorHAnsi" w:hAnsiTheme="minorHAnsi" w:cstheme="minorHAnsi"/>
                <w:sz w:val="22"/>
                <w:szCs w:val="22"/>
              </w:rPr>
              <w:t>.</w:t>
            </w:r>
          </w:p>
          <w:p w:rsidR="003542B0" w:rsidRPr="00A871AE" w:rsidRDefault="003542B0" w:rsidP="00AD2C85">
            <w:pPr>
              <w:jc w:val="both"/>
              <w:rPr>
                <w:rFonts w:cstheme="minorHAnsi"/>
              </w:rPr>
            </w:pPr>
          </w:p>
        </w:tc>
      </w:tr>
      <w:tr w:rsidR="00A871AE" w:rsidRPr="00A871AE" w:rsidTr="003542B0">
        <w:tc>
          <w:tcPr>
            <w:tcW w:w="4788" w:type="dxa"/>
          </w:tcPr>
          <w:p w:rsidR="003542B0" w:rsidRPr="00A871AE" w:rsidRDefault="003542B0" w:rsidP="00AD2C85">
            <w:pPr>
              <w:jc w:val="both"/>
              <w:rPr>
                <w:rFonts w:cstheme="minorHAnsi"/>
              </w:rPr>
            </w:pPr>
            <w:r w:rsidRPr="00A871AE">
              <w:rPr>
                <w:rFonts w:cstheme="minorHAnsi"/>
              </w:rPr>
              <w:lastRenderedPageBreak/>
              <w:t xml:space="preserve">operator </w:t>
            </w:r>
          </w:p>
        </w:tc>
        <w:tc>
          <w:tcPr>
            <w:tcW w:w="4788" w:type="dxa"/>
          </w:tcPr>
          <w:p w:rsidR="00A871AE" w:rsidRPr="00A871AE" w:rsidRDefault="00A871AE" w:rsidP="00A871AE">
            <w:pPr>
              <w:pStyle w:val="NormalWeb"/>
              <w:spacing w:line="320" w:lineRule="atLeast"/>
              <w:jc w:val="both"/>
              <w:rPr>
                <w:rFonts w:asciiTheme="minorHAnsi" w:hAnsiTheme="minorHAnsi" w:cstheme="minorHAnsi"/>
                <w:sz w:val="22"/>
                <w:szCs w:val="22"/>
              </w:rPr>
            </w:pPr>
            <w:r w:rsidRPr="00A871AE">
              <w:rPr>
                <w:rFonts w:asciiTheme="minorHAnsi" w:hAnsiTheme="minorHAnsi" w:cstheme="minorHAnsi"/>
                <w:sz w:val="22"/>
                <w:szCs w:val="22"/>
              </w:rPr>
              <w:t xml:space="preserve">The </w:t>
            </w:r>
            <w:hyperlink r:id="rId9" w:anchor="module-operator" w:tooltip="operator: Functions corresponding to the standard operators." w:history="1">
              <w:r w:rsidRPr="00A871AE">
                <w:rPr>
                  <w:rStyle w:val="pre"/>
                  <w:rFonts w:asciiTheme="minorHAnsi" w:hAnsiTheme="minorHAnsi" w:cstheme="minorHAnsi"/>
                  <w:bCs/>
                  <w:sz w:val="22"/>
                  <w:szCs w:val="22"/>
                </w:rPr>
                <w:t>operator</w:t>
              </w:r>
            </w:hyperlink>
            <w:r w:rsidRPr="00A871AE">
              <w:rPr>
                <w:rFonts w:asciiTheme="minorHAnsi" w:hAnsiTheme="minorHAnsi" w:cstheme="minorHAnsi"/>
                <w:sz w:val="22"/>
                <w:szCs w:val="22"/>
              </w:rPr>
              <w:t xml:space="preserve"> module exports a set of efficient functions corresponding to the intrinsic operators of Python. For example, </w:t>
            </w:r>
            <w:proofErr w:type="spellStart"/>
            <w:r w:rsidRPr="00A871AE">
              <w:rPr>
                <w:rStyle w:val="pre"/>
                <w:rFonts w:asciiTheme="minorHAnsi" w:hAnsiTheme="minorHAnsi" w:cstheme="minorHAnsi"/>
                <w:sz w:val="22"/>
                <w:szCs w:val="22"/>
              </w:rPr>
              <w:t>operator.add</w:t>
            </w:r>
            <w:proofErr w:type="spellEnd"/>
            <w:r w:rsidRPr="00A871AE">
              <w:rPr>
                <w:rStyle w:val="pre"/>
                <w:rFonts w:asciiTheme="minorHAnsi" w:hAnsiTheme="minorHAnsi" w:cstheme="minorHAnsi"/>
                <w:sz w:val="22"/>
                <w:szCs w:val="22"/>
              </w:rPr>
              <w:t>(x,</w:t>
            </w:r>
            <w:r w:rsidRPr="00A871AE">
              <w:rPr>
                <w:rStyle w:val="HTMLCode"/>
                <w:rFonts w:asciiTheme="minorHAnsi" w:hAnsiTheme="minorHAnsi" w:cstheme="minorHAnsi"/>
                <w:sz w:val="22"/>
                <w:szCs w:val="22"/>
                <w:shd w:val="clear" w:color="auto" w:fill="ECF0F3"/>
              </w:rPr>
              <w:t xml:space="preserve"> </w:t>
            </w:r>
            <w:r w:rsidRPr="00A871AE">
              <w:rPr>
                <w:rStyle w:val="pre"/>
                <w:rFonts w:asciiTheme="minorHAnsi" w:hAnsiTheme="minorHAnsi" w:cstheme="minorHAnsi"/>
                <w:sz w:val="22"/>
                <w:szCs w:val="22"/>
              </w:rPr>
              <w:t>y)</w:t>
            </w:r>
            <w:r w:rsidRPr="00A871AE">
              <w:rPr>
                <w:rFonts w:asciiTheme="minorHAnsi" w:hAnsiTheme="minorHAnsi" w:cstheme="minorHAnsi"/>
                <w:sz w:val="22"/>
                <w:szCs w:val="22"/>
              </w:rPr>
              <w:t xml:space="preserve"> is equivalent to the expression </w:t>
            </w:r>
            <w:proofErr w:type="spellStart"/>
            <w:r w:rsidRPr="00A871AE">
              <w:rPr>
                <w:rStyle w:val="pre"/>
                <w:rFonts w:asciiTheme="minorHAnsi" w:hAnsiTheme="minorHAnsi" w:cstheme="minorHAnsi"/>
                <w:sz w:val="22"/>
                <w:szCs w:val="22"/>
              </w:rPr>
              <w:t>x+y</w:t>
            </w:r>
            <w:proofErr w:type="spellEnd"/>
            <w:r w:rsidRPr="00A871AE">
              <w:rPr>
                <w:rFonts w:asciiTheme="minorHAnsi" w:hAnsiTheme="minorHAnsi" w:cstheme="minorHAnsi"/>
                <w:sz w:val="22"/>
                <w:szCs w:val="22"/>
              </w:rPr>
              <w:t xml:space="preserve">. The function names are those used for special class methods; variants without leading and trailing </w:t>
            </w:r>
            <w:r w:rsidRPr="00A871AE">
              <w:rPr>
                <w:rStyle w:val="pre"/>
                <w:rFonts w:asciiTheme="minorHAnsi" w:hAnsiTheme="minorHAnsi" w:cstheme="minorHAnsi"/>
                <w:sz w:val="22"/>
                <w:szCs w:val="22"/>
              </w:rPr>
              <w:t>__</w:t>
            </w:r>
            <w:r w:rsidRPr="00A871AE">
              <w:rPr>
                <w:rFonts w:asciiTheme="minorHAnsi" w:hAnsiTheme="minorHAnsi" w:cstheme="minorHAnsi"/>
                <w:sz w:val="22"/>
                <w:szCs w:val="22"/>
              </w:rPr>
              <w:t xml:space="preserve"> are also provided for convenience.</w:t>
            </w:r>
          </w:p>
          <w:p w:rsidR="00A871AE" w:rsidRPr="00A871AE" w:rsidRDefault="00A871AE" w:rsidP="00A871AE">
            <w:pPr>
              <w:pStyle w:val="NormalWeb"/>
              <w:spacing w:line="320" w:lineRule="atLeast"/>
              <w:jc w:val="both"/>
              <w:rPr>
                <w:rFonts w:asciiTheme="minorHAnsi" w:hAnsiTheme="minorHAnsi" w:cstheme="minorHAnsi"/>
                <w:sz w:val="22"/>
                <w:szCs w:val="22"/>
              </w:rPr>
            </w:pPr>
            <w:r w:rsidRPr="00A871AE">
              <w:rPr>
                <w:rFonts w:asciiTheme="minorHAnsi" w:hAnsiTheme="minorHAnsi" w:cstheme="minorHAnsi"/>
                <w:sz w:val="22"/>
                <w:szCs w:val="22"/>
              </w:rPr>
              <w:t>The functions fall into categories that perform object comparisons, logical operations, mathematical operations, sequence operations, and abstract type tests.</w:t>
            </w:r>
          </w:p>
          <w:p w:rsidR="003542B0" w:rsidRPr="00A871AE" w:rsidRDefault="003542B0" w:rsidP="00AD2C85">
            <w:pPr>
              <w:jc w:val="both"/>
              <w:rPr>
                <w:rFonts w:cstheme="minorHAnsi"/>
              </w:rPr>
            </w:pPr>
          </w:p>
        </w:tc>
      </w:tr>
      <w:tr w:rsidR="00A871AE" w:rsidRPr="00A871AE" w:rsidTr="003542B0">
        <w:tc>
          <w:tcPr>
            <w:tcW w:w="4788" w:type="dxa"/>
          </w:tcPr>
          <w:p w:rsidR="003542B0" w:rsidRPr="00A871AE" w:rsidRDefault="003542B0" w:rsidP="00AD2C85">
            <w:pPr>
              <w:jc w:val="both"/>
              <w:rPr>
                <w:rFonts w:cstheme="minorHAnsi"/>
              </w:rPr>
            </w:pPr>
            <w:r w:rsidRPr="00A871AE">
              <w:rPr>
                <w:rFonts w:cstheme="minorHAnsi"/>
              </w:rPr>
              <w:t>cufflinks</w:t>
            </w:r>
          </w:p>
        </w:tc>
        <w:tc>
          <w:tcPr>
            <w:tcW w:w="4788" w:type="dxa"/>
          </w:tcPr>
          <w:p w:rsidR="003542B0" w:rsidRPr="00A871AE" w:rsidRDefault="00A871AE" w:rsidP="00A871AE">
            <w:pPr>
              <w:pStyle w:val="NormalWeb"/>
              <w:spacing w:before="0" w:beforeAutospacing="0" w:after="240" w:afterAutospacing="0"/>
              <w:rPr>
                <w:rFonts w:asciiTheme="minorHAnsi" w:hAnsiTheme="minorHAnsi" w:cstheme="minorHAnsi"/>
                <w:sz w:val="22"/>
                <w:szCs w:val="22"/>
              </w:rPr>
            </w:pPr>
            <w:r w:rsidRPr="00A871AE">
              <w:rPr>
                <w:rFonts w:asciiTheme="minorHAnsi" w:hAnsiTheme="minorHAnsi" w:cstheme="minorHAnsi"/>
                <w:sz w:val="22"/>
                <w:szCs w:val="22"/>
              </w:rPr>
              <w:t xml:space="preserve">This library binds the power of </w:t>
            </w:r>
            <w:hyperlink r:id="rId10" w:history="1">
              <w:proofErr w:type="spellStart"/>
              <w:r w:rsidRPr="00A871AE">
                <w:rPr>
                  <w:rStyle w:val="Hyperlink"/>
                  <w:rFonts w:asciiTheme="minorHAnsi" w:hAnsiTheme="minorHAnsi" w:cstheme="minorHAnsi"/>
                  <w:color w:val="auto"/>
                  <w:sz w:val="22"/>
                  <w:szCs w:val="22"/>
                </w:rPr>
                <w:t>plotly</w:t>
              </w:r>
              <w:proofErr w:type="spellEnd"/>
            </w:hyperlink>
            <w:r w:rsidRPr="00A871AE">
              <w:rPr>
                <w:rFonts w:asciiTheme="minorHAnsi" w:hAnsiTheme="minorHAnsi" w:cstheme="minorHAnsi"/>
                <w:sz w:val="22"/>
                <w:szCs w:val="22"/>
              </w:rPr>
              <w:t xml:space="preserve"> with the flexibility of </w:t>
            </w:r>
            <w:hyperlink r:id="rId11" w:history="1">
              <w:r w:rsidRPr="00A871AE">
                <w:rPr>
                  <w:rStyle w:val="Hyperlink"/>
                  <w:rFonts w:asciiTheme="minorHAnsi" w:hAnsiTheme="minorHAnsi" w:cstheme="minorHAnsi"/>
                  <w:color w:val="auto"/>
                  <w:sz w:val="22"/>
                  <w:szCs w:val="22"/>
                </w:rPr>
                <w:t>pandas</w:t>
              </w:r>
            </w:hyperlink>
            <w:r w:rsidRPr="00A871AE">
              <w:rPr>
                <w:rFonts w:asciiTheme="minorHAnsi" w:hAnsiTheme="minorHAnsi" w:cstheme="minorHAnsi"/>
                <w:sz w:val="22"/>
                <w:szCs w:val="22"/>
              </w:rPr>
              <w:t xml:space="preserve"> for easy plotting.</w:t>
            </w:r>
          </w:p>
        </w:tc>
      </w:tr>
      <w:tr w:rsidR="003542B0" w:rsidRPr="00A871AE" w:rsidTr="003542B0">
        <w:tc>
          <w:tcPr>
            <w:tcW w:w="4788" w:type="dxa"/>
          </w:tcPr>
          <w:p w:rsidR="003542B0" w:rsidRPr="00A871AE" w:rsidRDefault="003542B0" w:rsidP="00AD2C85">
            <w:pPr>
              <w:jc w:val="both"/>
              <w:rPr>
                <w:rFonts w:cstheme="minorHAnsi"/>
              </w:rPr>
            </w:pPr>
            <w:proofErr w:type="spellStart"/>
            <w:r w:rsidRPr="00A871AE">
              <w:rPr>
                <w:rFonts w:cstheme="minorHAnsi"/>
              </w:rPr>
              <w:t>plotly.offline</w:t>
            </w:r>
            <w:proofErr w:type="spellEnd"/>
          </w:p>
        </w:tc>
        <w:tc>
          <w:tcPr>
            <w:tcW w:w="4788" w:type="dxa"/>
          </w:tcPr>
          <w:p w:rsidR="003542B0" w:rsidRPr="00A871AE" w:rsidRDefault="00A871AE" w:rsidP="00AD2C85">
            <w:pPr>
              <w:jc w:val="both"/>
              <w:rPr>
                <w:rFonts w:cstheme="minorHAnsi"/>
              </w:rPr>
            </w:pPr>
            <w:proofErr w:type="spellStart"/>
            <w:r w:rsidRPr="00A871AE">
              <w:rPr>
                <w:rFonts w:cstheme="minorHAnsi"/>
              </w:rPr>
              <w:t>Plotly</w:t>
            </w:r>
            <w:proofErr w:type="spellEnd"/>
            <w:r w:rsidRPr="00A871AE">
              <w:rPr>
                <w:rFonts w:cstheme="minorHAnsi"/>
              </w:rPr>
              <w:t xml:space="preserve"> at its core is a data visualization toolbox. Under every </w:t>
            </w:r>
            <w:proofErr w:type="spellStart"/>
            <w:r w:rsidRPr="00A871AE">
              <w:rPr>
                <w:rFonts w:cstheme="minorHAnsi"/>
              </w:rPr>
              <w:t>plotly</w:t>
            </w:r>
            <w:proofErr w:type="spellEnd"/>
            <w:r w:rsidRPr="00A871AE">
              <w:rPr>
                <w:rFonts w:cstheme="minorHAnsi"/>
              </w:rPr>
              <w:t xml:space="preserve"> graph is a JSON object, which is a dictionary like data structure. Simply by changing the values of some keywords in this object, we can get vastly different and ever more detailed plots.</w:t>
            </w:r>
          </w:p>
        </w:tc>
      </w:tr>
      <w:tr w:rsidR="003542B0" w:rsidRPr="00A871AE" w:rsidTr="003542B0">
        <w:tc>
          <w:tcPr>
            <w:tcW w:w="4788" w:type="dxa"/>
          </w:tcPr>
          <w:p w:rsidR="003542B0" w:rsidRPr="00A871AE" w:rsidRDefault="003542B0" w:rsidP="00AD2C85">
            <w:pPr>
              <w:jc w:val="both"/>
              <w:rPr>
                <w:rFonts w:cstheme="minorHAnsi"/>
              </w:rPr>
            </w:pPr>
            <w:r w:rsidRPr="00A871AE">
              <w:rPr>
                <w:rFonts w:cstheme="minorHAnsi"/>
              </w:rPr>
              <w:t>seaborn</w:t>
            </w:r>
          </w:p>
        </w:tc>
        <w:tc>
          <w:tcPr>
            <w:tcW w:w="4788" w:type="dxa"/>
          </w:tcPr>
          <w:p w:rsidR="00A871AE" w:rsidRPr="00A871AE" w:rsidRDefault="00A871AE" w:rsidP="00A871AE">
            <w:pPr>
              <w:numPr>
                <w:ilvl w:val="0"/>
                <w:numId w:val="5"/>
              </w:numPr>
              <w:spacing w:before="100" w:beforeAutospacing="1" w:after="100" w:afterAutospacing="1"/>
              <w:ind w:left="450"/>
              <w:rPr>
                <w:rFonts w:eastAsia="Times New Roman" w:cstheme="minorHAnsi"/>
              </w:rPr>
            </w:pPr>
            <w:r w:rsidRPr="00A871AE">
              <w:rPr>
                <w:rFonts w:eastAsia="Times New Roman" w:cstheme="minorHAnsi"/>
              </w:rPr>
              <w:t>A dataset-oriented API for examining relationships between multiple variables</w:t>
            </w:r>
          </w:p>
          <w:p w:rsidR="00A871AE" w:rsidRPr="00A871AE" w:rsidRDefault="00A871AE" w:rsidP="00A871AE">
            <w:pPr>
              <w:numPr>
                <w:ilvl w:val="0"/>
                <w:numId w:val="5"/>
              </w:numPr>
              <w:spacing w:before="100" w:beforeAutospacing="1" w:after="100" w:afterAutospacing="1"/>
              <w:ind w:left="450"/>
              <w:rPr>
                <w:rFonts w:eastAsia="Times New Roman" w:cstheme="minorHAnsi"/>
              </w:rPr>
            </w:pPr>
            <w:r w:rsidRPr="00A871AE">
              <w:rPr>
                <w:rFonts w:eastAsia="Times New Roman" w:cstheme="minorHAnsi"/>
              </w:rPr>
              <w:t>Specialized support for using categorical variables to show observations or aggregate statistics</w:t>
            </w:r>
          </w:p>
          <w:p w:rsidR="00A871AE" w:rsidRPr="00A871AE" w:rsidRDefault="00A871AE" w:rsidP="00A871AE">
            <w:pPr>
              <w:numPr>
                <w:ilvl w:val="0"/>
                <w:numId w:val="5"/>
              </w:numPr>
              <w:spacing w:before="100" w:beforeAutospacing="1" w:after="100" w:afterAutospacing="1"/>
              <w:ind w:left="450"/>
              <w:rPr>
                <w:rFonts w:eastAsia="Times New Roman" w:cstheme="minorHAnsi"/>
              </w:rPr>
            </w:pPr>
            <w:r w:rsidRPr="00A871AE">
              <w:rPr>
                <w:rFonts w:eastAsia="Times New Roman" w:cstheme="minorHAnsi"/>
              </w:rPr>
              <w:t>Options for visualizing univariate or bivariate distributions and for comparing them between subsets of data</w:t>
            </w:r>
          </w:p>
          <w:p w:rsidR="00A871AE" w:rsidRPr="00A871AE" w:rsidRDefault="00A871AE" w:rsidP="00A871AE">
            <w:pPr>
              <w:numPr>
                <w:ilvl w:val="0"/>
                <w:numId w:val="5"/>
              </w:numPr>
              <w:spacing w:before="100" w:beforeAutospacing="1" w:after="100" w:afterAutospacing="1"/>
              <w:ind w:left="450"/>
              <w:rPr>
                <w:rFonts w:eastAsia="Times New Roman" w:cstheme="minorHAnsi"/>
              </w:rPr>
            </w:pPr>
            <w:r w:rsidRPr="00A871AE">
              <w:rPr>
                <w:rFonts w:eastAsia="Times New Roman" w:cstheme="minorHAnsi"/>
              </w:rPr>
              <w:t>Automatic estimation and plotting of linear regression models for different kinds dependent variables</w:t>
            </w:r>
          </w:p>
          <w:p w:rsidR="00A871AE" w:rsidRPr="00A871AE" w:rsidRDefault="00A871AE" w:rsidP="00A871AE">
            <w:pPr>
              <w:numPr>
                <w:ilvl w:val="0"/>
                <w:numId w:val="5"/>
              </w:numPr>
              <w:spacing w:before="100" w:beforeAutospacing="1" w:after="100" w:afterAutospacing="1"/>
              <w:ind w:left="450"/>
              <w:rPr>
                <w:rFonts w:eastAsia="Times New Roman" w:cstheme="minorHAnsi"/>
              </w:rPr>
            </w:pPr>
            <w:r w:rsidRPr="00A871AE">
              <w:rPr>
                <w:rFonts w:eastAsia="Times New Roman" w:cstheme="minorHAnsi"/>
              </w:rPr>
              <w:t>Convenient views onto the overall structure of complex datasets</w:t>
            </w:r>
          </w:p>
          <w:p w:rsidR="003542B0" w:rsidRPr="00A871AE" w:rsidRDefault="003542B0" w:rsidP="00AD2C85">
            <w:pPr>
              <w:jc w:val="both"/>
              <w:rPr>
                <w:rFonts w:cstheme="minorHAnsi"/>
              </w:rPr>
            </w:pPr>
          </w:p>
        </w:tc>
      </w:tr>
    </w:tbl>
    <w:p w:rsidR="00CF7632" w:rsidRDefault="00CF7632" w:rsidP="00AD2C85">
      <w:pPr>
        <w:jc w:val="both"/>
      </w:pPr>
      <w:r>
        <w:lastRenderedPageBreak/>
        <w:t xml:space="preserve">This library was a result of a very basic task of getting count of certain fields out of an excel sheet, which can be accomplished y default functions of pandas.dataframe. The challenge was the data was very  heterogeneous yet in the same class. Some fields which were intended to be nominal fields has variation upto 50 different labels, which were representation for only 10-15 unique labels. </w:t>
      </w:r>
      <w:r w:rsidR="00790A0C">
        <w:t>Data fields with 50 labels is hard to handle and analyse, nonetheless those were redundant labels.</w:t>
      </w:r>
    </w:p>
    <w:tbl>
      <w:tblPr>
        <w:tblStyle w:val="TableGrid"/>
        <w:tblW w:w="0" w:type="auto"/>
        <w:tblLook w:val="04A0" w:firstRow="1" w:lastRow="0" w:firstColumn="1" w:lastColumn="0" w:noHBand="0" w:noVBand="1"/>
      </w:tblPr>
      <w:tblGrid>
        <w:gridCol w:w="2057"/>
        <w:gridCol w:w="2057"/>
      </w:tblGrid>
      <w:tr w:rsidR="00790A0C" w:rsidTr="00790A0C">
        <w:trPr>
          <w:trHeight w:val="380"/>
        </w:trPr>
        <w:tc>
          <w:tcPr>
            <w:tcW w:w="2057" w:type="dxa"/>
          </w:tcPr>
          <w:p w:rsidR="00790A0C" w:rsidRDefault="00790A0C" w:rsidP="00AD2C85">
            <w:pPr>
              <w:jc w:val="both"/>
            </w:pPr>
            <w:r>
              <w:t>Black Chair</w:t>
            </w:r>
          </w:p>
        </w:tc>
        <w:tc>
          <w:tcPr>
            <w:tcW w:w="2057" w:type="dxa"/>
          </w:tcPr>
          <w:p w:rsidR="00790A0C" w:rsidRDefault="00790A0C" w:rsidP="00AD2C85">
            <w:pPr>
              <w:jc w:val="both"/>
            </w:pPr>
            <w:r>
              <w:t>Chair</w:t>
            </w:r>
          </w:p>
        </w:tc>
      </w:tr>
      <w:tr w:rsidR="00790A0C" w:rsidTr="00790A0C">
        <w:trPr>
          <w:trHeight w:val="380"/>
        </w:trPr>
        <w:tc>
          <w:tcPr>
            <w:tcW w:w="2057" w:type="dxa"/>
          </w:tcPr>
          <w:p w:rsidR="00790A0C" w:rsidRDefault="00790A0C" w:rsidP="00AD2C85">
            <w:pPr>
              <w:jc w:val="both"/>
            </w:pPr>
            <w:r>
              <w:t>White desk</w:t>
            </w:r>
          </w:p>
        </w:tc>
        <w:tc>
          <w:tcPr>
            <w:tcW w:w="2057" w:type="dxa"/>
          </w:tcPr>
          <w:p w:rsidR="00790A0C" w:rsidRDefault="00790A0C" w:rsidP="00AD2C85">
            <w:pPr>
              <w:jc w:val="both"/>
            </w:pPr>
            <w:r>
              <w:t>Desk</w:t>
            </w:r>
          </w:p>
        </w:tc>
      </w:tr>
      <w:tr w:rsidR="00790A0C" w:rsidTr="00790A0C">
        <w:trPr>
          <w:trHeight w:val="380"/>
        </w:trPr>
        <w:tc>
          <w:tcPr>
            <w:tcW w:w="2057" w:type="dxa"/>
          </w:tcPr>
          <w:p w:rsidR="00790A0C" w:rsidRDefault="00790A0C" w:rsidP="00AD2C85">
            <w:pPr>
              <w:jc w:val="both"/>
            </w:pPr>
            <w:r>
              <w:t>Blue Bottle</w:t>
            </w:r>
          </w:p>
        </w:tc>
        <w:tc>
          <w:tcPr>
            <w:tcW w:w="2057" w:type="dxa"/>
          </w:tcPr>
          <w:p w:rsidR="00790A0C" w:rsidRDefault="00790A0C" w:rsidP="00AD2C85">
            <w:pPr>
              <w:jc w:val="both"/>
            </w:pPr>
            <w:r>
              <w:t>Bottle</w:t>
            </w:r>
          </w:p>
        </w:tc>
      </w:tr>
      <w:tr w:rsidR="00790A0C" w:rsidTr="00790A0C">
        <w:trPr>
          <w:trHeight w:val="380"/>
        </w:trPr>
        <w:tc>
          <w:tcPr>
            <w:tcW w:w="2057" w:type="dxa"/>
          </w:tcPr>
          <w:p w:rsidR="00790A0C" w:rsidRDefault="00790A0C" w:rsidP="00AD2C85">
            <w:pPr>
              <w:jc w:val="both"/>
            </w:pPr>
            <w:r>
              <w:t>Blue Chair</w:t>
            </w:r>
          </w:p>
        </w:tc>
        <w:tc>
          <w:tcPr>
            <w:tcW w:w="2057" w:type="dxa"/>
          </w:tcPr>
          <w:p w:rsidR="00790A0C" w:rsidRDefault="00790A0C" w:rsidP="00AD2C85">
            <w:pPr>
              <w:jc w:val="both"/>
            </w:pPr>
            <w:r>
              <w:t>Chair</w:t>
            </w:r>
          </w:p>
        </w:tc>
      </w:tr>
      <w:tr w:rsidR="00790A0C" w:rsidTr="00790A0C">
        <w:trPr>
          <w:trHeight w:val="366"/>
        </w:trPr>
        <w:tc>
          <w:tcPr>
            <w:tcW w:w="2057" w:type="dxa"/>
          </w:tcPr>
          <w:p w:rsidR="00790A0C" w:rsidRDefault="00790A0C" w:rsidP="00AD2C85">
            <w:pPr>
              <w:jc w:val="both"/>
            </w:pPr>
            <w:r>
              <w:t>White Bottle</w:t>
            </w:r>
          </w:p>
        </w:tc>
        <w:tc>
          <w:tcPr>
            <w:tcW w:w="2057" w:type="dxa"/>
          </w:tcPr>
          <w:p w:rsidR="00790A0C" w:rsidRDefault="00790A0C" w:rsidP="00AD2C85">
            <w:pPr>
              <w:jc w:val="both"/>
            </w:pPr>
            <w:r>
              <w:t>Bottle</w:t>
            </w:r>
          </w:p>
        </w:tc>
      </w:tr>
      <w:tr w:rsidR="00790A0C" w:rsidTr="00790A0C">
        <w:trPr>
          <w:trHeight w:val="380"/>
        </w:trPr>
        <w:tc>
          <w:tcPr>
            <w:tcW w:w="2057" w:type="dxa"/>
          </w:tcPr>
          <w:p w:rsidR="00790A0C" w:rsidRDefault="00790A0C" w:rsidP="00AD2C85">
            <w:pPr>
              <w:jc w:val="both"/>
            </w:pPr>
            <w:r>
              <w:t>Black Desk</w:t>
            </w:r>
          </w:p>
        </w:tc>
        <w:tc>
          <w:tcPr>
            <w:tcW w:w="2057" w:type="dxa"/>
          </w:tcPr>
          <w:p w:rsidR="00790A0C" w:rsidRDefault="00790A0C" w:rsidP="00AD2C85">
            <w:pPr>
              <w:jc w:val="both"/>
            </w:pPr>
            <w:r>
              <w:t>Desk</w:t>
            </w:r>
          </w:p>
        </w:tc>
      </w:tr>
      <w:tr w:rsidR="00790A0C" w:rsidTr="00790A0C">
        <w:trPr>
          <w:trHeight w:val="380"/>
        </w:trPr>
        <w:tc>
          <w:tcPr>
            <w:tcW w:w="2057" w:type="dxa"/>
          </w:tcPr>
          <w:p w:rsidR="00790A0C" w:rsidRDefault="00790A0C" w:rsidP="00AD2C85">
            <w:pPr>
              <w:jc w:val="both"/>
            </w:pPr>
            <w:r>
              <w:t>White Desk</w:t>
            </w:r>
          </w:p>
        </w:tc>
        <w:tc>
          <w:tcPr>
            <w:tcW w:w="2057" w:type="dxa"/>
          </w:tcPr>
          <w:p w:rsidR="00790A0C" w:rsidRDefault="00790A0C" w:rsidP="00AD2C85">
            <w:pPr>
              <w:jc w:val="both"/>
            </w:pPr>
            <w:r>
              <w:t>Desk</w:t>
            </w:r>
          </w:p>
        </w:tc>
      </w:tr>
      <w:tr w:rsidR="00790A0C" w:rsidTr="00790A0C">
        <w:trPr>
          <w:trHeight w:val="380"/>
        </w:trPr>
        <w:tc>
          <w:tcPr>
            <w:tcW w:w="2057" w:type="dxa"/>
          </w:tcPr>
          <w:p w:rsidR="00790A0C" w:rsidRDefault="00790A0C" w:rsidP="00AD2C85">
            <w:pPr>
              <w:jc w:val="both"/>
            </w:pPr>
            <w:r>
              <w:t>White chair</w:t>
            </w:r>
          </w:p>
        </w:tc>
        <w:tc>
          <w:tcPr>
            <w:tcW w:w="2057" w:type="dxa"/>
          </w:tcPr>
          <w:p w:rsidR="00790A0C" w:rsidRDefault="00790A0C" w:rsidP="00AD2C85">
            <w:pPr>
              <w:jc w:val="both"/>
            </w:pPr>
            <w:r>
              <w:t>Chair</w:t>
            </w:r>
          </w:p>
        </w:tc>
      </w:tr>
    </w:tbl>
    <w:p w:rsidR="00790A0C" w:rsidRDefault="00790A0C" w:rsidP="00AD2C85">
      <w:pPr>
        <w:jc w:val="both"/>
      </w:pPr>
    </w:p>
    <w:p w:rsidR="00790A0C" w:rsidRDefault="00790A0C" w:rsidP="00AD2C85">
      <w:pPr>
        <w:jc w:val="both"/>
      </w:pPr>
      <w:r>
        <w:t xml:space="preserve">As the above table demonstrates the kind of data explained above, the first column of the table had 8 distinctly identified labels, where as they could be easily mapped down to just 3 distinct labels (if we were to analyze on basis of object) as shown in next column. This was possible only by knowning the smaller subset of labels which were needed to be mapped. In this case [Chair, Desk, Bottle], finding these labels in primary(first) column and storing the output into Secondary(second) column or directly </w:t>
      </w:r>
      <w:r w:rsidR="003A4170">
        <w:t>operating is the back bone of this library.</w:t>
      </w:r>
    </w:p>
    <w:p w:rsidR="003A4170" w:rsidRDefault="003A4170" w:rsidP="00AD2C85">
      <w:pPr>
        <w:jc w:val="both"/>
      </w:pPr>
    </w:p>
    <w:p w:rsidR="00A82BE5" w:rsidRDefault="00905C7D" w:rsidP="00AD2C85">
      <w:pPr>
        <w:jc w:val="both"/>
      </w:pPr>
      <w:r>
        <w:t>To analyze any data we require count of distinct labels across various fields of the dataframe.</w:t>
      </w:r>
      <w:r w:rsidR="00A82BE5">
        <w:t xml:space="preserve"> Getting count is again an easy task with pre defined pandas.dataframe functions, but getting the exclusive inclusion count or getting an exclusive exclusion count is again a challenge for pre defined functions.</w:t>
      </w:r>
    </w:p>
    <w:p w:rsidR="00A82BE5" w:rsidRDefault="00A82BE5" w:rsidP="00AD2C85">
      <w:pPr>
        <w:jc w:val="both"/>
      </w:pPr>
    </w:p>
    <w:p w:rsidR="00A82BE5" w:rsidRDefault="00A82BE5" w:rsidP="00AD2C85">
      <w:pPr>
        <w:jc w:val="both"/>
      </w:pPr>
    </w:p>
    <w:p w:rsidR="00A82BE5" w:rsidRDefault="00A82BE5" w:rsidP="00AD2C85">
      <w:pPr>
        <w:jc w:val="both"/>
      </w:pPr>
    </w:p>
    <w:p w:rsidR="00A82BE5" w:rsidRDefault="00A82BE5" w:rsidP="00AD2C85">
      <w:pPr>
        <w:jc w:val="both"/>
      </w:pPr>
    </w:p>
    <w:p w:rsidR="00A82BE5" w:rsidRDefault="00A82BE5" w:rsidP="00AD2C85">
      <w:pPr>
        <w:jc w:val="both"/>
      </w:pPr>
    </w:p>
    <w:p w:rsidR="00A82BE5" w:rsidRDefault="00A82BE5" w:rsidP="00AD2C85">
      <w:pPr>
        <w:jc w:val="both"/>
      </w:pPr>
    </w:p>
    <w:p w:rsidR="002A463B" w:rsidRDefault="002A463B" w:rsidP="00AD2C85">
      <w:pPr>
        <w:jc w:val="both"/>
      </w:pPr>
      <w:r>
        <w:rPr>
          <w:noProof/>
        </w:rPr>
        <w:lastRenderedPageBreak/>
        <w:drawing>
          <wp:inline distT="0" distB="0" distL="0" distR="0" wp14:anchorId="56F5156C" wp14:editId="1343B611">
            <wp:extent cx="3702240" cy="36641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B60.tmp"/>
                    <pic:cNvPicPr/>
                  </pic:nvPicPr>
                  <pic:blipFill>
                    <a:blip r:embed="rId12">
                      <a:extLst>
                        <a:ext uri="{28A0092B-C50C-407E-A947-70E740481C1C}">
                          <a14:useLocalDpi xmlns:a14="http://schemas.microsoft.com/office/drawing/2010/main" val="0"/>
                        </a:ext>
                      </a:extLst>
                    </a:blip>
                    <a:stretch>
                      <a:fillRect/>
                    </a:stretch>
                  </pic:blipFill>
                  <pic:spPr>
                    <a:xfrm>
                      <a:off x="0" y="0"/>
                      <a:ext cx="3702240" cy="3664138"/>
                    </a:xfrm>
                    <a:prstGeom prst="rect">
                      <a:avLst/>
                    </a:prstGeom>
                  </pic:spPr>
                </pic:pic>
              </a:graphicData>
            </a:graphic>
          </wp:inline>
        </w:drawing>
      </w:r>
    </w:p>
    <w:p w:rsidR="00C50607" w:rsidRDefault="00C50607" w:rsidP="00AD2C85">
      <w:pPr>
        <w:jc w:val="both"/>
      </w:pPr>
    </w:p>
    <w:p w:rsidR="00C50607" w:rsidRDefault="00C50607" w:rsidP="00AD2C85">
      <w:pPr>
        <w:pStyle w:val="ListParagraph"/>
        <w:numPr>
          <w:ilvl w:val="0"/>
          <w:numId w:val="1"/>
        </w:numPr>
        <w:jc w:val="both"/>
      </w:pPr>
      <w:r w:rsidRPr="00C50607">
        <w:rPr>
          <w:highlight w:val="lightGray"/>
        </w:rPr>
        <w:t>__init__(self, src, log,  xls,  ind)</w:t>
      </w:r>
    </w:p>
    <w:p w:rsidR="00C50607" w:rsidRDefault="00C50607" w:rsidP="00AD2C85">
      <w:pPr>
        <w:jc w:val="both"/>
      </w:pPr>
      <w:r>
        <w:tab/>
        <w:t>Constructor of the class, initializing global variables of the class.</w:t>
      </w:r>
    </w:p>
    <w:p w:rsidR="00571D4B" w:rsidRDefault="00571D4B" w:rsidP="00AD2C85">
      <w:pPr>
        <w:jc w:val="both"/>
      </w:pPr>
      <w:r>
        <w:t xml:space="preserve">Define four path variables, </w:t>
      </w:r>
    </w:p>
    <w:tbl>
      <w:tblPr>
        <w:tblStyle w:val="TableGrid"/>
        <w:tblW w:w="0" w:type="auto"/>
        <w:tblLook w:val="04A0" w:firstRow="1" w:lastRow="0" w:firstColumn="1" w:lastColumn="0" w:noHBand="0" w:noVBand="1"/>
      </w:tblPr>
      <w:tblGrid>
        <w:gridCol w:w="2538"/>
        <w:gridCol w:w="7038"/>
      </w:tblGrid>
      <w:tr w:rsidR="00571D4B" w:rsidTr="00571D4B">
        <w:tc>
          <w:tcPr>
            <w:tcW w:w="2538" w:type="dxa"/>
          </w:tcPr>
          <w:p w:rsidR="00571D4B" w:rsidRDefault="00571D4B" w:rsidP="00AD2C85">
            <w:pPr>
              <w:jc w:val="both"/>
            </w:pPr>
            <w:r>
              <w:t>src</w:t>
            </w:r>
          </w:p>
        </w:tc>
        <w:tc>
          <w:tcPr>
            <w:tcW w:w="7038" w:type="dxa"/>
          </w:tcPr>
          <w:p w:rsidR="00571D4B" w:rsidRDefault="00571D4B" w:rsidP="00AD2C85">
            <w:pPr>
              <w:jc w:val="both"/>
            </w:pPr>
            <w:r>
              <w:t>Path for xlsx file with the filename and extension</w:t>
            </w:r>
          </w:p>
        </w:tc>
      </w:tr>
      <w:tr w:rsidR="00571D4B" w:rsidTr="00571D4B">
        <w:tc>
          <w:tcPr>
            <w:tcW w:w="2538" w:type="dxa"/>
          </w:tcPr>
          <w:p w:rsidR="00571D4B" w:rsidRDefault="00571D4B" w:rsidP="00AD2C85">
            <w:pPr>
              <w:jc w:val="both"/>
            </w:pPr>
            <w:r>
              <w:t>xls</w:t>
            </w:r>
          </w:p>
        </w:tc>
        <w:tc>
          <w:tcPr>
            <w:tcW w:w="7038" w:type="dxa"/>
          </w:tcPr>
          <w:p w:rsidR="00571D4B" w:rsidRDefault="00571D4B" w:rsidP="00AD2C85">
            <w:pPr>
              <w:jc w:val="both"/>
            </w:pPr>
            <w:r>
              <w:t>Path to a directory where the output xlsx sheets would be stored</w:t>
            </w:r>
          </w:p>
        </w:tc>
      </w:tr>
      <w:tr w:rsidR="00571D4B" w:rsidTr="00571D4B">
        <w:tc>
          <w:tcPr>
            <w:tcW w:w="2538" w:type="dxa"/>
          </w:tcPr>
          <w:p w:rsidR="00571D4B" w:rsidRDefault="00571D4B" w:rsidP="00AD2C85">
            <w:pPr>
              <w:jc w:val="both"/>
            </w:pPr>
            <w:r>
              <w:t>log</w:t>
            </w:r>
          </w:p>
        </w:tc>
        <w:tc>
          <w:tcPr>
            <w:tcW w:w="7038" w:type="dxa"/>
          </w:tcPr>
          <w:p w:rsidR="00571D4B" w:rsidRDefault="00571D4B" w:rsidP="00AD2C85">
            <w:pPr>
              <w:jc w:val="both"/>
            </w:pPr>
            <w:r>
              <w:t>Path to a directory where logs for the operations would be stored for review</w:t>
            </w:r>
          </w:p>
        </w:tc>
      </w:tr>
      <w:tr w:rsidR="00571D4B" w:rsidTr="00571D4B">
        <w:tc>
          <w:tcPr>
            <w:tcW w:w="2538" w:type="dxa"/>
          </w:tcPr>
          <w:p w:rsidR="00571D4B" w:rsidRDefault="00571D4B" w:rsidP="00AD2C85">
            <w:pPr>
              <w:jc w:val="both"/>
            </w:pPr>
            <w:r>
              <w:t>clog</w:t>
            </w:r>
          </w:p>
        </w:tc>
        <w:tc>
          <w:tcPr>
            <w:tcW w:w="7038" w:type="dxa"/>
          </w:tcPr>
          <w:p w:rsidR="00571D4B" w:rsidRDefault="00571D4B" w:rsidP="00AD2C85">
            <w:pPr>
              <w:jc w:val="both"/>
            </w:pPr>
            <w:r>
              <w:t>Path for xlsx file with the filename and extension, this file essentially has three fields which can be referred directly instead of drilling down into logs or output directories</w:t>
            </w:r>
          </w:p>
        </w:tc>
      </w:tr>
    </w:tbl>
    <w:p w:rsidR="00571D4B" w:rsidRDefault="00571D4B"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571D4B" w:rsidRPr="004A20FE" w:rsidRDefault="00571D4B" w:rsidP="00AD2C85">
      <w:pPr>
        <w:jc w:val="both"/>
        <w:rPr>
          <w:rFonts w:ascii="Consolas" w:hAnsi="Consolas"/>
          <w:sz w:val="20"/>
          <w:szCs w:val="20"/>
        </w:rPr>
      </w:pPr>
      <w:r w:rsidRPr="004A20FE">
        <w:rPr>
          <w:rFonts w:ascii="Consolas" w:hAnsi="Consolas"/>
          <w:sz w:val="20"/>
          <w:szCs w:val="20"/>
          <w:highlight w:val="yellow"/>
        </w:rPr>
        <w:lastRenderedPageBreak/>
        <w:t>&gt;&gt;&gt;from xlsModule import xlsxFilter</w:t>
      </w:r>
    </w:p>
    <w:p w:rsidR="00571D4B" w:rsidRDefault="00571D4B" w:rsidP="00AD2C85">
      <w:pPr>
        <w:jc w:val="both"/>
      </w:pPr>
      <w:r>
        <w:t>Imports  ‘xlsxFilter’ class from ‘xlsModule’ python file.</w:t>
      </w:r>
    </w:p>
    <w:p w:rsidR="00571D4B" w:rsidRPr="004A20FE" w:rsidRDefault="008267F0" w:rsidP="00AD2C85">
      <w:pPr>
        <w:jc w:val="both"/>
        <w:rPr>
          <w:rFonts w:ascii="Consolas" w:hAnsi="Consolas"/>
          <w:sz w:val="20"/>
          <w:szCs w:val="20"/>
          <w:highlight w:val="yellow"/>
        </w:rPr>
      </w:pPr>
      <w:r w:rsidRPr="004A20FE">
        <w:rPr>
          <w:rFonts w:ascii="Consolas" w:hAnsi="Consolas"/>
          <w:sz w:val="20"/>
          <w:szCs w:val="20"/>
          <w:highlight w:val="yellow"/>
        </w:rPr>
        <w:t>&gt;&gt;&gt;</w:t>
      </w:r>
      <w:r w:rsidR="00571D4B" w:rsidRPr="004A20FE">
        <w:rPr>
          <w:rFonts w:ascii="Consolas" w:hAnsi="Consolas"/>
          <w:sz w:val="20"/>
          <w:szCs w:val="20"/>
          <w:highlight w:val="yellow"/>
        </w:rPr>
        <w:t>src = "C:/Users/</w:t>
      </w:r>
      <w:r w:rsidRPr="004A20FE">
        <w:rPr>
          <w:rFonts w:ascii="Consolas" w:hAnsi="Consolas"/>
          <w:sz w:val="20"/>
          <w:szCs w:val="20"/>
          <w:highlight w:val="yellow"/>
        </w:rPr>
        <w:t>admin</w:t>
      </w:r>
      <w:r w:rsidR="00571D4B" w:rsidRPr="004A20FE">
        <w:rPr>
          <w:rFonts w:ascii="Consolas" w:hAnsi="Consolas"/>
          <w:sz w:val="20"/>
          <w:szCs w:val="20"/>
          <w:highlight w:val="yellow"/>
        </w:rPr>
        <w:t>/Documents/DataSheets-RAW/</w:t>
      </w:r>
      <w:r w:rsidRPr="004A20FE">
        <w:rPr>
          <w:rFonts w:ascii="Consolas" w:hAnsi="Consolas"/>
          <w:sz w:val="20"/>
          <w:szCs w:val="20"/>
          <w:highlight w:val="yellow"/>
        </w:rPr>
        <w:t>sourceFile</w:t>
      </w:r>
      <w:r w:rsidR="00571D4B" w:rsidRPr="004A20FE">
        <w:rPr>
          <w:rFonts w:ascii="Consolas" w:hAnsi="Consolas"/>
          <w:sz w:val="20"/>
          <w:szCs w:val="20"/>
          <w:highlight w:val="yellow"/>
        </w:rPr>
        <w:t>.xlsx"</w:t>
      </w:r>
    </w:p>
    <w:p w:rsidR="00571D4B" w:rsidRPr="004A20FE" w:rsidRDefault="008267F0" w:rsidP="00AD2C85">
      <w:pPr>
        <w:jc w:val="both"/>
        <w:rPr>
          <w:rFonts w:ascii="Consolas" w:hAnsi="Consolas"/>
          <w:sz w:val="20"/>
          <w:szCs w:val="20"/>
          <w:highlight w:val="yellow"/>
        </w:rPr>
      </w:pPr>
      <w:r w:rsidRPr="004A20FE">
        <w:rPr>
          <w:rFonts w:ascii="Consolas" w:hAnsi="Consolas"/>
          <w:sz w:val="20"/>
          <w:szCs w:val="20"/>
          <w:highlight w:val="yellow"/>
        </w:rPr>
        <w:t>&gt;&gt;&gt;</w:t>
      </w:r>
      <w:r w:rsidR="00571D4B" w:rsidRPr="004A20FE">
        <w:rPr>
          <w:rFonts w:ascii="Consolas" w:hAnsi="Consolas"/>
          <w:sz w:val="20"/>
          <w:szCs w:val="20"/>
          <w:highlight w:val="yellow"/>
        </w:rPr>
        <w:t>log = "C:/Users/</w:t>
      </w:r>
      <w:r w:rsidRPr="004A20FE">
        <w:rPr>
          <w:rFonts w:ascii="Consolas" w:hAnsi="Consolas"/>
          <w:sz w:val="20"/>
          <w:szCs w:val="20"/>
          <w:highlight w:val="yellow"/>
        </w:rPr>
        <w:t>admin</w:t>
      </w:r>
      <w:r w:rsidR="00571D4B" w:rsidRPr="004A20FE">
        <w:rPr>
          <w:rFonts w:ascii="Consolas" w:hAnsi="Consolas"/>
          <w:sz w:val="20"/>
          <w:szCs w:val="20"/>
          <w:highlight w:val="yellow"/>
        </w:rPr>
        <w:t>/Documents/Jupyter-Excel-Exports/"</w:t>
      </w:r>
    </w:p>
    <w:p w:rsidR="00571D4B" w:rsidRPr="004A20FE" w:rsidRDefault="008267F0" w:rsidP="00AD2C85">
      <w:pPr>
        <w:jc w:val="both"/>
        <w:rPr>
          <w:rFonts w:ascii="Consolas" w:hAnsi="Consolas"/>
          <w:sz w:val="20"/>
          <w:szCs w:val="20"/>
          <w:highlight w:val="yellow"/>
        </w:rPr>
      </w:pPr>
      <w:r w:rsidRPr="004A20FE">
        <w:rPr>
          <w:rFonts w:ascii="Consolas" w:hAnsi="Consolas"/>
          <w:sz w:val="20"/>
          <w:szCs w:val="20"/>
          <w:highlight w:val="yellow"/>
        </w:rPr>
        <w:t>&gt;&gt;&gt;</w:t>
      </w:r>
      <w:r w:rsidR="00571D4B" w:rsidRPr="004A20FE">
        <w:rPr>
          <w:rFonts w:ascii="Consolas" w:hAnsi="Consolas"/>
          <w:sz w:val="20"/>
          <w:szCs w:val="20"/>
          <w:highlight w:val="yellow"/>
        </w:rPr>
        <w:t>xls = "C:/Users/</w:t>
      </w:r>
      <w:r w:rsidRPr="004A20FE">
        <w:rPr>
          <w:rFonts w:ascii="Consolas" w:hAnsi="Consolas"/>
          <w:sz w:val="20"/>
          <w:szCs w:val="20"/>
          <w:highlight w:val="yellow"/>
        </w:rPr>
        <w:t>admin</w:t>
      </w:r>
      <w:r w:rsidR="00571D4B" w:rsidRPr="004A20FE">
        <w:rPr>
          <w:rFonts w:ascii="Consolas" w:hAnsi="Consolas"/>
          <w:sz w:val="20"/>
          <w:szCs w:val="20"/>
          <w:highlight w:val="yellow"/>
        </w:rPr>
        <w:t>/Documents/Logs/"</w:t>
      </w:r>
    </w:p>
    <w:p w:rsidR="00571D4B" w:rsidRPr="004A20FE" w:rsidRDefault="008267F0" w:rsidP="00AD2C85">
      <w:pPr>
        <w:jc w:val="both"/>
        <w:rPr>
          <w:rFonts w:ascii="Consolas" w:hAnsi="Consolas"/>
          <w:sz w:val="20"/>
          <w:szCs w:val="20"/>
          <w:highlight w:val="yellow"/>
        </w:rPr>
      </w:pPr>
      <w:r w:rsidRPr="004A20FE">
        <w:rPr>
          <w:rFonts w:ascii="Consolas" w:hAnsi="Consolas"/>
          <w:sz w:val="20"/>
          <w:szCs w:val="20"/>
          <w:highlight w:val="yellow"/>
        </w:rPr>
        <w:t>&gt;&gt;&gt;</w:t>
      </w:r>
      <w:r w:rsidR="00571D4B" w:rsidRPr="004A20FE">
        <w:rPr>
          <w:rFonts w:ascii="Consolas" w:hAnsi="Consolas"/>
          <w:sz w:val="20"/>
          <w:szCs w:val="20"/>
          <w:highlight w:val="yellow"/>
        </w:rPr>
        <w:t>ind = "C:/Users/</w:t>
      </w:r>
      <w:r w:rsidRPr="004A20FE">
        <w:rPr>
          <w:rFonts w:ascii="Consolas" w:hAnsi="Consolas"/>
          <w:sz w:val="20"/>
          <w:szCs w:val="20"/>
          <w:highlight w:val="yellow"/>
        </w:rPr>
        <w:t>admin</w:t>
      </w:r>
      <w:r w:rsidR="00571D4B" w:rsidRPr="004A20FE">
        <w:rPr>
          <w:rFonts w:ascii="Consolas" w:hAnsi="Consolas"/>
          <w:sz w:val="20"/>
          <w:szCs w:val="20"/>
          <w:highlight w:val="yellow"/>
        </w:rPr>
        <w:t>/Documents/CentralLog.xlsx"</w:t>
      </w:r>
    </w:p>
    <w:p w:rsidR="008267F0" w:rsidRPr="008267F0" w:rsidRDefault="008267F0" w:rsidP="00AD2C85">
      <w:pPr>
        <w:jc w:val="both"/>
        <w:rPr>
          <w:rFonts w:ascii="Consolas" w:hAnsi="Consolas"/>
        </w:rPr>
      </w:pPr>
      <w:r w:rsidRPr="004A20FE">
        <w:rPr>
          <w:rFonts w:ascii="Consolas" w:hAnsi="Consolas"/>
          <w:sz w:val="20"/>
          <w:szCs w:val="20"/>
          <w:highlight w:val="yellow"/>
        </w:rPr>
        <w:t>&gt;&gt;&gt;red</w:t>
      </w:r>
      <w:r w:rsidR="00571D4B" w:rsidRPr="004A20FE">
        <w:rPr>
          <w:rFonts w:ascii="Consolas" w:hAnsi="Consolas"/>
          <w:sz w:val="20"/>
          <w:szCs w:val="20"/>
          <w:highlight w:val="yellow"/>
        </w:rPr>
        <w:t xml:space="preserve">con = xlsxFilter(src, log, xls, </w:t>
      </w:r>
      <w:r w:rsidR="004A20FE" w:rsidRPr="004A20FE">
        <w:rPr>
          <w:rFonts w:ascii="Consolas" w:hAnsi="Consolas"/>
          <w:sz w:val="20"/>
          <w:szCs w:val="20"/>
          <w:highlight w:val="yellow"/>
        </w:rPr>
        <w:t>clog</w:t>
      </w:r>
      <w:r w:rsidR="00571D4B" w:rsidRPr="004A20FE">
        <w:rPr>
          <w:rFonts w:ascii="Consolas" w:hAnsi="Consolas"/>
          <w:sz w:val="20"/>
          <w:szCs w:val="20"/>
          <w:highlight w:val="yellow"/>
        </w:rPr>
        <w:t>)</w:t>
      </w:r>
    </w:p>
    <w:p w:rsidR="008267F0" w:rsidRDefault="008267F0" w:rsidP="00AD2C85">
      <w:pPr>
        <w:jc w:val="both"/>
      </w:pPr>
      <w:r>
        <w:t>‘redcon’ is the constructor of the xlsxFilter class, intiallizing</w:t>
      </w:r>
      <w:r w:rsidR="004A20FE">
        <w:t xml:space="preserve"> variables </w:t>
      </w:r>
      <w:r w:rsidR="004A20FE" w:rsidRPr="004A20FE">
        <w:rPr>
          <w:rFonts w:ascii="Consolas" w:hAnsi="Consolas"/>
          <w:sz w:val="20"/>
          <w:szCs w:val="20"/>
          <w:highlight w:val="yellow"/>
        </w:rPr>
        <w:t>(src, log, xls, clog)</w:t>
      </w:r>
      <w:r w:rsidR="004A20FE">
        <w:t xml:space="preserve"> for complete class to utilize when required.</w:t>
      </w:r>
    </w:p>
    <w:p w:rsidR="004A20FE" w:rsidRPr="004A20FE" w:rsidRDefault="004A20FE" w:rsidP="00AD2C85">
      <w:pPr>
        <w:jc w:val="both"/>
        <w:rPr>
          <w:rFonts w:ascii="Consolas" w:hAnsi="Consolas"/>
          <w:sz w:val="20"/>
          <w:szCs w:val="20"/>
        </w:rPr>
      </w:pPr>
      <w:r w:rsidRPr="004A20FE">
        <w:rPr>
          <w:rFonts w:ascii="Consolas" w:hAnsi="Consolas"/>
          <w:sz w:val="20"/>
          <w:szCs w:val="20"/>
          <w:highlight w:val="yellow"/>
        </w:rPr>
        <w:t>&gt;&gt;&gt;</w:t>
      </w:r>
      <w:r>
        <w:rPr>
          <w:rFonts w:ascii="Consolas" w:hAnsi="Consolas"/>
          <w:sz w:val="20"/>
          <w:szCs w:val="20"/>
          <w:highlight w:val="yellow"/>
        </w:rPr>
        <w:t>defcon = red</w:t>
      </w:r>
      <w:r w:rsidRPr="004A20FE">
        <w:rPr>
          <w:rFonts w:ascii="Consolas" w:hAnsi="Consolas"/>
          <w:sz w:val="20"/>
          <w:szCs w:val="20"/>
          <w:highlight w:val="yellow"/>
        </w:rPr>
        <w:t>con.initiate('Report 1')</w:t>
      </w:r>
    </w:p>
    <w:p w:rsidR="00C50607" w:rsidRDefault="00C50607" w:rsidP="00AD2C85">
      <w:pPr>
        <w:pStyle w:val="ListParagraph"/>
        <w:numPr>
          <w:ilvl w:val="0"/>
          <w:numId w:val="1"/>
        </w:numPr>
        <w:jc w:val="both"/>
      </w:pPr>
      <w:r w:rsidRPr="00C50607">
        <w:rPr>
          <w:highlight w:val="lightGray"/>
        </w:rPr>
        <w:t>initiate(self, worksheet)</w:t>
      </w:r>
    </w:p>
    <w:p w:rsidR="004A20FE" w:rsidRDefault="004A20FE" w:rsidP="00AD2C85">
      <w:pPr>
        <w:jc w:val="both"/>
      </w:pPr>
      <w:r>
        <w:t>‘initiate’ method of the xlsxFilter class, accepts sheet name from the xlsx file, referred by the src variable, and returns the pandas.dataframe format of the same data and also prints first 5 rows of data using head().</w:t>
      </w:r>
    </w:p>
    <w:p w:rsidR="004A20FE" w:rsidRPr="004A20FE" w:rsidRDefault="004A20FE" w:rsidP="00AD2C85">
      <w:pPr>
        <w:jc w:val="both"/>
      </w:pPr>
      <w:r>
        <w:t>Therefore, now ‘defcon’ ha</w:t>
      </w:r>
      <w:r w:rsidR="00A05809">
        <w:t>s a dataframe of complete data.</w:t>
      </w:r>
    </w:p>
    <w:tbl>
      <w:tblPr>
        <w:tblStyle w:val="TableGrid"/>
        <w:tblW w:w="0" w:type="auto"/>
        <w:tblLook w:val="04A0" w:firstRow="1" w:lastRow="0" w:firstColumn="1" w:lastColumn="0" w:noHBand="0" w:noVBand="1"/>
      </w:tblPr>
      <w:tblGrid>
        <w:gridCol w:w="2394"/>
        <w:gridCol w:w="2394"/>
        <w:gridCol w:w="2394"/>
        <w:gridCol w:w="2394"/>
      </w:tblGrid>
      <w:tr w:rsidR="00A82BE5" w:rsidTr="00A82BE5">
        <w:tc>
          <w:tcPr>
            <w:tcW w:w="2394" w:type="dxa"/>
            <w:tcBorders>
              <w:top w:val="single" w:sz="8" w:space="0" w:color="auto"/>
              <w:left w:val="single" w:sz="8" w:space="0" w:color="auto"/>
              <w:bottom w:val="single" w:sz="8" w:space="0" w:color="auto"/>
              <w:right w:val="single" w:sz="8" w:space="0" w:color="auto"/>
            </w:tcBorders>
          </w:tcPr>
          <w:p w:rsidR="00A82BE5" w:rsidRDefault="00A82BE5" w:rsidP="00AD2C85">
            <w:pPr>
              <w:jc w:val="both"/>
            </w:pPr>
            <w:r>
              <w:t>Floor</w:t>
            </w:r>
          </w:p>
        </w:tc>
        <w:tc>
          <w:tcPr>
            <w:tcW w:w="2394" w:type="dxa"/>
            <w:tcBorders>
              <w:top w:val="single" w:sz="8" w:space="0" w:color="auto"/>
              <w:left w:val="single" w:sz="8" w:space="0" w:color="auto"/>
              <w:bottom w:val="single" w:sz="8" w:space="0" w:color="auto"/>
              <w:right w:val="single" w:sz="8" w:space="0" w:color="auto"/>
            </w:tcBorders>
          </w:tcPr>
          <w:p w:rsidR="00A82BE5" w:rsidRDefault="00A82BE5" w:rsidP="00AD2C85">
            <w:pPr>
              <w:jc w:val="both"/>
            </w:pPr>
            <w:r>
              <w:t>Assets</w:t>
            </w:r>
          </w:p>
        </w:tc>
        <w:tc>
          <w:tcPr>
            <w:tcW w:w="2394" w:type="dxa"/>
            <w:tcBorders>
              <w:top w:val="single" w:sz="8" w:space="0" w:color="auto"/>
              <w:left w:val="single" w:sz="8" w:space="0" w:color="auto"/>
              <w:bottom w:val="single" w:sz="8" w:space="0" w:color="auto"/>
              <w:right w:val="single" w:sz="8" w:space="0" w:color="auto"/>
            </w:tcBorders>
          </w:tcPr>
          <w:p w:rsidR="00A82BE5" w:rsidRDefault="00A82BE5" w:rsidP="00AD2C85">
            <w:pPr>
              <w:jc w:val="both"/>
            </w:pPr>
            <w:r>
              <w:t>Available</w:t>
            </w:r>
          </w:p>
        </w:tc>
        <w:tc>
          <w:tcPr>
            <w:tcW w:w="2394" w:type="dxa"/>
            <w:tcBorders>
              <w:top w:val="single" w:sz="8" w:space="0" w:color="auto"/>
              <w:left w:val="single" w:sz="8" w:space="0" w:color="auto"/>
              <w:bottom w:val="single" w:sz="8" w:space="0" w:color="auto"/>
              <w:right w:val="single" w:sz="8" w:space="0" w:color="auto"/>
            </w:tcBorders>
          </w:tcPr>
          <w:p w:rsidR="00A82BE5" w:rsidRDefault="00A82BE5" w:rsidP="00AD2C85">
            <w:pPr>
              <w:jc w:val="both"/>
            </w:pPr>
            <w:r>
              <w:t>Asset_Nominal</w:t>
            </w:r>
          </w:p>
        </w:tc>
      </w:tr>
      <w:tr w:rsidR="00A82BE5" w:rsidTr="00A82BE5">
        <w:tc>
          <w:tcPr>
            <w:tcW w:w="2394" w:type="dxa"/>
            <w:tcBorders>
              <w:top w:val="single" w:sz="8" w:space="0" w:color="auto"/>
            </w:tcBorders>
          </w:tcPr>
          <w:p w:rsidR="00A82BE5" w:rsidRDefault="00A82BE5" w:rsidP="00AD2C85">
            <w:pPr>
              <w:jc w:val="both"/>
            </w:pPr>
            <w:r>
              <w:t>First</w:t>
            </w:r>
          </w:p>
        </w:tc>
        <w:tc>
          <w:tcPr>
            <w:tcW w:w="2394" w:type="dxa"/>
            <w:tcBorders>
              <w:top w:val="single" w:sz="8" w:space="0" w:color="auto"/>
            </w:tcBorders>
          </w:tcPr>
          <w:p w:rsidR="00A82BE5" w:rsidRDefault="00A82BE5" w:rsidP="00AD2C85">
            <w:pPr>
              <w:jc w:val="both"/>
            </w:pPr>
            <w:r>
              <w:t>Black Chair</w:t>
            </w:r>
          </w:p>
        </w:tc>
        <w:tc>
          <w:tcPr>
            <w:tcW w:w="2394" w:type="dxa"/>
            <w:tcBorders>
              <w:top w:val="single" w:sz="8" w:space="0" w:color="auto"/>
            </w:tcBorders>
          </w:tcPr>
          <w:p w:rsidR="00A82BE5" w:rsidRDefault="00A82BE5" w:rsidP="00AD2C85">
            <w:pPr>
              <w:jc w:val="both"/>
            </w:pPr>
            <w:r>
              <w:t>Yes</w:t>
            </w:r>
          </w:p>
        </w:tc>
        <w:tc>
          <w:tcPr>
            <w:tcW w:w="2394" w:type="dxa"/>
            <w:tcBorders>
              <w:top w:val="single" w:sz="8" w:space="0" w:color="auto"/>
            </w:tcBorders>
          </w:tcPr>
          <w:p w:rsidR="00A82BE5" w:rsidRDefault="00A82BE5" w:rsidP="00AD2C85">
            <w:pPr>
              <w:jc w:val="both"/>
            </w:pPr>
            <w:r>
              <w:t>Chair</w:t>
            </w:r>
          </w:p>
        </w:tc>
      </w:tr>
      <w:tr w:rsidR="00A82BE5" w:rsidTr="00A82BE5">
        <w:tc>
          <w:tcPr>
            <w:tcW w:w="2394" w:type="dxa"/>
          </w:tcPr>
          <w:p w:rsidR="00A82BE5" w:rsidRDefault="00A82BE5" w:rsidP="00AD2C85">
            <w:pPr>
              <w:jc w:val="both"/>
            </w:pPr>
            <w:r>
              <w:t>Second</w:t>
            </w:r>
          </w:p>
        </w:tc>
        <w:tc>
          <w:tcPr>
            <w:tcW w:w="2394" w:type="dxa"/>
          </w:tcPr>
          <w:p w:rsidR="00A82BE5" w:rsidRDefault="00A82BE5" w:rsidP="00AD2C85">
            <w:pPr>
              <w:jc w:val="both"/>
            </w:pPr>
            <w:r>
              <w:t>White desk</w:t>
            </w:r>
          </w:p>
        </w:tc>
        <w:tc>
          <w:tcPr>
            <w:tcW w:w="2394" w:type="dxa"/>
          </w:tcPr>
          <w:p w:rsidR="00A82BE5" w:rsidRDefault="00A82BE5" w:rsidP="00AD2C85">
            <w:pPr>
              <w:jc w:val="both"/>
            </w:pPr>
            <w:r>
              <w:t>No</w:t>
            </w:r>
          </w:p>
        </w:tc>
        <w:tc>
          <w:tcPr>
            <w:tcW w:w="2394" w:type="dxa"/>
          </w:tcPr>
          <w:p w:rsidR="00A82BE5" w:rsidRDefault="00A82BE5" w:rsidP="00AD2C85">
            <w:pPr>
              <w:jc w:val="both"/>
            </w:pPr>
            <w:r>
              <w:t>Desk</w:t>
            </w:r>
          </w:p>
        </w:tc>
      </w:tr>
      <w:tr w:rsidR="00A82BE5" w:rsidTr="00A82BE5">
        <w:tc>
          <w:tcPr>
            <w:tcW w:w="2394" w:type="dxa"/>
          </w:tcPr>
          <w:p w:rsidR="00A82BE5" w:rsidRDefault="00A82BE5" w:rsidP="00AD2C85">
            <w:pPr>
              <w:jc w:val="both"/>
            </w:pPr>
            <w:r>
              <w:t>First</w:t>
            </w:r>
          </w:p>
        </w:tc>
        <w:tc>
          <w:tcPr>
            <w:tcW w:w="2394" w:type="dxa"/>
          </w:tcPr>
          <w:p w:rsidR="00A82BE5" w:rsidRDefault="00A82BE5" w:rsidP="00AD2C85">
            <w:pPr>
              <w:jc w:val="both"/>
            </w:pPr>
            <w:r>
              <w:t>Blue Bottle</w:t>
            </w:r>
          </w:p>
        </w:tc>
        <w:tc>
          <w:tcPr>
            <w:tcW w:w="2394" w:type="dxa"/>
          </w:tcPr>
          <w:p w:rsidR="00A82BE5" w:rsidRDefault="00A82BE5" w:rsidP="00AD2C85">
            <w:pPr>
              <w:jc w:val="both"/>
            </w:pPr>
            <w:r>
              <w:t>Yes</w:t>
            </w:r>
          </w:p>
        </w:tc>
        <w:tc>
          <w:tcPr>
            <w:tcW w:w="2394" w:type="dxa"/>
          </w:tcPr>
          <w:p w:rsidR="00A82BE5" w:rsidRDefault="00A82BE5" w:rsidP="00AD2C85">
            <w:pPr>
              <w:jc w:val="both"/>
            </w:pPr>
            <w:r>
              <w:t>Bottle</w:t>
            </w:r>
          </w:p>
        </w:tc>
      </w:tr>
      <w:tr w:rsidR="00A82BE5" w:rsidTr="00A82BE5">
        <w:tc>
          <w:tcPr>
            <w:tcW w:w="2394" w:type="dxa"/>
          </w:tcPr>
          <w:p w:rsidR="00A82BE5" w:rsidRDefault="00A82BE5" w:rsidP="00AD2C85">
            <w:pPr>
              <w:jc w:val="both"/>
            </w:pPr>
            <w:r>
              <w:t>Third</w:t>
            </w:r>
          </w:p>
        </w:tc>
        <w:tc>
          <w:tcPr>
            <w:tcW w:w="2394" w:type="dxa"/>
          </w:tcPr>
          <w:p w:rsidR="00A82BE5" w:rsidRDefault="00A82BE5" w:rsidP="00AD2C85">
            <w:pPr>
              <w:jc w:val="both"/>
            </w:pPr>
            <w:r>
              <w:t>Blue Chair</w:t>
            </w:r>
          </w:p>
        </w:tc>
        <w:tc>
          <w:tcPr>
            <w:tcW w:w="2394" w:type="dxa"/>
          </w:tcPr>
          <w:p w:rsidR="00A82BE5" w:rsidRDefault="00A82BE5" w:rsidP="00AD2C85">
            <w:pPr>
              <w:jc w:val="both"/>
            </w:pPr>
            <w:r>
              <w:t>Yes</w:t>
            </w:r>
          </w:p>
        </w:tc>
        <w:tc>
          <w:tcPr>
            <w:tcW w:w="2394" w:type="dxa"/>
          </w:tcPr>
          <w:p w:rsidR="00A82BE5" w:rsidRDefault="00A82BE5" w:rsidP="00AD2C85">
            <w:pPr>
              <w:jc w:val="both"/>
            </w:pPr>
            <w:r>
              <w:t>Chair</w:t>
            </w:r>
          </w:p>
        </w:tc>
      </w:tr>
      <w:tr w:rsidR="00A82BE5" w:rsidTr="00A82BE5">
        <w:tc>
          <w:tcPr>
            <w:tcW w:w="2394" w:type="dxa"/>
          </w:tcPr>
          <w:p w:rsidR="00A82BE5" w:rsidRDefault="00A82BE5" w:rsidP="00AD2C85">
            <w:pPr>
              <w:jc w:val="both"/>
            </w:pPr>
            <w:r>
              <w:t>Second</w:t>
            </w:r>
          </w:p>
        </w:tc>
        <w:tc>
          <w:tcPr>
            <w:tcW w:w="2394" w:type="dxa"/>
          </w:tcPr>
          <w:p w:rsidR="00A82BE5" w:rsidRDefault="00A82BE5" w:rsidP="00AD2C85">
            <w:pPr>
              <w:jc w:val="both"/>
            </w:pPr>
            <w:r>
              <w:t>White Bottle</w:t>
            </w:r>
          </w:p>
        </w:tc>
        <w:tc>
          <w:tcPr>
            <w:tcW w:w="2394" w:type="dxa"/>
          </w:tcPr>
          <w:p w:rsidR="00A82BE5" w:rsidRDefault="00A82BE5" w:rsidP="00AD2C85">
            <w:pPr>
              <w:jc w:val="both"/>
            </w:pPr>
            <w:r>
              <w:t>Yes</w:t>
            </w:r>
          </w:p>
        </w:tc>
        <w:tc>
          <w:tcPr>
            <w:tcW w:w="2394" w:type="dxa"/>
          </w:tcPr>
          <w:p w:rsidR="00A82BE5" w:rsidRDefault="00A82BE5" w:rsidP="00AD2C85">
            <w:pPr>
              <w:jc w:val="both"/>
            </w:pPr>
            <w:r>
              <w:t>Bottle</w:t>
            </w:r>
          </w:p>
        </w:tc>
      </w:tr>
      <w:tr w:rsidR="00A82BE5" w:rsidTr="00A82BE5">
        <w:tc>
          <w:tcPr>
            <w:tcW w:w="2394" w:type="dxa"/>
          </w:tcPr>
          <w:p w:rsidR="00A82BE5" w:rsidRDefault="00A82BE5" w:rsidP="00AD2C85">
            <w:pPr>
              <w:jc w:val="both"/>
            </w:pPr>
            <w:r>
              <w:t>First</w:t>
            </w:r>
          </w:p>
        </w:tc>
        <w:tc>
          <w:tcPr>
            <w:tcW w:w="2394" w:type="dxa"/>
          </w:tcPr>
          <w:p w:rsidR="00A82BE5" w:rsidRDefault="00A82BE5" w:rsidP="00AD2C85">
            <w:pPr>
              <w:jc w:val="both"/>
            </w:pPr>
            <w:r>
              <w:t>Black Desk</w:t>
            </w:r>
          </w:p>
        </w:tc>
        <w:tc>
          <w:tcPr>
            <w:tcW w:w="2394" w:type="dxa"/>
          </w:tcPr>
          <w:p w:rsidR="00A82BE5" w:rsidRDefault="00A82BE5" w:rsidP="00AD2C85">
            <w:pPr>
              <w:jc w:val="both"/>
            </w:pPr>
            <w:r>
              <w:t>Yes</w:t>
            </w:r>
          </w:p>
        </w:tc>
        <w:tc>
          <w:tcPr>
            <w:tcW w:w="2394" w:type="dxa"/>
          </w:tcPr>
          <w:p w:rsidR="00A82BE5" w:rsidRDefault="00A82BE5" w:rsidP="00AD2C85">
            <w:pPr>
              <w:jc w:val="both"/>
            </w:pPr>
            <w:r>
              <w:t>Desk</w:t>
            </w:r>
          </w:p>
        </w:tc>
      </w:tr>
      <w:tr w:rsidR="00A82BE5" w:rsidTr="00A82BE5">
        <w:tc>
          <w:tcPr>
            <w:tcW w:w="2394" w:type="dxa"/>
          </w:tcPr>
          <w:p w:rsidR="00A82BE5" w:rsidRDefault="00A82BE5" w:rsidP="00AD2C85">
            <w:pPr>
              <w:jc w:val="both"/>
            </w:pPr>
            <w:r>
              <w:t>Basement 2</w:t>
            </w:r>
          </w:p>
        </w:tc>
        <w:tc>
          <w:tcPr>
            <w:tcW w:w="2394" w:type="dxa"/>
          </w:tcPr>
          <w:p w:rsidR="00A82BE5" w:rsidRDefault="00A82BE5" w:rsidP="00AD2C85">
            <w:pPr>
              <w:jc w:val="both"/>
            </w:pPr>
            <w:r>
              <w:t>White Desk</w:t>
            </w:r>
          </w:p>
        </w:tc>
        <w:tc>
          <w:tcPr>
            <w:tcW w:w="2394" w:type="dxa"/>
          </w:tcPr>
          <w:p w:rsidR="00A82BE5" w:rsidRDefault="00A82BE5" w:rsidP="00AD2C85">
            <w:pPr>
              <w:jc w:val="both"/>
            </w:pPr>
            <w:r>
              <w:t>No</w:t>
            </w:r>
          </w:p>
        </w:tc>
        <w:tc>
          <w:tcPr>
            <w:tcW w:w="2394" w:type="dxa"/>
          </w:tcPr>
          <w:p w:rsidR="00A82BE5" w:rsidRDefault="00A82BE5" w:rsidP="00AD2C85">
            <w:pPr>
              <w:jc w:val="both"/>
            </w:pPr>
            <w:r>
              <w:t>Desk</w:t>
            </w:r>
          </w:p>
        </w:tc>
      </w:tr>
      <w:tr w:rsidR="00A82BE5" w:rsidTr="00A82BE5">
        <w:tc>
          <w:tcPr>
            <w:tcW w:w="2394" w:type="dxa"/>
          </w:tcPr>
          <w:p w:rsidR="00A82BE5" w:rsidRDefault="00A82BE5" w:rsidP="00AD2C85">
            <w:pPr>
              <w:jc w:val="both"/>
            </w:pPr>
            <w:r>
              <w:t>Second</w:t>
            </w:r>
          </w:p>
        </w:tc>
        <w:tc>
          <w:tcPr>
            <w:tcW w:w="2394" w:type="dxa"/>
          </w:tcPr>
          <w:p w:rsidR="00A82BE5" w:rsidRDefault="00A82BE5" w:rsidP="00AD2C85">
            <w:pPr>
              <w:jc w:val="both"/>
            </w:pPr>
            <w:r>
              <w:t>White chair</w:t>
            </w:r>
          </w:p>
        </w:tc>
        <w:tc>
          <w:tcPr>
            <w:tcW w:w="2394" w:type="dxa"/>
          </w:tcPr>
          <w:p w:rsidR="00A82BE5" w:rsidRDefault="00A82BE5" w:rsidP="00AD2C85">
            <w:pPr>
              <w:jc w:val="both"/>
            </w:pPr>
            <w:r>
              <w:t>No</w:t>
            </w:r>
          </w:p>
        </w:tc>
        <w:tc>
          <w:tcPr>
            <w:tcW w:w="2394" w:type="dxa"/>
          </w:tcPr>
          <w:p w:rsidR="00A82BE5" w:rsidRDefault="00A82BE5" w:rsidP="00AD2C85">
            <w:pPr>
              <w:jc w:val="both"/>
            </w:pPr>
            <w:r>
              <w:t>Chair</w:t>
            </w:r>
          </w:p>
        </w:tc>
      </w:tr>
      <w:tr w:rsidR="00A82BE5" w:rsidTr="00A82BE5">
        <w:tc>
          <w:tcPr>
            <w:tcW w:w="2394" w:type="dxa"/>
          </w:tcPr>
          <w:p w:rsidR="00A82BE5" w:rsidRDefault="00A82BE5" w:rsidP="00AD2C85">
            <w:pPr>
              <w:jc w:val="both"/>
            </w:pPr>
            <w:r>
              <w:t>Basement</w:t>
            </w:r>
          </w:p>
        </w:tc>
        <w:tc>
          <w:tcPr>
            <w:tcW w:w="2394" w:type="dxa"/>
          </w:tcPr>
          <w:p w:rsidR="00A82BE5" w:rsidRDefault="00A82BE5" w:rsidP="00AD2C85">
            <w:pPr>
              <w:jc w:val="both"/>
            </w:pPr>
            <w:r>
              <w:t>Black Chair</w:t>
            </w:r>
          </w:p>
        </w:tc>
        <w:tc>
          <w:tcPr>
            <w:tcW w:w="2394" w:type="dxa"/>
          </w:tcPr>
          <w:p w:rsidR="00A82BE5" w:rsidRDefault="00A82BE5" w:rsidP="00AD2C85">
            <w:pPr>
              <w:jc w:val="both"/>
            </w:pPr>
            <w:r>
              <w:t>Yes</w:t>
            </w:r>
          </w:p>
        </w:tc>
        <w:tc>
          <w:tcPr>
            <w:tcW w:w="2394" w:type="dxa"/>
          </w:tcPr>
          <w:p w:rsidR="00A82BE5" w:rsidRDefault="00A82BE5" w:rsidP="00AD2C85">
            <w:pPr>
              <w:jc w:val="both"/>
            </w:pPr>
            <w:r>
              <w:t>Chair</w:t>
            </w:r>
          </w:p>
        </w:tc>
      </w:tr>
      <w:tr w:rsidR="00A82BE5" w:rsidTr="00A82BE5">
        <w:tc>
          <w:tcPr>
            <w:tcW w:w="2394" w:type="dxa"/>
          </w:tcPr>
          <w:p w:rsidR="00A82BE5" w:rsidRDefault="00A82BE5" w:rsidP="00AD2C85">
            <w:pPr>
              <w:jc w:val="both"/>
            </w:pPr>
            <w:r>
              <w:t>First</w:t>
            </w:r>
          </w:p>
        </w:tc>
        <w:tc>
          <w:tcPr>
            <w:tcW w:w="2394" w:type="dxa"/>
          </w:tcPr>
          <w:p w:rsidR="00A82BE5" w:rsidRDefault="00A82BE5" w:rsidP="00AD2C85">
            <w:pPr>
              <w:jc w:val="both"/>
            </w:pPr>
            <w:r>
              <w:t>White desk</w:t>
            </w:r>
          </w:p>
        </w:tc>
        <w:tc>
          <w:tcPr>
            <w:tcW w:w="2394" w:type="dxa"/>
          </w:tcPr>
          <w:p w:rsidR="00A82BE5" w:rsidRDefault="00A82BE5" w:rsidP="00AD2C85">
            <w:pPr>
              <w:jc w:val="both"/>
            </w:pPr>
            <w:r>
              <w:t>No</w:t>
            </w:r>
          </w:p>
        </w:tc>
        <w:tc>
          <w:tcPr>
            <w:tcW w:w="2394" w:type="dxa"/>
          </w:tcPr>
          <w:p w:rsidR="00A82BE5" w:rsidRDefault="00A82BE5" w:rsidP="00AD2C85">
            <w:pPr>
              <w:jc w:val="both"/>
            </w:pPr>
            <w:r>
              <w:t>Desk</w:t>
            </w:r>
          </w:p>
        </w:tc>
      </w:tr>
      <w:tr w:rsidR="00A82BE5" w:rsidTr="00A82BE5">
        <w:tc>
          <w:tcPr>
            <w:tcW w:w="2394" w:type="dxa"/>
          </w:tcPr>
          <w:p w:rsidR="00A82BE5" w:rsidRDefault="00A82BE5" w:rsidP="00AD2C85">
            <w:pPr>
              <w:jc w:val="both"/>
            </w:pPr>
            <w:r>
              <w:t>Second</w:t>
            </w:r>
          </w:p>
        </w:tc>
        <w:tc>
          <w:tcPr>
            <w:tcW w:w="2394" w:type="dxa"/>
          </w:tcPr>
          <w:p w:rsidR="00A82BE5" w:rsidRDefault="00A82BE5" w:rsidP="00AD2C85">
            <w:pPr>
              <w:jc w:val="both"/>
            </w:pPr>
            <w:r>
              <w:t>Blue Bottle</w:t>
            </w:r>
          </w:p>
        </w:tc>
        <w:tc>
          <w:tcPr>
            <w:tcW w:w="2394" w:type="dxa"/>
          </w:tcPr>
          <w:p w:rsidR="00A82BE5" w:rsidRDefault="00A82BE5" w:rsidP="00AD2C85">
            <w:pPr>
              <w:jc w:val="both"/>
            </w:pPr>
            <w:r>
              <w:t>Yes</w:t>
            </w:r>
          </w:p>
        </w:tc>
        <w:tc>
          <w:tcPr>
            <w:tcW w:w="2394" w:type="dxa"/>
          </w:tcPr>
          <w:p w:rsidR="00A82BE5" w:rsidRDefault="00A82BE5" w:rsidP="00AD2C85">
            <w:pPr>
              <w:jc w:val="both"/>
            </w:pPr>
            <w:r>
              <w:t>Bottle</w:t>
            </w:r>
          </w:p>
        </w:tc>
      </w:tr>
      <w:tr w:rsidR="00A82BE5" w:rsidTr="00A82BE5">
        <w:tc>
          <w:tcPr>
            <w:tcW w:w="2394" w:type="dxa"/>
          </w:tcPr>
          <w:p w:rsidR="00A82BE5" w:rsidRDefault="00A82BE5" w:rsidP="00AD2C85">
            <w:pPr>
              <w:jc w:val="both"/>
            </w:pPr>
            <w:r>
              <w:t>First</w:t>
            </w:r>
          </w:p>
        </w:tc>
        <w:tc>
          <w:tcPr>
            <w:tcW w:w="2394" w:type="dxa"/>
          </w:tcPr>
          <w:p w:rsidR="00A82BE5" w:rsidRDefault="00A82BE5" w:rsidP="00AD2C85">
            <w:pPr>
              <w:jc w:val="both"/>
            </w:pPr>
            <w:r>
              <w:t>Blue Chair</w:t>
            </w:r>
          </w:p>
        </w:tc>
        <w:tc>
          <w:tcPr>
            <w:tcW w:w="2394" w:type="dxa"/>
          </w:tcPr>
          <w:p w:rsidR="00A82BE5" w:rsidRDefault="00A82BE5" w:rsidP="00AD2C85">
            <w:pPr>
              <w:jc w:val="both"/>
            </w:pPr>
            <w:r>
              <w:t>Yes</w:t>
            </w:r>
          </w:p>
        </w:tc>
        <w:tc>
          <w:tcPr>
            <w:tcW w:w="2394" w:type="dxa"/>
          </w:tcPr>
          <w:p w:rsidR="00A82BE5" w:rsidRDefault="00A82BE5" w:rsidP="00AD2C85">
            <w:pPr>
              <w:jc w:val="both"/>
            </w:pPr>
            <w:r>
              <w:t>Chair</w:t>
            </w:r>
          </w:p>
        </w:tc>
      </w:tr>
      <w:tr w:rsidR="00A82BE5" w:rsidTr="00A82BE5">
        <w:tc>
          <w:tcPr>
            <w:tcW w:w="2394" w:type="dxa"/>
          </w:tcPr>
          <w:p w:rsidR="00A82BE5" w:rsidRDefault="00A82BE5" w:rsidP="00AD2C85">
            <w:pPr>
              <w:jc w:val="both"/>
            </w:pPr>
            <w:r>
              <w:t>Third</w:t>
            </w:r>
          </w:p>
        </w:tc>
        <w:tc>
          <w:tcPr>
            <w:tcW w:w="2394" w:type="dxa"/>
          </w:tcPr>
          <w:p w:rsidR="00A82BE5" w:rsidRDefault="00A82BE5" w:rsidP="00AD2C85">
            <w:pPr>
              <w:jc w:val="both"/>
            </w:pPr>
            <w:r>
              <w:t>White Bottle</w:t>
            </w:r>
          </w:p>
        </w:tc>
        <w:tc>
          <w:tcPr>
            <w:tcW w:w="2394" w:type="dxa"/>
          </w:tcPr>
          <w:p w:rsidR="00A82BE5" w:rsidRDefault="00A82BE5" w:rsidP="00AD2C85">
            <w:pPr>
              <w:jc w:val="both"/>
            </w:pPr>
            <w:r>
              <w:t>Yes</w:t>
            </w:r>
          </w:p>
        </w:tc>
        <w:tc>
          <w:tcPr>
            <w:tcW w:w="2394" w:type="dxa"/>
          </w:tcPr>
          <w:p w:rsidR="00A82BE5" w:rsidRDefault="00A82BE5" w:rsidP="00AD2C85">
            <w:pPr>
              <w:jc w:val="both"/>
            </w:pPr>
            <w:r>
              <w:t>Bottle</w:t>
            </w:r>
          </w:p>
        </w:tc>
      </w:tr>
      <w:tr w:rsidR="00A82BE5" w:rsidTr="00A82BE5">
        <w:tc>
          <w:tcPr>
            <w:tcW w:w="2394" w:type="dxa"/>
          </w:tcPr>
          <w:p w:rsidR="00A82BE5" w:rsidRDefault="00A82BE5" w:rsidP="00AD2C85">
            <w:pPr>
              <w:jc w:val="both"/>
            </w:pPr>
            <w:r>
              <w:t>Second</w:t>
            </w:r>
          </w:p>
        </w:tc>
        <w:tc>
          <w:tcPr>
            <w:tcW w:w="2394" w:type="dxa"/>
          </w:tcPr>
          <w:p w:rsidR="00A82BE5" w:rsidRDefault="00A82BE5" w:rsidP="00AD2C85">
            <w:pPr>
              <w:jc w:val="both"/>
            </w:pPr>
            <w:r>
              <w:t>Black Desk</w:t>
            </w:r>
          </w:p>
        </w:tc>
        <w:tc>
          <w:tcPr>
            <w:tcW w:w="2394" w:type="dxa"/>
          </w:tcPr>
          <w:p w:rsidR="00A82BE5" w:rsidRDefault="00A82BE5" w:rsidP="00AD2C85">
            <w:pPr>
              <w:jc w:val="both"/>
            </w:pPr>
            <w:r>
              <w:t>Yes</w:t>
            </w:r>
          </w:p>
        </w:tc>
        <w:tc>
          <w:tcPr>
            <w:tcW w:w="2394" w:type="dxa"/>
          </w:tcPr>
          <w:p w:rsidR="00A82BE5" w:rsidRDefault="00A82BE5" w:rsidP="00AD2C85">
            <w:pPr>
              <w:jc w:val="both"/>
            </w:pPr>
            <w:r>
              <w:t>Desk</w:t>
            </w:r>
          </w:p>
        </w:tc>
      </w:tr>
      <w:tr w:rsidR="00A82BE5" w:rsidTr="00A82BE5">
        <w:tc>
          <w:tcPr>
            <w:tcW w:w="2394" w:type="dxa"/>
          </w:tcPr>
          <w:p w:rsidR="00A82BE5" w:rsidRDefault="00A82BE5" w:rsidP="00AD2C85">
            <w:pPr>
              <w:jc w:val="both"/>
            </w:pPr>
            <w:r>
              <w:t>First</w:t>
            </w:r>
          </w:p>
        </w:tc>
        <w:tc>
          <w:tcPr>
            <w:tcW w:w="2394" w:type="dxa"/>
          </w:tcPr>
          <w:p w:rsidR="00A82BE5" w:rsidRDefault="00A82BE5" w:rsidP="00AD2C85">
            <w:pPr>
              <w:jc w:val="both"/>
            </w:pPr>
            <w:r>
              <w:t>White Desk</w:t>
            </w:r>
          </w:p>
        </w:tc>
        <w:tc>
          <w:tcPr>
            <w:tcW w:w="2394" w:type="dxa"/>
          </w:tcPr>
          <w:p w:rsidR="00A82BE5" w:rsidRDefault="00A82BE5" w:rsidP="00AD2C85">
            <w:pPr>
              <w:jc w:val="both"/>
            </w:pPr>
            <w:r>
              <w:t>No</w:t>
            </w:r>
          </w:p>
        </w:tc>
        <w:tc>
          <w:tcPr>
            <w:tcW w:w="2394" w:type="dxa"/>
          </w:tcPr>
          <w:p w:rsidR="00A82BE5" w:rsidRDefault="00A82BE5" w:rsidP="00AD2C85">
            <w:pPr>
              <w:jc w:val="both"/>
            </w:pPr>
            <w:r>
              <w:t>Desk</w:t>
            </w:r>
          </w:p>
        </w:tc>
      </w:tr>
      <w:tr w:rsidR="00A82BE5" w:rsidTr="00A82BE5">
        <w:tc>
          <w:tcPr>
            <w:tcW w:w="2394" w:type="dxa"/>
          </w:tcPr>
          <w:p w:rsidR="00A82BE5" w:rsidRDefault="00A82BE5" w:rsidP="00AD2C85">
            <w:pPr>
              <w:jc w:val="both"/>
            </w:pPr>
            <w:r>
              <w:t>Third</w:t>
            </w:r>
          </w:p>
        </w:tc>
        <w:tc>
          <w:tcPr>
            <w:tcW w:w="2394" w:type="dxa"/>
          </w:tcPr>
          <w:p w:rsidR="00A82BE5" w:rsidRDefault="00A82BE5" w:rsidP="00AD2C85">
            <w:pPr>
              <w:jc w:val="both"/>
            </w:pPr>
            <w:r>
              <w:t>White chair</w:t>
            </w:r>
          </w:p>
        </w:tc>
        <w:tc>
          <w:tcPr>
            <w:tcW w:w="2394" w:type="dxa"/>
          </w:tcPr>
          <w:p w:rsidR="00A82BE5" w:rsidRDefault="00A82BE5" w:rsidP="00AD2C85">
            <w:pPr>
              <w:jc w:val="both"/>
            </w:pPr>
            <w:r>
              <w:t>No</w:t>
            </w:r>
          </w:p>
        </w:tc>
        <w:tc>
          <w:tcPr>
            <w:tcW w:w="2394" w:type="dxa"/>
          </w:tcPr>
          <w:p w:rsidR="00A82BE5" w:rsidRDefault="00A82BE5" w:rsidP="00AD2C85">
            <w:pPr>
              <w:jc w:val="both"/>
            </w:pPr>
            <w:r>
              <w:t>Chair</w:t>
            </w:r>
          </w:p>
        </w:tc>
      </w:tr>
    </w:tbl>
    <w:p w:rsidR="00A05809" w:rsidRDefault="00A05809" w:rsidP="00AD2C85">
      <w:pPr>
        <w:jc w:val="both"/>
      </w:pPr>
    </w:p>
    <w:p w:rsidR="00AD2C85" w:rsidRDefault="00AD2C85" w:rsidP="00AD2C85">
      <w:pPr>
        <w:jc w:val="both"/>
      </w:pPr>
    </w:p>
    <w:p w:rsidR="00AD2C85" w:rsidRDefault="00AD2C85" w:rsidP="00AD2C85">
      <w:pPr>
        <w:jc w:val="both"/>
      </w:pPr>
    </w:p>
    <w:p w:rsidR="00A05809" w:rsidRPr="00A05809" w:rsidRDefault="00A05809" w:rsidP="00AD2C85">
      <w:pPr>
        <w:jc w:val="both"/>
        <w:rPr>
          <w:rFonts w:ascii="Consolas" w:hAnsi="Consolas"/>
          <w:sz w:val="20"/>
          <w:szCs w:val="20"/>
          <w:highlight w:val="yellow"/>
        </w:rPr>
      </w:pPr>
      <w:r w:rsidRPr="00A05809">
        <w:rPr>
          <w:rFonts w:ascii="Consolas" w:hAnsi="Consolas"/>
          <w:sz w:val="20"/>
          <w:szCs w:val="20"/>
          <w:highlight w:val="yellow"/>
        </w:rPr>
        <w:lastRenderedPageBreak/>
        <w:t xml:space="preserve">&gt;&gt;&gt;defcon1 = </w:t>
      </w:r>
      <w:proofErr w:type="gramStart"/>
      <w:r w:rsidRPr="00A05809">
        <w:rPr>
          <w:rFonts w:ascii="Consolas" w:hAnsi="Consolas"/>
          <w:sz w:val="20"/>
          <w:szCs w:val="20"/>
          <w:highlight w:val="yellow"/>
        </w:rPr>
        <w:t>excon.nullRemover</w:t>
      </w:r>
      <w:proofErr w:type="gramEnd"/>
      <w:r w:rsidRPr="00A05809">
        <w:rPr>
          <w:rFonts w:ascii="Consolas" w:hAnsi="Consolas"/>
          <w:sz w:val="20"/>
          <w:szCs w:val="20"/>
          <w:highlight w:val="yellow"/>
        </w:rPr>
        <w:t>(defcon, [‘Floor’])</w:t>
      </w:r>
    </w:p>
    <w:p w:rsidR="00A05809" w:rsidRPr="00A05809" w:rsidRDefault="00A05809" w:rsidP="00AD2C85">
      <w:pPr>
        <w:jc w:val="both"/>
        <w:rPr>
          <w:rFonts w:ascii="Consolas" w:hAnsi="Consolas"/>
          <w:sz w:val="20"/>
          <w:szCs w:val="20"/>
          <w:highlight w:val="yellow"/>
        </w:rPr>
      </w:pPr>
      <w:r w:rsidRPr="00A05809">
        <w:rPr>
          <w:rFonts w:ascii="Consolas" w:hAnsi="Consolas"/>
          <w:sz w:val="20"/>
          <w:szCs w:val="20"/>
          <w:highlight w:val="yellow"/>
        </w:rPr>
        <w:t>&gt;&gt;&gt;defcon2 = excon.reduceData(defcon1, ‘Floor’, [‘Basement’, ‘Basement 2’], 'ex')</w:t>
      </w:r>
    </w:p>
    <w:p w:rsidR="00A05809" w:rsidRPr="00A05809" w:rsidRDefault="00A05809" w:rsidP="00AD2C85">
      <w:pPr>
        <w:jc w:val="both"/>
        <w:rPr>
          <w:rFonts w:ascii="Consolas" w:hAnsi="Consolas"/>
          <w:sz w:val="20"/>
          <w:szCs w:val="20"/>
          <w:highlight w:val="yellow"/>
        </w:rPr>
      </w:pPr>
      <w:r w:rsidRPr="00A05809">
        <w:rPr>
          <w:rFonts w:ascii="Consolas" w:hAnsi="Consolas"/>
          <w:sz w:val="20"/>
          <w:szCs w:val="20"/>
          <w:highlight w:val="yellow"/>
        </w:rPr>
        <w:t>&gt;&gt;&gt;defcon3 = excon.reduceData(defcon2, ' Available ', [‘Yes’], 'in')</w:t>
      </w:r>
    </w:p>
    <w:p w:rsidR="00A05809" w:rsidRPr="00A05809" w:rsidRDefault="00A05809" w:rsidP="00AD2C85">
      <w:pPr>
        <w:jc w:val="both"/>
        <w:rPr>
          <w:rFonts w:ascii="Consolas" w:hAnsi="Consolas"/>
          <w:sz w:val="20"/>
          <w:szCs w:val="20"/>
          <w:highlight w:val="yellow"/>
        </w:rPr>
      </w:pPr>
      <w:r w:rsidRPr="00A05809">
        <w:rPr>
          <w:rFonts w:ascii="Consolas" w:hAnsi="Consolas"/>
          <w:sz w:val="20"/>
          <w:szCs w:val="20"/>
          <w:highlight w:val="yellow"/>
        </w:rPr>
        <w:t>&gt;&gt;&gt;userList1 = [‘Chair’] #What to include</w:t>
      </w:r>
    </w:p>
    <w:p w:rsidR="00A05809" w:rsidRPr="00A05809" w:rsidRDefault="00A05809" w:rsidP="00AD2C85">
      <w:pPr>
        <w:jc w:val="both"/>
        <w:rPr>
          <w:rFonts w:ascii="Consolas" w:hAnsi="Consolas"/>
          <w:sz w:val="20"/>
          <w:szCs w:val="20"/>
          <w:highlight w:val="yellow"/>
        </w:rPr>
      </w:pPr>
      <w:r w:rsidRPr="00A05809">
        <w:rPr>
          <w:rFonts w:ascii="Consolas" w:hAnsi="Consolas"/>
          <w:sz w:val="20"/>
          <w:szCs w:val="20"/>
          <w:highlight w:val="yellow"/>
        </w:rPr>
        <w:t>&gt;&gt;&gt;userList2 = [‘Bottle’] #What to exclusively exclude</w:t>
      </w:r>
    </w:p>
    <w:p w:rsidR="00A05809" w:rsidRPr="00A05809" w:rsidRDefault="00A05809" w:rsidP="00AD2C85">
      <w:pPr>
        <w:jc w:val="both"/>
        <w:rPr>
          <w:rFonts w:ascii="Consolas" w:hAnsi="Consolas"/>
          <w:sz w:val="20"/>
          <w:szCs w:val="20"/>
          <w:highlight w:val="yellow"/>
        </w:rPr>
      </w:pPr>
      <w:r w:rsidRPr="00A05809">
        <w:rPr>
          <w:rFonts w:ascii="Consolas" w:hAnsi="Consolas"/>
          <w:sz w:val="20"/>
          <w:szCs w:val="20"/>
          <w:highlight w:val="yellow"/>
        </w:rPr>
        <w:t>&gt;&gt;&gt;qCode = "Qry0010"</w:t>
      </w:r>
    </w:p>
    <w:p w:rsidR="00A05809" w:rsidRPr="00A05809" w:rsidRDefault="00A05809" w:rsidP="00AD2C85">
      <w:pPr>
        <w:jc w:val="both"/>
        <w:rPr>
          <w:rFonts w:ascii="Consolas" w:hAnsi="Consolas"/>
          <w:sz w:val="20"/>
          <w:szCs w:val="20"/>
          <w:highlight w:val="yellow"/>
        </w:rPr>
      </w:pPr>
      <w:r w:rsidRPr="00A05809">
        <w:rPr>
          <w:rFonts w:ascii="Consolas" w:hAnsi="Consolas"/>
          <w:sz w:val="20"/>
          <w:szCs w:val="20"/>
          <w:highlight w:val="yellow"/>
        </w:rPr>
        <w:t>&gt;&gt;&gt;queryText = "Demonstration Query 1"</w:t>
      </w:r>
    </w:p>
    <w:p w:rsidR="00C50607" w:rsidRDefault="00A05809" w:rsidP="00AD2C85">
      <w:pPr>
        <w:jc w:val="both"/>
        <w:rPr>
          <w:rFonts w:ascii="Consolas" w:hAnsi="Consolas"/>
          <w:sz w:val="20"/>
          <w:szCs w:val="20"/>
        </w:rPr>
      </w:pPr>
      <w:r w:rsidRPr="00A05809">
        <w:rPr>
          <w:rFonts w:ascii="Consolas" w:hAnsi="Consolas"/>
          <w:sz w:val="20"/>
          <w:szCs w:val="20"/>
          <w:highlight w:val="yellow"/>
        </w:rPr>
        <w:t xml:space="preserve">&gt;&gt;&gt;defcon2 = </w:t>
      </w:r>
      <w:proofErr w:type="gramStart"/>
      <w:r w:rsidRPr="00A05809">
        <w:rPr>
          <w:rFonts w:ascii="Consolas" w:hAnsi="Consolas"/>
          <w:sz w:val="20"/>
          <w:szCs w:val="20"/>
          <w:highlight w:val="yellow"/>
        </w:rPr>
        <w:t>excon.FilterDataFrameAdv</w:t>
      </w:r>
      <w:proofErr w:type="gramEnd"/>
      <w:r w:rsidRPr="00A05809">
        <w:rPr>
          <w:rFonts w:ascii="Consolas" w:hAnsi="Consolas"/>
          <w:sz w:val="20"/>
          <w:szCs w:val="20"/>
          <w:highlight w:val="yellow"/>
        </w:rPr>
        <w:t>(qCode, queryText, defcon3, ‘Floor’, Asset_Nominal', userList1, userList2, 1, 'null')</w:t>
      </w:r>
    </w:p>
    <w:p w:rsidR="00C64B96" w:rsidRPr="00C50607" w:rsidRDefault="00C64B96" w:rsidP="00AD2C85">
      <w:pPr>
        <w:pStyle w:val="ListParagraph"/>
        <w:numPr>
          <w:ilvl w:val="0"/>
          <w:numId w:val="1"/>
        </w:numPr>
        <w:jc w:val="both"/>
        <w:rPr>
          <w:rFonts w:cstheme="minorHAnsi"/>
        </w:rPr>
      </w:pPr>
      <w:r w:rsidRPr="00C50607">
        <w:rPr>
          <w:rFonts w:cstheme="minorHAnsi"/>
          <w:highlight w:val="lightGray"/>
        </w:rPr>
        <w:t xml:space="preserve">nullRemover(dataframe, list_of_ColumnNames) </w:t>
      </w:r>
      <w:r w:rsidR="000B5D6E" w:rsidRPr="00C50607">
        <w:rPr>
          <w:rFonts w:cstheme="minorHAnsi"/>
          <w:highlight w:val="lightGray"/>
        </w:rPr>
        <w:t xml:space="preserve"> : return dataframe</w:t>
      </w:r>
      <w:r w:rsidR="000B5D6E" w:rsidRPr="00C50607">
        <w:rPr>
          <w:rFonts w:cstheme="minorHAnsi"/>
        </w:rPr>
        <w:t xml:space="preserve"> </w:t>
      </w:r>
    </w:p>
    <w:p w:rsidR="00C64B96" w:rsidRPr="00C64B96" w:rsidRDefault="00C64B96" w:rsidP="00AD2C85">
      <w:pPr>
        <w:jc w:val="both"/>
        <w:rPr>
          <w:rFonts w:cstheme="minorHAnsi"/>
        </w:rPr>
      </w:pPr>
      <w:r>
        <w:rPr>
          <w:rFonts w:cstheme="minorHAnsi"/>
        </w:rPr>
        <w:tab/>
        <w:t>Removes the complete row data with null values in the given column.</w:t>
      </w:r>
    </w:p>
    <w:p w:rsidR="00A05809" w:rsidRDefault="00C64B96" w:rsidP="00AD2C85">
      <w:pPr>
        <w:jc w:val="both"/>
      </w:pPr>
      <w:r>
        <w:rPr>
          <w:noProof/>
        </w:rPr>
        <w:drawing>
          <wp:inline distT="0" distB="0" distL="0" distR="0" wp14:anchorId="27AC57E2" wp14:editId="19B44B4D">
            <wp:extent cx="2355971" cy="70488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55F8.tmp"/>
                    <pic:cNvPicPr/>
                  </pic:nvPicPr>
                  <pic:blipFill>
                    <a:blip r:embed="rId13">
                      <a:extLst>
                        <a:ext uri="{28A0092B-C50C-407E-A947-70E740481C1C}">
                          <a14:useLocalDpi xmlns:a14="http://schemas.microsoft.com/office/drawing/2010/main" val="0"/>
                        </a:ext>
                      </a:extLst>
                    </a:blip>
                    <a:stretch>
                      <a:fillRect/>
                    </a:stretch>
                  </pic:blipFill>
                  <pic:spPr>
                    <a:xfrm>
                      <a:off x="0" y="0"/>
                      <a:ext cx="2355971" cy="704886"/>
                    </a:xfrm>
                    <a:prstGeom prst="rect">
                      <a:avLst/>
                    </a:prstGeom>
                  </pic:spPr>
                </pic:pic>
              </a:graphicData>
            </a:graphic>
          </wp:inline>
        </w:drawing>
      </w: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C64B96" w:rsidRDefault="00C64B96" w:rsidP="00AD2C85">
      <w:pPr>
        <w:pStyle w:val="ListParagraph"/>
        <w:numPr>
          <w:ilvl w:val="0"/>
          <w:numId w:val="1"/>
        </w:numPr>
        <w:jc w:val="both"/>
      </w:pPr>
      <w:r w:rsidRPr="00C50607">
        <w:rPr>
          <w:highlight w:val="lightGray"/>
        </w:rPr>
        <w:lastRenderedPageBreak/>
        <w:t>reduceData(dataframe,  columnName, list_of_</w:t>
      </w:r>
      <w:r w:rsidR="005F64C2" w:rsidRPr="00C50607">
        <w:rPr>
          <w:highlight w:val="lightGray"/>
        </w:rPr>
        <w:t>labels, tag</w:t>
      </w:r>
      <w:r w:rsidRPr="00C50607">
        <w:rPr>
          <w:highlight w:val="lightGray"/>
        </w:rPr>
        <w:t>)</w:t>
      </w:r>
      <w:r w:rsidR="000B5D6E" w:rsidRPr="00C50607">
        <w:rPr>
          <w:rFonts w:cstheme="minorHAnsi"/>
          <w:highlight w:val="lightGray"/>
        </w:rPr>
        <w:t xml:space="preserve">  : return dataframe</w:t>
      </w:r>
    </w:p>
    <w:p w:rsidR="005F64C2" w:rsidRDefault="005F64C2" w:rsidP="00AD2C85">
      <w:pPr>
        <w:jc w:val="both"/>
      </w:pPr>
      <w:r>
        <w:tab/>
      </w:r>
      <w:r w:rsidR="000B5D6E">
        <w:t>Reduces the dataframe based on the ‘tag’ argument of the method, there are two tags,             ‘in’ : Include, ‘ex’ : Exclude.</w:t>
      </w:r>
      <w:r w:rsidR="00713F8C">
        <w:t xml:space="preserve"> This method returns a dataframe with only those rows which has/has not values for the labels as in the list_of_labels in the columnName column.</w:t>
      </w:r>
    </w:p>
    <w:p w:rsidR="00C64B96" w:rsidRDefault="00C64B96" w:rsidP="00AD2C85">
      <w:pPr>
        <w:jc w:val="both"/>
      </w:pPr>
      <w:r>
        <w:rPr>
          <w:noProof/>
        </w:rPr>
        <w:drawing>
          <wp:inline distT="0" distB="0" distL="0" distR="0" wp14:anchorId="34B9866A" wp14:editId="4C666840">
            <wp:extent cx="4959605" cy="34164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F24E.tmp"/>
                    <pic:cNvPicPr/>
                  </pic:nvPicPr>
                  <pic:blipFill>
                    <a:blip r:embed="rId14">
                      <a:extLst>
                        <a:ext uri="{28A0092B-C50C-407E-A947-70E740481C1C}">
                          <a14:useLocalDpi xmlns:a14="http://schemas.microsoft.com/office/drawing/2010/main" val="0"/>
                        </a:ext>
                      </a:extLst>
                    </a:blip>
                    <a:stretch>
                      <a:fillRect/>
                    </a:stretch>
                  </pic:blipFill>
                  <pic:spPr>
                    <a:xfrm>
                      <a:off x="0" y="0"/>
                      <a:ext cx="4959605" cy="3416476"/>
                    </a:xfrm>
                    <a:prstGeom prst="rect">
                      <a:avLst/>
                    </a:prstGeom>
                  </pic:spPr>
                </pic:pic>
              </a:graphicData>
            </a:graphic>
          </wp:inline>
        </w:drawing>
      </w: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250DE2" w:rsidRPr="00C50607" w:rsidRDefault="00713F8C" w:rsidP="00AD2C85">
      <w:pPr>
        <w:pStyle w:val="ListParagraph"/>
        <w:numPr>
          <w:ilvl w:val="0"/>
          <w:numId w:val="1"/>
        </w:numPr>
        <w:jc w:val="both"/>
        <w:rPr>
          <w:rFonts w:cstheme="minorHAnsi"/>
        </w:rPr>
      </w:pPr>
      <w:r w:rsidRPr="00C50607">
        <w:rPr>
          <w:highlight w:val="lightGray"/>
        </w:rPr>
        <w:lastRenderedPageBreak/>
        <w:t>FilterDataFram</w:t>
      </w:r>
      <w:r w:rsidR="00AE6474" w:rsidRPr="00C50607">
        <w:rPr>
          <w:highlight w:val="lightGray"/>
        </w:rPr>
        <w:t>eAdv(self, qCode, queryText, defcon2</w:t>
      </w:r>
      <w:r w:rsidRPr="00C50607">
        <w:rPr>
          <w:highlight w:val="lightGray"/>
        </w:rPr>
        <w:t xml:space="preserve">, primarycolumn, secondaryField, exclusiveInclude, exclusiveExclude, exportFlag, xlsxFilePath) : </w:t>
      </w:r>
      <w:r w:rsidRPr="00C50607">
        <w:rPr>
          <w:rFonts w:cstheme="minorHAnsi"/>
          <w:highlight w:val="lightGray"/>
        </w:rPr>
        <w:t>return dataframe</w:t>
      </w:r>
    </w:p>
    <w:p w:rsidR="00AE6474" w:rsidRDefault="00250DE2" w:rsidP="00AD2C85">
      <w:pPr>
        <w:jc w:val="both"/>
        <w:rPr>
          <w:rFonts w:cstheme="minorHAnsi"/>
        </w:rPr>
      </w:pPr>
      <w:r>
        <w:rPr>
          <w:rFonts w:cstheme="minorHAnsi"/>
        </w:rPr>
        <w:tab/>
      </w:r>
    </w:p>
    <w:tbl>
      <w:tblPr>
        <w:tblStyle w:val="TableGrid"/>
        <w:tblW w:w="0" w:type="auto"/>
        <w:tblLook w:val="04A0" w:firstRow="1" w:lastRow="0" w:firstColumn="1" w:lastColumn="0" w:noHBand="0" w:noVBand="1"/>
      </w:tblPr>
      <w:tblGrid>
        <w:gridCol w:w="2178"/>
        <w:gridCol w:w="7398"/>
      </w:tblGrid>
      <w:tr w:rsidR="00AE6474" w:rsidTr="00AE6474">
        <w:tc>
          <w:tcPr>
            <w:tcW w:w="2178" w:type="dxa"/>
          </w:tcPr>
          <w:p w:rsidR="00AE6474" w:rsidRDefault="00AE6474" w:rsidP="00AD2C85">
            <w:pPr>
              <w:jc w:val="both"/>
              <w:rPr>
                <w:rFonts w:cstheme="minorHAnsi"/>
              </w:rPr>
            </w:pPr>
            <w:r>
              <w:rPr>
                <w:rFonts w:cstheme="minorHAnsi"/>
              </w:rPr>
              <w:t>qCode, queryText</w:t>
            </w:r>
          </w:p>
        </w:tc>
        <w:tc>
          <w:tcPr>
            <w:tcW w:w="7398" w:type="dxa"/>
          </w:tcPr>
          <w:p w:rsidR="00AE6474" w:rsidRDefault="00AE6474" w:rsidP="00AD2C85">
            <w:pPr>
              <w:jc w:val="both"/>
              <w:rPr>
                <w:rFonts w:cstheme="minorHAnsi"/>
              </w:rPr>
            </w:pPr>
            <w:r>
              <w:rPr>
                <w:rFonts w:cstheme="minorHAnsi"/>
              </w:rPr>
              <w:t>Query Code, and query to log in the clog file, for better mapping and indexing</w:t>
            </w:r>
          </w:p>
        </w:tc>
      </w:tr>
      <w:tr w:rsidR="00AE6474" w:rsidTr="00AE6474">
        <w:tc>
          <w:tcPr>
            <w:tcW w:w="2178" w:type="dxa"/>
          </w:tcPr>
          <w:p w:rsidR="00AE6474" w:rsidRDefault="00AE6474" w:rsidP="00AD2C85">
            <w:pPr>
              <w:jc w:val="both"/>
              <w:rPr>
                <w:rFonts w:cstheme="minorHAnsi"/>
              </w:rPr>
            </w:pPr>
            <w:r>
              <w:rPr>
                <w:rFonts w:cstheme="minorHAnsi"/>
              </w:rPr>
              <w:t>Defcon2</w:t>
            </w:r>
          </w:p>
        </w:tc>
        <w:tc>
          <w:tcPr>
            <w:tcW w:w="7398" w:type="dxa"/>
          </w:tcPr>
          <w:p w:rsidR="00AE6474" w:rsidRDefault="00AE6474" w:rsidP="00AD2C85">
            <w:pPr>
              <w:jc w:val="both"/>
              <w:rPr>
                <w:rFonts w:cstheme="minorHAnsi"/>
              </w:rPr>
            </w:pPr>
            <w:r>
              <w:rPr>
                <w:rFonts w:cstheme="minorHAnsi"/>
              </w:rPr>
              <w:t>Dataframe</w:t>
            </w:r>
          </w:p>
        </w:tc>
      </w:tr>
      <w:tr w:rsidR="00AE6474" w:rsidTr="00AE6474">
        <w:tc>
          <w:tcPr>
            <w:tcW w:w="2178" w:type="dxa"/>
          </w:tcPr>
          <w:p w:rsidR="00AE6474" w:rsidRDefault="00AE6474" w:rsidP="00AD2C85">
            <w:pPr>
              <w:jc w:val="both"/>
              <w:rPr>
                <w:rFonts w:cstheme="minorHAnsi"/>
              </w:rPr>
            </w:pPr>
            <w:r>
              <w:rPr>
                <w:rFonts w:cstheme="minorHAnsi"/>
              </w:rPr>
              <w:t>primaryColumn</w:t>
            </w:r>
          </w:p>
        </w:tc>
        <w:tc>
          <w:tcPr>
            <w:tcW w:w="7398" w:type="dxa"/>
          </w:tcPr>
          <w:p w:rsidR="00AE6474" w:rsidRDefault="00AE6474" w:rsidP="00AD2C85">
            <w:pPr>
              <w:jc w:val="both"/>
              <w:rPr>
                <w:rFonts w:cstheme="minorHAnsi"/>
              </w:rPr>
            </w:pPr>
            <w:r>
              <w:rPr>
                <w:rFonts w:cstheme="minorHAnsi"/>
              </w:rPr>
              <w:t>The column on which it is needed to operate</w:t>
            </w:r>
          </w:p>
        </w:tc>
      </w:tr>
      <w:tr w:rsidR="00AE6474" w:rsidTr="00AE6474">
        <w:tc>
          <w:tcPr>
            <w:tcW w:w="2178" w:type="dxa"/>
          </w:tcPr>
          <w:p w:rsidR="00AE6474" w:rsidRDefault="00AE6474" w:rsidP="00AD2C85">
            <w:pPr>
              <w:jc w:val="both"/>
              <w:rPr>
                <w:rFonts w:cstheme="minorHAnsi"/>
              </w:rPr>
            </w:pPr>
            <w:r>
              <w:rPr>
                <w:rFonts w:cstheme="minorHAnsi"/>
              </w:rPr>
              <w:t>secondaryField</w:t>
            </w:r>
          </w:p>
        </w:tc>
        <w:tc>
          <w:tcPr>
            <w:tcW w:w="7398" w:type="dxa"/>
          </w:tcPr>
          <w:p w:rsidR="00AE6474" w:rsidRDefault="00AE6474" w:rsidP="00AD2C85">
            <w:pPr>
              <w:jc w:val="both"/>
              <w:rPr>
                <w:rFonts w:cstheme="minorHAnsi"/>
              </w:rPr>
            </w:pPr>
            <w:r>
              <w:rPr>
                <w:rFonts w:cstheme="minorHAnsi"/>
              </w:rPr>
              <w:t>The column from which you will filter labels</w:t>
            </w:r>
          </w:p>
        </w:tc>
      </w:tr>
      <w:tr w:rsidR="00AE6474" w:rsidTr="00AE6474">
        <w:tc>
          <w:tcPr>
            <w:tcW w:w="2178" w:type="dxa"/>
          </w:tcPr>
          <w:p w:rsidR="00AE6474" w:rsidRDefault="00AE6474" w:rsidP="00AD2C85">
            <w:pPr>
              <w:jc w:val="both"/>
              <w:rPr>
                <w:rFonts w:cstheme="minorHAnsi"/>
              </w:rPr>
            </w:pPr>
            <w:r>
              <w:rPr>
                <w:rFonts w:cstheme="minorHAnsi"/>
              </w:rPr>
              <w:t>exclusiveInclude</w:t>
            </w:r>
          </w:p>
        </w:tc>
        <w:tc>
          <w:tcPr>
            <w:tcW w:w="7398" w:type="dxa"/>
          </w:tcPr>
          <w:p w:rsidR="00AE6474" w:rsidRDefault="00AE6474" w:rsidP="00AD2C85">
            <w:pPr>
              <w:jc w:val="both"/>
              <w:rPr>
                <w:rFonts w:cstheme="minorHAnsi"/>
              </w:rPr>
            </w:pPr>
            <w:r>
              <w:rPr>
                <w:rFonts w:cstheme="minorHAnsi"/>
              </w:rPr>
              <w:t>List of labels to include with unique primaryColumn Labels</w:t>
            </w:r>
          </w:p>
        </w:tc>
      </w:tr>
      <w:tr w:rsidR="00AE6474" w:rsidTr="00AE6474">
        <w:tc>
          <w:tcPr>
            <w:tcW w:w="2178" w:type="dxa"/>
          </w:tcPr>
          <w:p w:rsidR="00AE6474" w:rsidRDefault="00AE6474" w:rsidP="00AD2C85">
            <w:pPr>
              <w:jc w:val="both"/>
              <w:rPr>
                <w:rFonts w:cstheme="minorHAnsi"/>
              </w:rPr>
            </w:pPr>
            <w:r>
              <w:rPr>
                <w:rFonts w:cstheme="minorHAnsi"/>
              </w:rPr>
              <w:t>exclusiveExclude</w:t>
            </w:r>
          </w:p>
        </w:tc>
        <w:tc>
          <w:tcPr>
            <w:tcW w:w="7398" w:type="dxa"/>
          </w:tcPr>
          <w:p w:rsidR="00AE6474" w:rsidRDefault="00AE6474" w:rsidP="00AD2C85">
            <w:pPr>
              <w:jc w:val="both"/>
              <w:rPr>
                <w:rFonts w:cstheme="minorHAnsi"/>
              </w:rPr>
            </w:pPr>
            <w:r>
              <w:rPr>
                <w:rFonts w:cstheme="minorHAnsi"/>
              </w:rPr>
              <w:t>List of labels to exclude with unique primaryColumn Labels, if even one row matches the exclusiveExclude list elements, the unique primaryColumn label is dropped out</w:t>
            </w:r>
          </w:p>
        </w:tc>
      </w:tr>
      <w:tr w:rsidR="00AE6474" w:rsidTr="00AE6474">
        <w:tc>
          <w:tcPr>
            <w:tcW w:w="2178" w:type="dxa"/>
          </w:tcPr>
          <w:p w:rsidR="00AE6474" w:rsidRDefault="003E5920" w:rsidP="00AD2C85">
            <w:pPr>
              <w:jc w:val="both"/>
              <w:rPr>
                <w:rFonts w:cstheme="minorHAnsi"/>
              </w:rPr>
            </w:pPr>
            <w:r>
              <w:rPr>
                <w:rFonts w:cstheme="minorHAnsi"/>
              </w:rPr>
              <w:t>exportFlag</w:t>
            </w:r>
          </w:p>
        </w:tc>
        <w:tc>
          <w:tcPr>
            <w:tcW w:w="7398" w:type="dxa"/>
          </w:tcPr>
          <w:p w:rsidR="00AE6474" w:rsidRDefault="003E5920" w:rsidP="00AD2C85">
            <w:pPr>
              <w:jc w:val="both"/>
              <w:rPr>
                <w:rFonts w:cstheme="minorHAnsi"/>
              </w:rPr>
            </w:pPr>
            <w:r>
              <w:rPr>
                <w:rFonts w:cstheme="minorHAnsi"/>
              </w:rPr>
              <w:t>Integer 1 represents, you want export the output dataframe to excel sheet</w:t>
            </w:r>
          </w:p>
        </w:tc>
      </w:tr>
      <w:tr w:rsidR="00AE6474" w:rsidTr="00AE6474">
        <w:tc>
          <w:tcPr>
            <w:tcW w:w="2178" w:type="dxa"/>
          </w:tcPr>
          <w:p w:rsidR="00AE6474" w:rsidRDefault="003E5920" w:rsidP="00AD2C85">
            <w:pPr>
              <w:jc w:val="both"/>
              <w:rPr>
                <w:rFonts w:cstheme="minorHAnsi"/>
              </w:rPr>
            </w:pPr>
            <w:r>
              <w:rPr>
                <w:rFonts w:cstheme="minorHAnsi"/>
              </w:rPr>
              <w:t>xlsxFilePath</w:t>
            </w:r>
          </w:p>
        </w:tc>
        <w:tc>
          <w:tcPr>
            <w:tcW w:w="7398" w:type="dxa"/>
          </w:tcPr>
          <w:p w:rsidR="00AE6474" w:rsidRDefault="003E5920" w:rsidP="00AD2C85">
            <w:pPr>
              <w:jc w:val="both"/>
              <w:rPr>
                <w:rFonts w:cstheme="minorHAnsi"/>
              </w:rPr>
            </w:pPr>
            <w:r>
              <w:rPr>
                <w:rFonts w:cstheme="minorHAnsi"/>
              </w:rPr>
              <w:t>Path of the directory where you want your output excel sheet should be stored</w:t>
            </w:r>
          </w:p>
        </w:tc>
      </w:tr>
    </w:tbl>
    <w:p w:rsidR="00250DE2" w:rsidRDefault="00250DE2" w:rsidP="00AD2C85">
      <w:pPr>
        <w:jc w:val="both"/>
        <w:rPr>
          <w:rFonts w:cstheme="minorHAnsi"/>
        </w:rPr>
      </w:pPr>
    </w:p>
    <w:p w:rsidR="001C3A8E" w:rsidRDefault="001C3A8E" w:rsidP="00AD2C85">
      <w:pPr>
        <w:jc w:val="both"/>
        <w:rPr>
          <w:rFonts w:cstheme="minorHAnsi"/>
        </w:rPr>
      </w:pPr>
      <w:r>
        <w:rPr>
          <w:rFonts w:cstheme="minorHAnsi"/>
        </w:rPr>
        <w:tab/>
      </w:r>
      <w:r w:rsidR="00FB25E5">
        <w:rPr>
          <w:rFonts w:cstheme="minorHAnsi"/>
        </w:rPr>
        <w:t>The method finds all the unique labels in the primaryColumn as you want to add all other paramenters or fields on the basis of this column. Then complete dataframe is checked for the occurance of exclusiveInclude List objects in the secondaryField itratively for each distinct label of primaryColumn. Then cross checks for exclusiceExclude by same methodology, if results of exclusiveExclude is positive or not zero, the distinct label of primaryColumn is discarded. Else the output of exclusiveInclude is concatted to final output of the method.</w:t>
      </w:r>
    </w:p>
    <w:p w:rsidR="002137E8" w:rsidRDefault="002137E8" w:rsidP="00AD2C85">
      <w:pPr>
        <w:jc w:val="both"/>
        <w:rPr>
          <w:rFonts w:cstheme="minorHAnsi"/>
        </w:rPr>
      </w:pPr>
      <w:r>
        <w:rPr>
          <w:rFonts w:cstheme="minorHAnsi"/>
        </w:rPr>
        <w:t>This method also maintains textual log files and excel output files, as well as central log files. The output is divided into two separate excel sheets, one which has all the rows of source dataframe, and another with just the distinct label of primaryColumn and the count of them.</w:t>
      </w:r>
    </w:p>
    <w:p w:rsidR="003E5920" w:rsidRDefault="002137E8" w:rsidP="00AD2C85">
      <w:pPr>
        <w:jc w:val="both"/>
        <w:rPr>
          <w:rFonts w:cstheme="minorHAnsi"/>
        </w:rPr>
      </w:pPr>
      <w:r>
        <w:rPr>
          <w:rFonts w:cstheme="minorHAnsi"/>
        </w:rPr>
        <w:t xml:space="preserve">To achieve these operations the method calls some other methods which are:  </w:t>
      </w:r>
      <w:r w:rsidRPr="002137E8">
        <w:rPr>
          <w:rFonts w:cstheme="minorHAnsi"/>
        </w:rPr>
        <w:t>FilterDataFrame</w:t>
      </w:r>
      <w:r>
        <w:rPr>
          <w:rFonts w:cstheme="minorHAnsi"/>
        </w:rPr>
        <w:t xml:space="preserve">, </w:t>
      </w:r>
      <w:r w:rsidRPr="002137E8">
        <w:rPr>
          <w:rFonts w:cstheme="minorHAnsi"/>
        </w:rPr>
        <w:t>line_prepender</w:t>
      </w:r>
      <w:r>
        <w:rPr>
          <w:rFonts w:cstheme="minorHAnsi"/>
        </w:rPr>
        <w:t xml:space="preserve">, </w:t>
      </w:r>
      <w:r w:rsidRPr="002137E8">
        <w:rPr>
          <w:rFonts w:cstheme="minorHAnsi"/>
        </w:rPr>
        <w:t>exportToExcel</w:t>
      </w:r>
      <w:r>
        <w:rPr>
          <w:rFonts w:cstheme="minorHAnsi"/>
        </w:rPr>
        <w:t xml:space="preserve">, </w:t>
      </w:r>
      <w:r w:rsidRPr="002137E8">
        <w:rPr>
          <w:rFonts w:cstheme="minorHAnsi"/>
        </w:rPr>
        <w:t>addToLogIndex</w:t>
      </w:r>
      <w:r>
        <w:rPr>
          <w:rFonts w:cstheme="minorHAnsi"/>
        </w:rPr>
        <w:t>.</w:t>
      </w:r>
    </w:p>
    <w:p w:rsidR="00713F8C" w:rsidRDefault="00713F8C" w:rsidP="00AD2C85">
      <w:pPr>
        <w:jc w:val="both"/>
        <w:rPr>
          <w:rFonts w:cstheme="minorHAnsi"/>
        </w:rPr>
      </w:pPr>
      <w:r>
        <w:rPr>
          <w:noProof/>
        </w:rPr>
        <w:lastRenderedPageBreak/>
        <w:drawing>
          <wp:inline distT="0" distB="0" distL="0" distR="0" wp14:anchorId="0FBA2DA1" wp14:editId="74752CD0">
            <wp:extent cx="5461281" cy="4222967"/>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9546.tmp"/>
                    <pic:cNvPicPr/>
                  </pic:nvPicPr>
                  <pic:blipFill>
                    <a:blip r:embed="rId15">
                      <a:extLst>
                        <a:ext uri="{28A0092B-C50C-407E-A947-70E740481C1C}">
                          <a14:useLocalDpi xmlns:a14="http://schemas.microsoft.com/office/drawing/2010/main" val="0"/>
                        </a:ext>
                      </a:extLst>
                    </a:blip>
                    <a:stretch>
                      <a:fillRect/>
                    </a:stretch>
                  </pic:blipFill>
                  <pic:spPr>
                    <a:xfrm>
                      <a:off x="0" y="0"/>
                      <a:ext cx="5461281" cy="4222967"/>
                    </a:xfrm>
                    <a:prstGeom prst="rect">
                      <a:avLst/>
                    </a:prstGeom>
                  </pic:spPr>
                </pic:pic>
              </a:graphicData>
            </a:graphic>
          </wp:inline>
        </w:drawing>
      </w:r>
    </w:p>
    <w:p w:rsidR="00713F8C" w:rsidRDefault="00713F8C" w:rsidP="00AD2C85">
      <w:pPr>
        <w:jc w:val="both"/>
      </w:pPr>
      <w:r>
        <w:rPr>
          <w:noProof/>
        </w:rPr>
        <w:drawing>
          <wp:inline distT="0" distB="0" distL="0" distR="0" wp14:anchorId="4E4511A9" wp14:editId="4AC36207">
            <wp:extent cx="5905804" cy="323231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A287.tmp"/>
                    <pic:cNvPicPr/>
                  </pic:nvPicPr>
                  <pic:blipFill>
                    <a:blip r:embed="rId16">
                      <a:extLst>
                        <a:ext uri="{28A0092B-C50C-407E-A947-70E740481C1C}">
                          <a14:useLocalDpi xmlns:a14="http://schemas.microsoft.com/office/drawing/2010/main" val="0"/>
                        </a:ext>
                      </a:extLst>
                    </a:blip>
                    <a:stretch>
                      <a:fillRect/>
                    </a:stretch>
                  </pic:blipFill>
                  <pic:spPr>
                    <a:xfrm>
                      <a:off x="0" y="0"/>
                      <a:ext cx="5905804" cy="3232316"/>
                    </a:xfrm>
                    <a:prstGeom prst="rect">
                      <a:avLst/>
                    </a:prstGeom>
                  </pic:spPr>
                </pic:pic>
              </a:graphicData>
            </a:graphic>
          </wp:inline>
        </w:drawing>
      </w:r>
      <w:bookmarkStart w:id="0" w:name="_GoBack"/>
    </w:p>
    <w:bookmarkEnd w:id="0"/>
    <w:p w:rsidR="00713F8C" w:rsidRDefault="00713F8C" w:rsidP="00AD2C85">
      <w:pPr>
        <w:jc w:val="both"/>
      </w:pPr>
      <w:r>
        <w:rPr>
          <w:noProof/>
        </w:rPr>
        <w:lastRenderedPageBreak/>
        <w:drawing>
          <wp:inline distT="0" distB="0" distL="0" distR="0" wp14:anchorId="44947405" wp14:editId="0E33B69E">
            <wp:extent cx="5943600" cy="162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4DEB.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1625600"/>
                    </a:xfrm>
                    <a:prstGeom prst="rect">
                      <a:avLst/>
                    </a:prstGeom>
                  </pic:spPr>
                </pic:pic>
              </a:graphicData>
            </a:graphic>
          </wp:inline>
        </w:drawing>
      </w:r>
    </w:p>
    <w:p w:rsidR="0013453B" w:rsidRDefault="0013453B" w:rsidP="00AD2C85">
      <w:pPr>
        <w:jc w:val="both"/>
      </w:pPr>
    </w:p>
    <w:p w:rsidR="0013453B" w:rsidRDefault="002137E8" w:rsidP="00AD2C85">
      <w:pPr>
        <w:pStyle w:val="ListParagraph"/>
        <w:numPr>
          <w:ilvl w:val="0"/>
          <w:numId w:val="1"/>
        </w:numPr>
        <w:jc w:val="both"/>
      </w:pPr>
      <w:r w:rsidRPr="00C50607">
        <w:rPr>
          <w:highlight w:val="lightGray"/>
        </w:rPr>
        <w:t>FilterDataFrame(self, defcon2, column, paramsList) : return dataframe</w:t>
      </w:r>
    </w:p>
    <w:tbl>
      <w:tblPr>
        <w:tblStyle w:val="TableGrid"/>
        <w:tblW w:w="0" w:type="auto"/>
        <w:tblLook w:val="04A0" w:firstRow="1" w:lastRow="0" w:firstColumn="1" w:lastColumn="0" w:noHBand="0" w:noVBand="1"/>
      </w:tblPr>
      <w:tblGrid>
        <w:gridCol w:w="2538"/>
        <w:gridCol w:w="7038"/>
      </w:tblGrid>
      <w:tr w:rsidR="002137E8" w:rsidTr="002137E8">
        <w:tc>
          <w:tcPr>
            <w:tcW w:w="2538" w:type="dxa"/>
          </w:tcPr>
          <w:p w:rsidR="002137E8" w:rsidRDefault="002137E8" w:rsidP="00AD2C85">
            <w:pPr>
              <w:jc w:val="both"/>
            </w:pPr>
            <w:r>
              <w:t>Defcon2</w:t>
            </w:r>
          </w:p>
        </w:tc>
        <w:tc>
          <w:tcPr>
            <w:tcW w:w="7038" w:type="dxa"/>
          </w:tcPr>
          <w:p w:rsidR="002137E8" w:rsidRDefault="002137E8" w:rsidP="00AD2C85">
            <w:pPr>
              <w:jc w:val="both"/>
            </w:pPr>
            <w:r>
              <w:t>Dataframe of the data</w:t>
            </w:r>
          </w:p>
        </w:tc>
      </w:tr>
      <w:tr w:rsidR="002137E8" w:rsidTr="002137E8">
        <w:tc>
          <w:tcPr>
            <w:tcW w:w="2538" w:type="dxa"/>
          </w:tcPr>
          <w:p w:rsidR="002137E8" w:rsidRDefault="002137E8" w:rsidP="00AD2C85">
            <w:pPr>
              <w:jc w:val="both"/>
            </w:pPr>
            <w:r>
              <w:t>Column</w:t>
            </w:r>
          </w:p>
        </w:tc>
        <w:tc>
          <w:tcPr>
            <w:tcW w:w="7038" w:type="dxa"/>
          </w:tcPr>
          <w:p w:rsidR="002137E8" w:rsidRDefault="002137E8" w:rsidP="00AD2C85">
            <w:pPr>
              <w:jc w:val="both"/>
            </w:pPr>
            <w:r>
              <w:t xml:space="preserve">The field name </w:t>
            </w:r>
            <w:r w:rsidR="00024A65">
              <w:t>in which to check the paramsList</w:t>
            </w:r>
          </w:p>
        </w:tc>
      </w:tr>
      <w:tr w:rsidR="002137E8" w:rsidTr="002137E8">
        <w:tc>
          <w:tcPr>
            <w:tcW w:w="2538" w:type="dxa"/>
          </w:tcPr>
          <w:p w:rsidR="002137E8" w:rsidRDefault="00024A65" w:rsidP="00AD2C85">
            <w:pPr>
              <w:jc w:val="both"/>
            </w:pPr>
            <w:r>
              <w:t>paramsList</w:t>
            </w:r>
          </w:p>
        </w:tc>
        <w:tc>
          <w:tcPr>
            <w:tcW w:w="7038" w:type="dxa"/>
          </w:tcPr>
          <w:p w:rsidR="002137E8" w:rsidRDefault="00024A65" w:rsidP="00AD2C85">
            <w:pPr>
              <w:jc w:val="both"/>
            </w:pPr>
            <w:r>
              <w:t>List of parameters/labels</w:t>
            </w:r>
          </w:p>
        </w:tc>
      </w:tr>
    </w:tbl>
    <w:p w:rsidR="00024A65" w:rsidRDefault="00024A65" w:rsidP="00AD2C85">
      <w:pPr>
        <w:jc w:val="both"/>
      </w:pPr>
    </w:p>
    <w:p w:rsidR="001F6E2F" w:rsidRDefault="001F6E2F" w:rsidP="00AD2C85">
      <w:pPr>
        <w:jc w:val="both"/>
      </w:pPr>
      <w:r>
        <w:tab/>
        <w:t>This method returns the</w:t>
      </w:r>
      <w:r w:rsidR="00A364DE">
        <w:t xml:space="preserve"> same dataframe structure, with removing the rows for which the ‘column’ label has substring in the paramsList.</w:t>
      </w:r>
    </w:p>
    <w:p w:rsidR="002137E8" w:rsidRDefault="00024A65" w:rsidP="00AD2C85">
      <w:pPr>
        <w:jc w:val="both"/>
      </w:pPr>
      <w:r>
        <w:rPr>
          <w:noProof/>
        </w:rPr>
        <w:drawing>
          <wp:inline distT="0" distB="0" distL="0" distR="0" wp14:anchorId="70F173DB" wp14:editId="79F69C0E">
            <wp:extent cx="3524431" cy="20638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B5AD.tmp"/>
                    <pic:cNvPicPr/>
                  </pic:nvPicPr>
                  <pic:blipFill>
                    <a:blip r:embed="rId18">
                      <a:extLst>
                        <a:ext uri="{28A0092B-C50C-407E-A947-70E740481C1C}">
                          <a14:useLocalDpi xmlns:a14="http://schemas.microsoft.com/office/drawing/2010/main" val="0"/>
                        </a:ext>
                      </a:extLst>
                    </a:blip>
                    <a:stretch>
                      <a:fillRect/>
                    </a:stretch>
                  </pic:blipFill>
                  <pic:spPr>
                    <a:xfrm>
                      <a:off x="0" y="0"/>
                      <a:ext cx="3524431" cy="2063856"/>
                    </a:xfrm>
                    <a:prstGeom prst="rect">
                      <a:avLst/>
                    </a:prstGeom>
                  </pic:spPr>
                </pic:pic>
              </a:graphicData>
            </a:graphic>
          </wp:inline>
        </w:drawing>
      </w:r>
    </w:p>
    <w:p w:rsidR="00024A65" w:rsidRDefault="00024A65" w:rsidP="00AD2C85">
      <w:pPr>
        <w:pStyle w:val="ListParagraph"/>
        <w:numPr>
          <w:ilvl w:val="0"/>
          <w:numId w:val="1"/>
        </w:numPr>
        <w:jc w:val="both"/>
      </w:pPr>
      <w:r w:rsidRPr="00C50607">
        <w:rPr>
          <w:highlight w:val="lightGray"/>
        </w:rPr>
        <w:t>line_prepender(self, filename, line)</w:t>
      </w:r>
    </w:p>
    <w:tbl>
      <w:tblPr>
        <w:tblStyle w:val="TableGrid"/>
        <w:tblW w:w="0" w:type="auto"/>
        <w:tblInd w:w="360" w:type="dxa"/>
        <w:tblLook w:val="04A0" w:firstRow="1" w:lastRow="0" w:firstColumn="1" w:lastColumn="0" w:noHBand="0" w:noVBand="1"/>
      </w:tblPr>
      <w:tblGrid>
        <w:gridCol w:w="2358"/>
        <w:gridCol w:w="6858"/>
      </w:tblGrid>
      <w:tr w:rsidR="00A364DE" w:rsidTr="00A364DE">
        <w:tc>
          <w:tcPr>
            <w:tcW w:w="2358" w:type="dxa"/>
          </w:tcPr>
          <w:p w:rsidR="00A364DE" w:rsidRDefault="00A364DE" w:rsidP="00AD2C85">
            <w:pPr>
              <w:pStyle w:val="ListParagraph"/>
              <w:ind w:left="0"/>
              <w:jc w:val="both"/>
            </w:pPr>
            <w:r>
              <w:t>Filename</w:t>
            </w:r>
          </w:p>
        </w:tc>
        <w:tc>
          <w:tcPr>
            <w:tcW w:w="6858" w:type="dxa"/>
          </w:tcPr>
          <w:p w:rsidR="00A364DE" w:rsidRDefault="00A364DE" w:rsidP="00AD2C85">
            <w:pPr>
              <w:pStyle w:val="ListParagraph"/>
              <w:ind w:left="0"/>
              <w:jc w:val="both"/>
            </w:pPr>
            <w:r>
              <w:t>Text File path in which the operation is to be performed</w:t>
            </w:r>
          </w:p>
        </w:tc>
      </w:tr>
      <w:tr w:rsidR="00A364DE" w:rsidTr="00A364DE">
        <w:tc>
          <w:tcPr>
            <w:tcW w:w="2358" w:type="dxa"/>
          </w:tcPr>
          <w:p w:rsidR="00A364DE" w:rsidRDefault="00A364DE" w:rsidP="00AD2C85">
            <w:pPr>
              <w:pStyle w:val="ListParagraph"/>
              <w:ind w:left="0"/>
              <w:jc w:val="both"/>
            </w:pPr>
            <w:r>
              <w:t>Line</w:t>
            </w:r>
          </w:p>
        </w:tc>
        <w:tc>
          <w:tcPr>
            <w:tcW w:w="6858" w:type="dxa"/>
          </w:tcPr>
          <w:p w:rsidR="00A364DE" w:rsidRDefault="00A364DE" w:rsidP="00AD2C85">
            <w:pPr>
              <w:pStyle w:val="ListParagraph"/>
              <w:ind w:left="0"/>
              <w:jc w:val="both"/>
            </w:pPr>
            <w:r>
              <w:t>String which has to be appended in the text file</w:t>
            </w:r>
          </w:p>
        </w:tc>
      </w:tr>
    </w:tbl>
    <w:p w:rsidR="00A364DE" w:rsidRDefault="00A364DE" w:rsidP="00AD2C85">
      <w:pPr>
        <w:pStyle w:val="ListParagraph"/>
        <w:ind w:left="360"/>
        <w:jc w:val="both"/>
      </w:pPr>
    </w:p>
    <w:p w:rsidR="00024A65" w:rsidRDefault="00A364DE" w:rsidP="00AD2C85">
      <w:pPr>
        <w:ind w:left="720"/>
        <w:jc w:val="both"/>
      </w:pPr>
      <w:r>
        <w:t>This function appends ‘line’ at the End of the File (EOF). You can use several string or string patterns to make your text file (for this library a log file) more organized and structured.</w:t>
      </w:r>
    </w:p>
    <w:p w:rsidR="00024A65" w:rsidRDefault="00024A65" w:rsidP="00AD2C85">
      <w:pPr>
        <w:jc w:val="both"/>
      </w:pPr>
      <w:r>
        <w:rPr>
          <w:noProof/>
        </w:rPr>
        <w:drawing>
          <wp:inline distT="0" distB="0" distL="0" distR="0" wp14:anchorId="04CDBCE6" wp14:editId="63D4881D">
            <wp:extent cx="3499030" cy="736638"/>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58BF.tmp"/>
                    <pic:cNvPicPr/>
                  </pic:nvPicPr>
                  <pic:blipFill>
                    <a:blip r:embed="rId19">
                      <a:extLst>
                        <a:ext uri="{28A0092B-C50C-407E-A947-70E740481C1C}">
                          <a14:useLocalDpi xmlns:a14="http://schemas.microsoft.com/office/drawing/2010/main" val="0"/>
                        </a:ext>
                      </a:extLst>
                    </a:blip>
                    <a:stretch>
                      <a:fillRect/>
                    </a:stretch>
                  </pic:blipFill>
                  <pic:spPr>
                    <a:xfrm>
                      <a:off x="0" y="0"/>
                      <a:ext cx="3499030" cy="736638"/>
                    </a:xfrm>
                    <a:prstGeom prst="rect">
                      <a:avLst/>
                    </a:prstGeom>
                  </pic:spPr>
                </pic:pic>
              </a:graphicData>
            </a:graphic>
          </wp:inline>
        </w:drawing>
      </w:r>
    </w:p>
    <w:p w:rsidR="00024A65" w:rsidRDefault="00024A65" w:rsidP="00AD2C85">
      <w:pPr>
        <w:pStyle w:val="ListParagraph"/>
        <w:numPr>
          <w:ilvl w:val="0"/>
          <w:numId w:val="1"/>
        </w:numPr>
        <w:jc w:val="both"/>
      </w:pPr>
      <w:r w:rsidRPr="00C50607">
        <w:rPr>
          <w:highlight w:val="lightGray"/>
        </w:rPr>
        <w:lastRenderedPageBreak/>
        <w:t>exportToExcel(self, filePath, dataFrameList) : Return String</w:t>
      </w:r>
    </w:p>
    <w:tbl>
      <w:tblPr>
        <w:tblStyle w:val="TableGrid"/>
        <w:tblW w:w="0" w:type="auto"/>
        <w:tblInd w:w="360" w:type="dxa"/>
        <w:tblLook w:val="04A0" w:firstRow="1" w:lastRow="0" w:firstColumn="1" w:lastColumn="0" w:noHBand="0" w:noVBand="1"/>
      </w:tblPr>
      <w:tblGrid>
        <w:gridCol w:w="2358"/>
        <w:gridCol w:w="6858"/>
      </w:tblGrid>
      <w:tr w:rsidR="00A364DE" w:rsidTr="00A364DE">
        <w:tc>
          <w:tcPr>
            <w:tcW w:w="2358" w:type="dxa"/>
          </w:tcPr>
          <w:p w:rsidR="00A364DE" w:rsidRDefault="00A364DE" w:rsidP="00AD2C85">
            <w:pPr>
              <w:pStyle w:val="ListParagraph"/>
              <w:ind w:left="0"/>
              <w:jc w:val="both"/>
            </w:pPr>
            <w:r>
              <w:t>filePath</w:t>
            </w:r>
          </w:p>
        </w:tc>
        <w:tc>
          <w:tcPr>
            <w:tcW w:w="6858" w:type="dxa"/>
          </w:tcPr>
          <w:p w:rsidR="00A364DE" w:rsidRDefault="00A364DE" w:rsidP="00AD2C85">
            <w:pPr>
              <w:pStyle w:val="ListParagraph"/>
              <w:ind w:left="0"/>
              <w:jc w:val="both"/>
            </w:pPr>
            <w:r>
              <w:t>Excel File or directory path in which the operation is to be performed</w:t>
            </w:r>
          </w:p>
        </w:tc>
      </w:tr>
      <w:tr w:rsidR="00A364DE" w:rsidTr="00A364DE">
        <w:tc>
          <w:tcPr>
            <w:tcW w:w="2358" w:type="dxa"/>
          </w:tcPr>
          <w:p w:rsidR="00A364DE" w:rsidRDefault="00A364DE" w:rsidP="00AD2C85">
            <w:pPr>
              <w:pStyle w:val="ListParagraph"/>
              <w:ind w:left="0"/>
              <w:jc w:val="both"/>
            </w:pPr>
            <w:r>
              <w:t>dataframList</w:t>
            </w:r>
          </w:p>
        </w:tc>
        <w:tc>
          <w:tcPr>
            <w:tcW w:w="6858" w:type="dxa"/>
          </w:tcPr>
          <w:p w:rsidR="00A364DE" w:rsidRDefault="00A364DE" w:rsidP="00AD2C85">
            <w:pPr>
              <w:pStyle w:val="ListParagraph"/>
              <w:ind w:left="0"/>
              <w:jc w:val="both"/>
            </w:pPr>
            <w:r>
              <w:t>List of dataframes which will be stored distinctly in different excel workbooks</w:t>
            </w:r>
          </w:p>
        </w:tc>
      </w:tr>
    </w:tbl>
    <w:p w:rsidR="00A364DE" w:rsidRDefault="00A364DE" w:rsidP="00AD2C85">
      <w:pPr>
        <w:pStyle w:val="ListParagraph"/>
        <w:ind w:left="360"/>
        <w:jc w:val="both"/>
      </w:pPr>
    </w:p>
    <w:p w:rsidR="00A364DE" w:rsidRDefault="00A364DE" w:rsidP="00AD2C85">
      <w:pPr>
        <w:pStyle w:val="ListParagraph"/>
        <w:ind w:left="360"/>
        <w:jc w:val="both"/>
      </w:pPr>
      <w:r>
        <w:tab/>
        <w:t>If the excel file is not at the filePath location, a new excel file will be created and list of dataframes which will be stored distinctly in different excel workbooks.</w:t>
      </w:r>
    </w:p>
    <w:p w:rsidR="00024A65" w:rsidRDefault="00024A65" w:rsidP="00AD2C85">
      <w:pPr>
        <w:jc w:val="both"/>
      </w:pPr>
      <w:r>
        <w:rPr>
          <w:noProof/>
        </w:rPr>
        <w:drawing>
          <wp:inline distT="0" distB="0" distL="0" distR="0" wp14:anchorId="6B76A217" wp14:editId="4135393A">
            <wp:extent cx="4858000" cy="12446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7B66.tmp"/>
                    <pic:cNvPicPr/>
                  </pic:nvPicPr>
                  <pic:blipFill>
                    <a:blip r:embed="rId20">
                      <a:extLst>
                        <a:ext uri="{28A0092B-C50C-407E-A947-70E740481C1C}">
                          <a14:useLocalDpi xmlns:a14="http://schemas.microsoft.com/office/drawing/2010/main" val="0"/>
                        </a:ext>
                      </a:extLst>
                    </a:blip>
                    <a:stretch>
                      <a:fillRect/>
                    </a:stretch>
                  </pic:blipFill>
                  <pic:spPr>
                    <a:xfrm>
                      <a:off x="0" y="0"/>
                      <a:ext cx="4858000" cy="1244664"/>
                    </a:xfrm>
                    <a:prstGeom prst="rect">
                      <a:avLst/>
                    </a:prstGeom>
                  </pic:spPr>
                </pic:pic>
              </a:graphicData>
            </a:graphic>
          </wp:inline>
        </w:drawing>
      </w:r>
    </w:p>
    <w:p w:rsidR="00024A65" w:rsidRDefault="00024A65" w:rsidP="00AD2C85">
      <w:pPr>
        <w:pStyle w:val="ListParagraph"/>
        <w:numPr>
          <w:ilvl w:val="0"/>
          <w:numId w:val="1"/>
        </w:numPr>
        <w:jc w:val="both"/>
      </w:pPr>
      <w:r w:rsidRPr="00C50607">
        <w:rPr>
          <w:highlight w:val="lightGray"/>
        </w:rPr>
        <w:t>addToLogIndex(self, qCode, query</w:t>
      </w:r>
      <w:r w:rsidR="008D7F8D">
        <w:rPr>
          <w:highlight w:val="lightGray"/>
        </w:rPr>
        <w:t>Text, fileLinktxt, fileLinkxlsx</w:t>
      </w:r>
      <w:r w:rsidRPr="00C50607">
        <w:rPr>
          <w:highlight w:val="lightGray"/>
        </w:rPr>
        <w:t>)</w:t>
      </w:r>
    </w:p>
    <w:tbl>
      <w:tblPr>
        <w:tblStyle w:val="TableGrid"/>
        <w:tblW w:w="0" w:type="auto"/>
        <w:tblInd w:w="720" w:type="dxa"/>
        <w:tblLook w:val="04A0" w:firstRow="1" w:lastRow="0" w:firstColumn="1" w:lastColumn="0" w:noHBand="0" w:noVBand="1"/>
      </w:tblPr>
      <w:tblGrid>
        <w:gridCol w:w="2358"/>
        <w:gridCol w:w="6498"/>
      </w:tblGrid>
      <w:tr w:rsidR="008D7F8D" w:rsidTr="008D7F8D">
        <w:tc>
          <w:tcPr>
            <w:tcW w:w="2358" w:type="dxa"/>
          </w:tcPr>
          <w:p w:rsidR="008D7F8D" w:rsidRDefault="008D7F8D" w:rsidP="00AD2C85">
            <w:pPr>
              <w:jc w:val="both"/>
            </w:pPr>
            <w:r>
              <w:t>qCode</w:t>
            </w:r>
          </w:p>
        </w:tc>
        <w:tc>
          <w:tcPr>
            <w:tcW w:w="6498" w:type="dxa"/>
          </w:tcPr>
          <w:p w:rsidR="008D7F8D" w:rsidRDefault="008D7F8D" w:rsidP="00AD2C85">
            <w:pPr>
              <w:jc w:val="both"/>
            </w:pPr>
            <w:r>
              <w:t>User defined string text</w:t>
            </w:r>
          </w:p>
        </w:tc>
      </w:tr>
      <w:tr w:rsidR="008D7F8D" w:rsidTr="008D7F8D">
        <w:tc>
          <w:tcPr>
            <w:tcW w:w="2358" w:type="dxa"/>
          </w:tcPr>
          <w:p w:rsidR="008D7F8D" w:rsidRDefault="008D7F8D" w:rsidP="00AD2C85">
            <w:pPr>
              <w:jc w:val="both"/>
            </w:pPr>
            <w:r>
              <w:t>queryText</w:t>
            </w:r>
          </w:p>
        </w:tc>
        <w:tc>
          <w:tcPr>
            <w:tcW w:w="6498" w:type="dxa"/>
          </w:tcPr>
          <w:p w:rsidR="008D7F8D" w:rsidRDefault="008D7F8D" w:rsidP="00AD2C85">
            <w:pPr>
              <w:jc w:val="both"/>
            </w:pPr>
            <w:r>
              <w:t>User defined string query</w:t>
            </w:r>
          </w:p>
        </w:tc>
      </w:tr>
      <w:tr w:rsidR="008D7F8D" w:rsidTr="008D7F8D">
        <w:tc>
          <w:tcPr>
            <w:tcW w:w="2358" w:type="dxa"/>
          </w:tcPr>
          <w:p w:rsidR="008D7F8D" w:rsidRDefault="008D7F8D" w:rsidP="00AD2C85">
            <w:pPr>
              <w:jc w:val="both"/>
            </w:pPr>
            <w:r w:rsidRPr="008D7F8D">
              <w:t>fileLinktxt</w:t>
            </w:r>
          </w:p>
        </w:tc>
        <w:tc>
          <w:tcPr>
            <w:tcW w:w="6498" w:type="dxa"/>
          </w:tcPr>
          <w:p w:rsidR="008D7F8D" w:rsidRDefault="008D7F8D" w:rsidP="00AD2C85">
            <w:pPr>
              <w:jc w:val="both"/>
            </w:pPr>
            <w:r>
              <w:t>Filepath to the text log file</w:t>
            </w:r>
          </w:p>
        </w:tc>
      </w:tr>
      <w:tr w:rsidR="008D7F8D" w:rsidTr="008D7F8D">
        <w:tc>
          <w:tcPr>
            <w:tcW w:w="2358" w:type="dxa"/>
          </w:tcPr>
          <w:p w:rsidR="008D7F8D" w:rsidRDefault="008D7F8D" w:rsidP="00AD2C85">
            <w:pPr>
              <w:jc w:val="both"/>
            </w:pPr>
            <w:r w:rsidRPr="008D7F8D">
              <w:t>fileLinkxlsx</w:t>
            </w:r>
          </w:p>
        </w:tc>
        <w:tc>
          <w:tcPr>
            <w:tcW w:w="6498" w:type="dxa"/>
          </w:tcPr>
          <w:p w:rsidR="008D7F8D" w:rsidRDefault="008D7F8D" w:rsidP="00AD2C85">
            <w:pPr>
              <w:jc w:val="both"/>
            </w:pPr>
            <w:r>
              <w:t>Filepath to the output excel file</w:t>
            </w:r>
          </w:p>
        </w:tc>
      </w:tr>
    </w:tbl>
    <w:p w:rsidR="008D7F8D" w:rsidRDefault="008D7F8D" w:rsidP="00AD2C85">
      <w:pPr>
        <w:ind w:left="720"/>
        <w:jc w:val="both"/>
      </w:pPr>
    </w:p>
    <w:p w:rsidR="008D7F8D" w:rsidRDefault="008D7F8D" w:rsidP="00AD2C85">
      <w:pPr>
        <w:ind w:left="720"/>
        <w:jc w:val="both"/>
      </w:pPr>
      <w:r>
        <w:t>This method deals with central log excel file, whose path was passed to constructor in ‘clog’ variable. Logs in a new row when invoked, he qCode is introduced for better organization of the central logging and queryText for better details, and links to the path of txt log file and output excel file.</w:t>
      </w:r>
    </w:p>
    <w:p w:rsidR="008D7F8D" w:rsidRDefault="008D7F8D" w:rsidP="00AD2C85">
      <w:pPr>
        <w:ind w:left="720"/>
        <w:jc w:val="both"/>
      </w:pPr>
      <w:r>
        <w:t>Note : This function only modifies existing central log excel file, if not found will throw an error and you will need to create new (blank preferred) excel file, and provide path to ‘clog’</w:t>
      </w:r>
      <w:r w:rsidR="00836565">
        <w:t xml:space="preserve"> variable.</w:t>
      </w:r>
    </w:p>
    <w:p w:rsidR="002A463B" w:rsidRDefault="008D7F8D" w:rsidP="00AD2C85">
      <w:pPr>
        <w:ind w:left="720"/>
        <w:jc w:val="both"/>
      </w:pPr>
      <w:r>
        <w:rPr>
          <w:noProof/>
        </w:rPr>
        <w:drawing>
          <wp:inline distT="0" distB="0" distL="0" distR="0" wp14:anchorId="31E13D10" wp14:editId="28F0643C">
            <wp:extent cx="4280120" cy="1778091"/>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A4E6.tmp"/>
                    <pic:cNvPicPr/>
                  </pic:nvPicPr>
                  <pic:blipFill>
                    <a:blip r:embed="rId21">
                      <a:extLst>
                        <a:ext uri="{28A0092B-C50C-407E-A947-70E740481C1C}">
                          <a14:useLocalDpi xmlns:a14="http://schemas.microsoft.com/office/drawing/2010/main" val="0"/>
                        </a:ext>
                      </a:extLst>
                    </a:blip>
                    <a:stretch>
                      <a:fillRect/>
                    </a:stretch>
                  </pic:blipFill>
                  <pic:spPr>
                    <a:xfrm>
                      <a:off x="0" y="0"/>
                      <a:ext cx="4280120" cy="1778091"/>
                    </a:xfrm>
                    <a:prstGeom prst="rect">
                      <a:avLst/>
                    </a:prstGeom>
                  </pic:spPr>
                </pic:pic>
              </a:graphicData>
            </a:graphic>
          </wp:inline>
        </w:drawing>
      </w:r>
    </w:p>
    <w:p w:rsidR="00AD2C85" w:rsidRDefault="00AD2C85" w:rsidP="00AD2C85">
      <w:pPr>
        <w:ind w:left="720"/>
        <w:jc w:val="both"/>
      </w:pPr>
    </w:p>
    <w:p w:rsidR="00AD2C85" w:rsidRDefault="00AD2C85" w:rsidP="00AD2C85">
      <w:pPr>
        <w:ind w:left="720"/>
        <w:jc w:val="both"/>
      </w:pPr>
    </w:p>
    <w:p w:rsidR="002A463B" w:rsidRDefault="002A463B" w:rsidP="00AD2C85">
      <w:pPr>
        <w:pStyle w:val="ListParagraph"/>
        <w:numPr>
          <w:ilvl w:val="0"/>
          <w:numId w:val="1"/>
        </w:numPr>
        <w:jc w:val="both"/>
      </w:pPr>
      <w:r w:rsidRPr="00C50607">
        <w:rPr>
          <w:highlight w:val="lightGray"/>
        </w:rPr>
        <w:lastRenderedPageBreak/>
        <w:t>save_xls(self, list_dfs, xls_path)</w:t>
      </w:r>
    </w:p>
    <w:tbl>
      <w:tblPr>
        <w:tblStyle w:val="TableGrid"/>
        <w:tblW w:w="0" w:type="auto"/>
        <w:tblLook w:val="04A0" w:firstRow="1" w:lastRow="0" w:firstColumn="1" w:lastColumn="0" w:noHBand="0" w:noVBand="1"/>
      </w:tblPr>
      <w:tblGrid>
        <w:gridCol w:w="2358"/>
        <w:gridCol w:w="7218"/>
      </w:tblGrid>
      <w:tr w:rsidR="00836565" w:rsidTr="00836565">
        <w:tc>
          <w:tcPr>
            <w:tcW w:w="2358" w:type="dxa"/>
          </w:tcPr>
          <w:p w:rsidR="00836565" w:rsidRDefault="00836565" w:rsidP="00AD2C85">
            <w:pPr>
              <w:jc w:val="both"/>
            </w:pPr>
            <w:r w:rsidRPr="00836565">
              <w:t>list_dfs</w:t>
            </w:r>
          </w:p>
        </w:tc>
        <w:tc>
          <w:tcPr>
            <w:tcW w:w="7218" w:type="dxa"/>
          </w:tcPr>
          <w:p w:rsidR="00836565" w:rsidRDefault="00836565" w:rsidP="00AD2C85">
            <w:pPr>
              <w:jc w:val="both"/>
            </w:pPr>
            <w:r>
              <w:t>List of multiple dataframes</w:t>
            </w:r>
          </w:p>
        </w:tc>
      </w:tr>
      <w:tr w:rsidR="00836565" w:rsidTr="00836565">
        <w:tc>
          <w:tcPr>
            <w:tcW w:w="2358" w:type="dxa"/>
          </w:tcPr>
          <w:p w:rsidR="00836565" w:rsidRDefault="00836565" w:rsidP="00AD2C85">
            <w:pPr>
              <w:jc w:val="both"/>
            </w:pPr>
            <w:r w:rsidRPr="00836565">
              <w:t>xls_path</w:t>
            </w:r>
          </w:p>
        </w:tc>
        <w:tc>
          <w:tcPr>
            <w:tcW w:w="7218" w:type="dxa"/>
          </w:tcPr>
          <w:p w:rsidR="00836565" w:rsidRDefault="00836565" w:rsidP="00AD2C85">
            <w:pPr>
              <w:jc w:val="both"/>
            </w:pPr>
            <w:r>
              <w:t>Path to the excel file in which these dataframes are to be stored</w:t>
            </w:r>
          </w:p>
        </w:tc>
      </w:tr>
    </w:tbl>
    <w:p w:rsidR="005D5D4F" w:rsidRDefault="005D5D4F" w:rsidP="00AD2C85">
      <w:pPr>
        <w:jc w:val="both"/>
      </w:pPr>
    </w:p>
    <w:p w:rsidR="00836565" w:rsidRDefault="00836565" w:rsidP="00AD2C85">
      <w:pPr>
        <w:jc w:val="both"/>
      </w:pPr>
      <w:r>
        <w:tab/>
        <w:t>This method stores multiple dataframes in one single excel file but in individual sheets.</w:t>
      </w:r>
    </w:p>
    <w:p w:rsidR="002A463B" w:rsidRDefault="002A463B" w:rsidP="00AD2C85">
      <w:pPr>
        <w:jc w:val="both"/>
      </w:pPr>
      <w:r>
        <w:rPr>
          <w:noProof/>
        </w:rPr>
        <w:drawing>
          <wp:inline distT="0" distB="0" distL="0" distR="0" wp14:anchorId="294207F9" wp14:editId="65389B72">
            <wp:extent cx="2832246" cy="84459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7EF3.tmp"/>
                    <pic:cNvPicPr/>
                  </pic:nvPicPr>
                  <pic:blipFill>
                    <a:blip r:embed="rId22">
                      <a:extLst>
                        <a:ext uri="{28A0092B-C50C-407E-A947-70E740481C1C}">
                          <a14:useLocalDpi xmlns:a14="http://schemas.microsoft.com/office/drawing/2010/main" val="0"/>
                        </a:ext>
                      </a:extLst>
                    </a:blip>
                    <a:stretch>
                      <a:fillRect/>
                    </a:stretch>
                  </pic:blipFill>
                  <pic:spPr>
                    <a:xfrm>
                      <a:off x="0" y="0"/>
                      <a:ext cx="2832246" cy="844593"/>
                    </a:xfrm>
                    <a:prstGeom prst="rect">
                      <a:avLst/>
                    </a:prstGeom>
                  </pic:spPr>
                </pic:pic>
              </a:graphicData>
            </a:graphic>
          </wp:inline>
        </w:drawing>
      </w: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5D5D4F" w:rsidRDefault="005D5D4F" w:rsidP="00AD2C85">
      <w:pPr>
        <w:jc w:val="both"/>
      </w:pPr>
    </w:p>
    <w:p w:rsidR="005D5D4F" w:rsidRDefault="005D5D4F" w:rsidP="00AD2C85">
      <w:pPr>
        <w:pStyle w:val="ListParagraph"/>
        <w:numPr>
          <w:ilvl w:val="0"/>
          <w:numId w:val="1"/>
        </w:numPr>
        <w:jc w:val="both"/>
      </w:pPr>
      <w:r w:rsidRPr="00C50607">
        <w:rPr>
          <w:highlight w:val="lightGray"/>
        </w:rPr>
        <w:lastRenderedPageBreak/>
        <w:t>countCrossFields(self, df1, primaryColumn, countColumn, paramsList) : return dataframe</w:t>
      </w:r>
    </w:p>
    <w:tbl>
      <w:tblPr>
        <w:tblStyle w:val="TableGrid"/>
        <w:tblW w:w="0" w:type="auto"/>
        <w:tblInd w:w="360" w:type="dxa"/>
        <w:tblLook w:val="04A0" w:firstRow="1" w:lastRow="0" w:firstColumn="1" w:lastColumn="0" w:noHBand="0" w:noVBand="1"/>
      </w:tblPr>
      <w:tblGrid>
        <w:gridCol w:w="4619"/>
        <w:gridCol w:w="4597"/>
      </w:tblGrid>
      <w:tr w:rsidR="006F243C" w:rsidTr="008D7F8D">
        <w:tc>
          <w:tcPr>
            <w:tcW w:w="4788" w:type="dxa"/>
          </w:tcPr>
          <w:p w:rsidR="006F243C" w:rsidRDefault="006F243C" w:rsidP="00AD2C85">
            <w:pPr>
              <w:pStyle w:val="ListParagraph"/>
              <w:ind w:left="0"/>
              <w:jc w:val="both"/>
            </w:pPr>
            <w:r>
              <w:t>Df1</w:t>
            </w:r>
          </w:p>
        </w:tc>
        <w:tc>
          <w:tcPr>
            <w:tcW w:w="4788" w:type="dxa"/>
          </w:tcPr>
          <w:p w:rsidR="006F243C" w:rsidRDefault="006F243C" w:rsidP="00AD2C85">
            <w:pPr>
              <w:pStyle w:val="ListParagraph"/>
              <w:ind w:left="0"/>
              <w:jc w:val="both"/>
            </w:pPr>
            <w:r>
              <w:t>Dataframe</w:t>
            </w:r>
          </w:p>
        </w:tc>
      </w:tr>
      <w:tr w:rsidR="006F243C" w:rsidTr="008D7F8D">
        <w:tc>
          <w:tcPr>
            <w:tcW w:w="4788" w:type="dxa"/>
          </w:tcPr>
          <w:p w:rsidR="006F243C" w:rsidRDefault="006F243C" w:rsidP="00AD2C85">
            <w:pPr>
              <w:pStyle w:val="ListParagraph"/>
              <w:ind w:left="0"/>
              <w:jc w:val="both"/>
            </w:pPr>
            <w:r>
              <w:t>primaryColumn</w:t>
            </w:r>
          </w:p>
        </w:tc>
        <w:tc>
          <w:tcPr>
            <w:tcW w:w="4788" w:type="dxa"/>
          </w:tcPr>
          <w:p w:rsidR="006F243C" w:rsidRDefault="006F243C" w:rsidP="00AD2C85">
            <w:pPr>
              <w:pStyle w:val="ListParagraph"/>
              <w:ind w:left="0"/>
              <w:jc w:val="both"/>
            </w:pPr>
            <w:r>
              <w:t>Name of the column according which count will be extracted</w:t>
            </w:r>
          </w:p>
        </w:tc>
      </w:tr>
      <w:tr w:rsidR="006F243C" w:rsidTr="008D7F8D">
        <w:tc>
          <w:tcPr>
            <w:tcW w:w="4788" w:type="dxa"/>
          </w:tcPr>
          <w:p w:rsidR="006F243C" w:rsidRDefault="006F243C" w:rsidP="00AD2C85">
            <w:pPr>
              <w:pStyle w:val="ListParagraph"/>
              <w:ind w:left="0"/>
              <w:jc w:val="both"/>
            </w:pPr>
            <w:r>
              <w:t>countColumn</w:t>
            </w:r>
          </w:p>
        </w:tc>
        <w:tc>
          <w:tcPr>
            <w:tcW w:w="4788" w:type="dxa"/>
          </w:tcPr>
          <w:p w:rsidR="006F243C" w:rsidRDefault="006F243C" w:rsidP="00AD2C85">
            <w:pPr>
              <w:pStyle w:val="ListParagraph"/>
              <w:ind w:left="0"/>
              <w:jc w:val="both"/>
            </w:pPr>
            <w:r>
              <w:t>Name of the column across which counts will be done as per paramsList</w:t>
            </w:r>
          </w:p>
        </w:tc>
      </w:tr>
      <w:tr w:rsidR="006F243C" w:rsidTr="008D7F8D">
        <w:tc>
          <w:tcPr>
            <w:tcW w:w="4788" w:type="dxa"/>
          </w:tcPr>
          <w:p w:rsidR="006F243C" w:rsidRDefault="006F243C" w:rsidP="00AD2C85">
            <w:pPr>
              <w:pStyle w:val="ListParagraph"/>
              <w:ind w:left="0"/>
              <w:jc w:val="both"/>
            </w:pPr>
            <w:r>
              <w:t>paramsList</w:t>
            </w:r>
          </w:p>
        </w:tc>
        <w:tc>
          <w:tcPr>
            <w:tcW w:w="4788" w:type="dxa"/>
          </w:tcPr>
          <w:p w:rsidR="006F243C" w:rsidRDefault="006F243C" w:rsidP="00AD2C85">
            <w:pPr>
              <w:pStyle w:val="ListParagraph"/>
              <w:ind w:left="0"/>
              <w:jc w:val="both"/>
            </w:pPr>
            <w:r>
              <w:t>List of elements which are to be counted</w:t>
            </w:r>
          </w:p>
        </w:tc>
      </w:tr>
    </w:tbl>
    <w:p w:rsidR="003061F3" w:rsidRDefault="003061F3" w:rsidP="00AD2C85">
      <w:pPr>
        <w:pStyle w:val="ListParagraph"/>
        <w:ind w:left="360"/>
        <w:jc w:val="both"/>
      </w:pPr>
      <w:r>
        <w:t xml:space="preserve">This method returns a different format of dataframe than the one which is provided through the argument. The output dataframe has Number of paramsList elements + 1 column fields, i.e. primaryColumn + paramsList. </w:t>
      </w:r>
    </w:p>
    <w:p w:rsidR="003061F3" w:rsidRDefault="003061F3" w:rsidP="00AD2C85">
      <w:pPr>
        <w:pStyle w:val="ListParagraph"/>
        <w:ind w:left="360"/>
        <w:jc w:val="both"/>
      </w:pPr>
      <w:r>
        <w:t xml:space="preserve">First all the </w:t>
      </w:r>
      <w:r w:rsidR="00117090">
        <w:t>unique labels in primaryColumn are identified and added to the output dataframe, the remaining dataframe cells are filled with 0 (integer). For each distinct primaryColumn label, the datasheet is itrated, checking countColumn labels matching for substring with the elements of the paramsList. As a match is found, the count of that cell [primaryColumn label, element matched] is incremented by 1.</w:t>
      </w:r>
    </w:p>
    <w:p w:rsidR="005D5D4F" w:rsidRDefault="005D5D4F" w:rsidP="00AD2C85">
      <w:pPr>
        <w:jc w:val="both"/>
      </w:pPr>
      <w:r>
        <w:rPr>
          <w:noProof/>
        </w:rPr>
        <w:drawing>
          <wp:inline distT="0" distB="0" distL="0" distR="0" wp14:anchorId="47B042E6" wp14:editId="50034D44">
            <wp:extent cx="5270771" cy="354348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C57E.tmp"/>
                    <pic:cNvPicPr/>
                  </pic:nvPicPr>
                  <pic:blipFill>
                    <a:blip r:embed="rId23">
                      <a:extLst>
                        <a:ext uri="{28A0092B-C50C-407E-A947-70E740481C1C}">
                          <a14:useLocalDpi xmlns:a14="http://schemas.microsoft.com/office/drawing/2010/main" val="0"/>
                        </a:ext>
                      </a:extLst>
                    </a:blip>
                    <a:stretch>
                      <a:fillRect/>
                    </a:stretch>
                  </pic:blipFill>
                  <pic:spPr>
                    <a:xfrm>
                      <a:off x="0" y="0"/>
                      <a:ext cx="5270771" cy="3543482"/>
                    </a:xfrm>
                    <a:prstGeom prst="rect">
                      <a:avLst/>
                    </a:prstGeom>
                  </pic:spPr>
                </pic:pic>
              </a:graphicData>
            </a:graphic>
          </wp:inline>
        </w:drawing>
      </w: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C50607" w:rsidRDefault="005D5D4F" w:rsidP="00AD2C85">
      <w:pPr>
        <w:pStyle w:val="ListParagraph"/>
        <w:numPr>
          <w:ilvl w:val="0"/>
          <w:numId w:val="1"/>
        </w:numPr>
        <w:jc w:val="both"/>
      </w:pPr>
      <w:r w:rsidRPr="00C50607">
        <w:rPr>
          <w:highlight w:val="lightGray"/>
        </w:rPr>
        <w:lastRenderedPageBreak/>
        <w:t>def transformNominal(self, df1, columnName, newColumn</w:t>
      </w:r>
      <w:r w:rsidR="00C50607" w:rsidRPr="00C50607">
        <w:rPr>
          <w:highlight w:val="lightGray"/>
        </w:rPr>
        <w:t>Name, paramsList, defaultparam) : return dataframe</w:t>
      </w:r>
    </w:p>
    <w:tbl>
      <w:tblPr>
        <w:tblStyle w:val="TableGrid"/>
        <w:tblW w:w="0" w:type="auto"/>
        <w:tblLook w:val="04A0" w:firstRow="1" w:lastRow="0" w:firstColumn="1" w:lastColumn="0" w:noHBand="0" w:noVBand="1"/>
      </w:tblPr>
      <w:tblGrid>
        <w:gridCol w:w="2358"/>
        <w:gridCol w:w="7218"/>
      </w:tblGrid>
      <w:tr w:rsidR="00117090" w:rsidTr="00117090">
        <w:tc>
          <w:tcPr>
            <w:tcW w:w="2358" w:type="dxa"/>
          </w:tcPr>
          <w:p w:rsidR="00117090" w:rsidRDefault="00117090" w:rsidP="00AD2C85">
            <w:pPr>
              <w:jc w:val="both"/>
            </w:pPr>
            <w:r>
              <w:t>Df1</w:t>
            </w:r>
          </w:p>
        </w:tc>
        <w:tc>
          <w:tcPr>
            <w:tcW w:w="7218" w:type="dxa"/>
          </w:tcPr>
          <w:p w:rsidR="00117090" w:rsidRDefault="00117090" w:rsidP="00AD2C85">
            <w:pPr>
              <w:jc w:val="both"/>
            </w:pPr>
            <w:r>
              <w:t>Dataframe</w:t>
            </w:r>
          </w:p>
        </w:tc>
      </w:tr>
      <w:tr w:rsidR="00117090" w:rsidTr="00117090">
        <w:tc>
          <w:tcPr>
            <w:tcW w:w="2358" w:type="dxa"/>
          </w:tcPr>
          <w:p w:rsidR="00117090" w:rsidRDefault="00117090" w:rsidP="00AD2C85">
            <w:pPr>
              <w:jc w:val="both"/>
            </w:pPr>
            <w:r>
              <w:t>columnName</w:t>
            </w:r>
          </w:p>
        </w:tc>
        <w:tc>
          <w:tcPr>
            <w:tcW w:w="7218" w:type="dxa"/>
          </w:tcPr>
          <w:p w:rsidR="00117090" w:rsidRDefault="00F05785" w:rsidP="00AD2C85">
            <w:pPr>
              <w:jc w:val="both"/>
            </w:pPr>
            <w:r>
              <w:t>Existing column name</w:t>
            </w:r>
          </w:p>
        </w:tc>
      </w:tr>
      <w:tr w:rsidR="00117090" w:rsidTr="00117090">
        <w:tc>
          <w:tcPr>
            <w:tcW w:w="2358" w:type="dxa"/>
          </w:tcPr>
          <w:p w:rsidR="00117090" w:rsidRDefault="00117090" w:rsidP="00AD2C85">
            <w:pPr>
              <w:jc w:val="both"/>
            </w:pPr>
            <w:r>
              <w:t>newColumnName</w:t>
            </w:r>
          </w:p>
        </w:tc>
        <w:tc>
          <w:tcPr>
            <w:tcW w:w="7218" w:type="dxa"/>
          </w:tcPr>
          <w:p w:rsidR="00117090" w:rsidRDefault="00F05785" w:rsidP="00AD2C85">
            <w:pPr>
              <w:jc w:val="both"/>
            </w:pPr>
            <w:r>
              <w:t>New column name which will hold nominal values</w:t>
            </w:r>
          </w:p>
        </w:tc>
      </w:tr>
      <w:tr w:rsidR="00117090" w:rsidTr="00117090">
        <w:tc>
          <w:tcPr>
            <w:tcW w:w="2358" w:type="dxa"/>
          </w:tcPr>
          <w:p w:rsidR="00117090" w:rsidRDefault="00117090" w:rsidP="00AD2C85">
            <w:pPr>
              <w:jc w:val="both"/>
            </w:pPr>
            <w:r>
              <w:t>paramsList</w:t>
            </w:r>
          </w:p>
        </w:tc>
        <w:tc>
          <w:tcPr>
            <w:tcW w:w="7218" w:type="dxa"/>
          </w:tcPr>
          <w:p w:rsidR="00117090" w:rsidRDefault="00F05785" w:rsidP="00AD2C85">
            <w:pPr>
              <w:jc w:val="both"/>
            </w:pPr>
            <w:r>
              <w:t>List of strings which will be nominal values</w:t>
            </w:r>
          </w:p>
        </w:tc>
      </w:tr>
      <w:tr w:rsidR="00117090" w:rsidTr="00117090">
        <w:tc>
          <w:tcPr>
            <w:tcW w:w="2358" w:type="dxa"/>
          </w:tcPr>
          <w:p w:rsidR="00117090" w:rsidRDefault="00117090" w:rsidP="00AD2C85">
            <w:pPr>
              <w:jc w:val="both"/>
            </w:pPr>
            <w:r>
              <w:t>defaultparam</w:t>
            </w:r>
          </w:p>
        </w:tc>
        <w:tc>
          <w:tcPr>
            <w:tcW w:w="7218" w:type="dxa"/>
          </w:tcPr>
          <w:p w:rsidR="00117090" w:rsidRDefault="00F05785" w:rsidP="00AD2C85">
            <w:pPr>
              <w:jc w:val="both"/>
            </w:pPr>
            <w:r>
              <w:t>Nominal value which will be assigned as default</w:t>
            </w:r>
          </w:p>
        </w:tc>
      </w:tr>
    </w:tbl>
    <w:p w:rsidR="005D5D4F" w:rsidRDefault="005D5D4F" w:rsidP="00AD2C85">
      <w:pPr>
        <w:jc w:val="both"/>
      </w:pPr>
    </w:p>
    <w:p w:rsidR="00F05785" w:rsidRDefault="00F05785" w:rsidP="00AD2C85">
      <w:pPr>
        <w:jc w:val="both"/>
      </w:pPr>
      <w:r>
        <w:tab/>
        <w:t>A new column is created as ‘newColumnName’,  ‘columnName’ labels matching for substring with the elements of the paramsList. As a match is found, the element from paramsList is assigned in newColumnName, else defaultparam is assigned.</w:t>
      </w:r>
    </w:p>
    <w:p w:rsidR="005D5D4F" w:rsidRDefault="005D5D4F" w:rsidP="00AD2C85">
      <w:pPr>
        <w:jc w:val="both"/>
      </w:pPr>
      <w:r>
        <w:rPr>
          <w:noProof/>
        </w:rPr>
        <w:drawing>
          <wp:inline distT="0" distB="0" distL="0" distR="0" wp14:anchorId="29B81022" wp14:editId="154FA772">
            <wp:extent cx="5524784" cy="19368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3397.tmp"/>
                    <pic:cNvPicPr/>
                  </pic:nvPicPr>
                  <pic:blipFill>
                    <a:blip r:embed="rId24">
                      <a:extLst>
                        <a:ext uri="{28A0092B-C50C-407E-A947-70E740481C1C}">
                          <a14:useLocalDpi xmlns:a14="http://schemas.microsoft.com/office/drawing/2010/main" val="0"/>
                        </a:ext>
                      </a:extLst>
                    </a:blip>
                    <a:stretch>
                      <a:fillRect/>
                    </a:stretch>
                  </pic:blipFill>
                  <pic:spPr>
                    <a:xfrm>
                      <a:off x="0" y="0"/>
                      <a:ext cx="5524784" cy="1936850"/>
                    </a:xfrm>
                    <a:prstGeom prst="rect">
                      <a:avLst/>
                    </a:prstGeom>
                  </pic:spPr>
                </pic:pic>
              </a:graphicData>
            </a:graphic>
          </wp:inline>
        </w:drawing>
      </w: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5D5D4F" w:rsidRDefault="005D5D4F" w:rsidP="00AD2C85">
      <w:pPr>
        <w:pStyle w:val="ListParagraph"/>
        <w:numPr>
          <w:ilvl w:val="0"/>
          <w:numId w:val="1"/>
        </w:numPr>
        <w:jc w:val="both"/>
      </w:pPr>
      <w:r w:rsidRPr="00C50607">
        <w:rPr>
          <w:highlight w:val="lightGray"/>
        </w:rPr>
        <w:lastRenderedPageBreak/>
        <w:t>countCrossFieldsNominal(self, df1, primaryColumn, countColumn, paramsList) ) : return dataframe</w:t>
      </w:r>
    </w:p>
    <w:tbl>
      <w:tblPr>
        <w:tblStyle w:val="TableGrid"/>
        <w:tblW w:w="0" w:type="auto"/>
        <w:tblInd w:w="360" w:type="dxa"/>
        <w:tblLook w:val="04A0" w:firstRow="1" w:lastRow="0" w:firstColumn="1" w:lastColumn="0" w:noHBand="0" w:noVBand="1"/>
      </w:tblPr>
      <w:tblGrid>
        <w:gridCol w:w="4619"/>
        <w:gridCol w:w="4597"/>
      </w:tblGrid>
      <w:tr w:rsidR="006E22F9" w:rsidTr="006E22F9">
        <w:tc>
          <w:tcPr>
            <w:tcW w:w="4788" w:type="dxa"/>
          </w:tcPr>
          <w:p w:rsidR="006E22F9" w:rsidRDefault="006E22F9" w:rsidP="00AD2C85">
            <w:pPr>
              <w:pStyle w:val="ListParagraph"/>
              <w:ind w:left="0"/>
              <w:jc w:val="both"/>
            </w:pPr>
            <w:r>
              <w:t>Df1</w:t>
            </w:r>
          </w:p>
        </w:tc>
        <w:tc>
          <w:tcPr>
            <w:tcW w:w="4788" w:type="dxa"/>
          </w:tcPr>
          <w:p w:rsidR="006E22F9" w:rsidRDefault="006E22F9" w:rsidP="00AD2C85">
            <w:pPr>
              <w:pStyle w:val="ListParagraph"/>
              <w:ind w:left="0"/>
              <w:jc w:val="both"/>
            </w:pPr>
            <w:r>
              <w:t>Dataframe</w:t>
            </w:r>
          </w:p>
        </w:tc>
      </w:tr>
      <w:tr w:rsidR="006E22F9" w:rsidTr="006E22F9">
        <w:tc>
          <w:tcPr>
            <w:tcW w:w="4788" w:type="dxa"/>
          </w:tcPr>
          <w:p w:rsidR="006E22F9" w:rsidRDefault="006E22F9" w:rsidP="00AD2C85">
            <w:pPr>
              <w:pStyle w:val="ListParagraph"/>
              <w:ind w:left="0"/>
              <w:jc w:val="both"/>
            </w:pPr>
            <w:r>
              <w:t>primaryColumn</w:t>
            </w:r>
          </w:p>
        </w:tc>
        <w:tc>
          <w:tcPr>
            <w:tcW w:w="4788" w:type="dxa"/>
          </w:tcPr>
          <w:p w:rsidR="006E22F9" w:rsidRDefault="006E22F9" w:rsidP="00AD2C85">
            <w:pPr>
              <w:pStyle w:val="ListParagraph"/>
              <w:ind w:left="0"/>
              <w:jc w:val="both"/>
            </w:pPr>
            <w:r>
              <w:t>Name of the column according which count will be extracted</w:t>
            </w:r>
          </w:p>
        </w:tc>
      </w:tr>
      <w:tr w:rsidR="006E22F9" w:rsidTr="006E22F9">
        <w:tc>
          <w:tcPr>
            <w:tcW w:w="4788" w:type="dxa"/>
          </w:tcPr>
          <w:p w:rsidR="006E22F9" w:rsidRDefault="006E22F9" w:rsidP="00AD2C85">
            <w:pPr>
              <w:pStyle w:val="ListParagraph"/>
              <w:ind w:left="0"/>
              <w:jc w:val="both"/>
            </w:pPr>
            <w:r>
              <w:t>countColumn</w:t>
            </w:r>
          </w:p>
        </w:tc>
        <w:tc>
          <w:tcPr>
            <w:tcW w:w="4788" w:type="dxa"/>
          </w:tcPr>
          <w:p w:rsidR="006E22F9" w:rsidRDefault="006E22F9" w:rsidP="00AD2C85">
            <w:pPr>
              <w:pStyle w:val="ListParagraph"/>
              <w:ind w:left="0"/>
              <w:jc w:val="both"/>
            </w:pPr>
            <w:r>
              <w:t>Name of the column across which counts will be done as per paramsList</w:t>
            </w:r>
            <w:r w:rsidR="001F6E2F">
              <w:t xml:space="preserve"> containing Nominal labels</w:t>
            </w:r>
          </w:p>
        </w:tc>
      </w:tr>
      <w:tr w:rsidR="006E22F9" w:rsidTr="006E22F9">
        <w:tc>
          <w:tcPr>
            <w:tcW w:w="4788" w:type="dxa"/>
          </w:tcPr>
          <w:p w:rsidR="006E22F9" w:rsidRDefault="006E22F9" w:rsidP="00AD2C85">
            <w:pPr>
              <w:pStyle w:val="ListParagraph"/>
              <w:ind w:left="0"/>
              <w:jc w:val="both"/>
            </w:pPr>
            <w:r>
              <w:t>paramsList</w:t>
            </w:r>
          </w:p>
        </w:tc>
        <w:tc>
          <w:tcPr>
            <w:tcW w:w="4788" w:type="dxa"/>
          </w:tcPr>
          <w:p w:rsidR="006E22F9" w:rsidRDefault="006F243C" w:rsidP="00AD2C85">
            <w:pPr>
              <w:pStyle w:val="ListParagraph"/>
              <w:ind w:left="0"/>
              <w:jc w:val="both"/>
            </w:pPr>
            <w:r>
              <w:t>List of elements which are to be counted</w:t>
            </w:r>
          </w:p>
        </w:tc>
      </w:tr>
    </w:tbl>
    <w:p w:rsidR="000D6F8E" w:rsidRDefault="006F243C" w:rsidP="00AD2C85">
      <w:pPr>
        <w:pStyle w:val="ListParagraph"/>
        <w:ind w:left="360"/>
        <w:jc w:val="both"/>
      </w:pPr>
      <w:r>
        <w:tab/>
      </w:r>
    </w:p>
    <w:p w:rsidR="006F243C" w:rsidRDefault="006F243C" w:rsidP="00AD2C85">
      <w:pPr>
        <w:pStyle w:val="ListParagraph"/>
        <w:ind w:left="360"/>
        <w:jc w:val="both"/>
      </w:pPr>
      <w:r>
        <w:tab/>
      </w:r>
      <w:r w:rsidR="001F6E2F">
        <w:t xml:space="preserve">This method is similar to </w:t>
      </w:r>
      <w:r w:rsidR="001F6E2F" w:rsidRPr="001F6E2F">
        <w:rPr>
          <w:highlight w:val="lightGray"/>
        </w:rPr>
        <w:t xml:space="preserve"> </w:t>
      </w:r>
      <w:r w:rsidR="001F6E2F" w:rsidRPr="00C50607">
        <w:rPr>
          <w:highlight w:val="lightGray"/>
        </w:rPr>
        <w:t>countCrossFields</w:t>
      </w:r>
      <w:r w:rsidR="001F6E2F">
        <w:t>, but it doesn’t need to search for substring, as the countColumn is nominal, this method just checks if the label of countColumn in paramsList which returns index of element matched, and then increments the count in respective column, which is index + 1. But if the element is not found in the list, you get -1, and terminate the current row and jump to next.</w:t>
      </w:r>
    </w:p>
    <w:p w:rsidR="005D5D4F" w:rsidRDefault="005D5D4F" w:rsidP="00AD2C85">
      <w:pPr>
        <w:jc w:val="both"/>
      </w:pPr>
      <w:r>
        <w:rPr>
          <w:noProof/>
        </w:rPr>
        <w:drawing>
          <wp:inline distT="0" distB="0" distL="0" distR="0" wp14:anchorId="2BD771A5" wp14:editId="032F8762">
            <wp:extent cx="5277121" cy="43436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3DCC.tmp"/>
                    <pic:cNvPicPr/>
                  </pic:nvPicPr>
                  <pic:blipFill>
                    <a:blip r:embed="rId25">
                      <a:extLst>
                        <a:ext uri="{28A0092B-C50C-407E-A947-70E740481C1C}">
                          <a14:useLocalDpi xmlns:a14="http://schemas.microsoft.com/office/drawing/2010/main" val="0"/>
                        </a:ext>
                      </a:extLst>
                    </a:blip>
                    <a:stretch>
                      <a:fillRect/>
                    </a:stretch>
                  </pic:blipFill>
                  <pic:spPr>
                    <a:xfrm>
                      <a:off x="0" y="0"/>
                      <a:ext cx="5277121" cy="4343623"/>
                    </a:xfrm>
                    <a:prstGeom prst="rect">
                      <a:avLst/>
                    </a:prstGeom>
                  </pic:spPr>
                </pic:pic>
              </a:graphicData>
            </a:graphic>
          </wp:inline>
        </w:drawing>
      </w:r>
    </w:p>
    <w:p w:rsidR="00AD2C85" w:rsidRDefault="00AD2C85" w:rsidP="00AD2C85">
      <w:pPr>
        <w:jc w:val="both"/>
      </w:pPr>
    </w:p>
    <w:p w:rsidR="00AD2C85" w:rsidRDefault="00AD2C85" w:rsidP="00AD2C85">
      <w:pPr>
        <w:jc w:val="both"/>
      </w:pPr>
    </w:p>
    <w:p w:rsidR="00AD2C85" w:rsidRDefault="00AD2C85" w:rsidP="00AD2C85">
      <w:pPr>
        <w:jc w:val="both"/>
      </w:pPr>
    </w:p>
    <w:p w:rsidR="00C50607" w:rsidRDefault="005D5D4F" w:rsidP="00AD2C85">
      <w:pPr>
        <w:pStyle w:val="ListParagraph"/>
        <w:numPr>
          <w:ilvl w:val="0"/>
          <w:numId w:val="1"/>
        </w:numPr>
        <w:jc w:val="both"/>
      </w:pPr>
      <w:r w:rsidRPr="00C50607">
        <w:rPr>
          <w:highlight w:val="lightGray"/>
        </w:rPr>
        <w:lastRenderedPageBreak/>
        <w:t>containList(self, sea</w:t>
      </w:r>
      <w:r w:rsidR="00C50607" w:rsidRPr="00C50607">
        <w:rPr>
          <w:highlight w:val="lightGray"/>
        </w:rPr>
        <w:t>rchString, li) : return[list element, element Index]</w:t>
      </w:r>
    </w:p>
    <w:tbl>
      <w:tblPr>
        <w:tblStyle w:val="TableGrid"/>
        <w:tblW w:w="0" w:type="auto"/>
        <w:tblInd w:w="360" w:type="dxa"/>
        <w:tblLook w:val="04A0" w:firstRow="1" w:lastRow="0" w:firstColumn="1" w:lastColumn="0" w:noHBand="0" w:noVBand="1"/>
      </w:tblPr>
      <w:tblGrid>
        <w:gridCol w:w="2178"/>
        <w:gridCol w:w="7038"/>
      </w:tblGrid>
      <w:tr w:rsidR="000D6F8E" w:rsidTr="000D6F8E">
        <w:tc>
          <w:tcPr>
            <w:tcW w:w="2178" w:type="dxa"/>
          </w:tcPr>
          <w:p w:rsidR="000D6F8E" w:rsidRDefault="000D6F8E" w:rsidP="00AD2C85">
            <w:pPr>
              <w:pStyle w:val="ListParagraph"/>
              <w:ind w:left="0"/>
              <w:jc w:val="both"/>
            </w:pPr>
            <w:r w:rsidRPr="000D6F8E">
              <w:t>searchString</w:t>
            </w:r>
          </w:p>
        </w:tc>
        <w:tc>
          <w:tcPr>
            <w:tcW w:w="7038" w:type="dxa"/>
          </w:tcPr>
          <w:p w:rsidR="000D6F8E" w:rsidRDefault="000D6F8E" w:rsidP="00AD2C85">
            <w:pPr>
              <w:pStyle w:val="ListParagraph"/>
              <w:ind w:left="0"/>
              <w:jc w:val="both"/>
            </w:pPr>
            <w:r>
              <w:t>Element which has to be searched in the list</w:t>
            </w:r>
          </w:p>
        </w:tc>
      </w:tr>
      <w:tr w:rsidR="000D6F8E" w:rsidTr="000D6F8E">
        <w:tc>
          <w:tcPr>
            <w:tcW w:w="2178" w:type="dxa"/>
          </w:tcPr>
          <w:p w:rsidR="000D6F8E" w:rsidRDefault="000D6F8E" w:rsidP="00AD2C85">
            <w:pPr>
              <w:pStyle w:val="ListParagraph"/>
              <w:ind w:left="0"/>
              <w:jc w:val="both"/>
            </w:pPr>
            <w:r>
              <w:t>Li</w:t>
            </w:r>
          </w:p>
        </w:tc>
        <w:tc>
          <w:tcPr>
            <w:tcW w:w="7038" w:type="dxa"/>
          </w:tcPr>
          <w:p w:rsidR="000D6F8E" w:rsidRDefault="000D6F8E" w:rsidP="00AD2C85">
            <w:pPr>
              <w:pStyle w:val="ListParagraph"/>
              <w:ind w:left="0"/>
              <w:jc w:val="both"/>
            </w:pPr>
            <w:r>
              <w:t>List in which element has to be searched</w:t>
            </w:r>
          </w:p>
        </w:tc>
      </w:tr>
    </w:tbl>
    <w:p w:rsidR="000D6F8E" w:rsidRDefault="000D6F8E" w:rsidP="00AD2C85">
      <w:pPr>
        <w:pStyle w:val="ListParagraph"/>
        <w:ind w:left="360"/>
        <w:jc w:val="both"/>
      </w:pPr>
    </w:p>
    <w:p w:rsidR="005D5D4F" w:rsidRDefault="000D6F8E" w:rsidP="00AD2C85">
      <w:pPr>
        <w:ind w:left="360"/>
        <w:jc w:val="both"/>
      </w:pPr>
      <w:r>
        <w:t>This method itrattively checks each element of list to return list element as well as its index if found else -1.</w:t>
      </w:r>
    </w:p>
    <w:p w:rsidR="005D5D4F" w:rsidRDefault="005D5D4F" w:rsidP="00AD2C85">
      <w:pPr>
        <w:jc w:val="both"/>
      </w:pPr>
      <w:r>
        <w:rPr>
          <w:noProof/>
        </w:rPr>
        <w:drawing>
          <wp:inline distT="0" distB="0" distL="0" distR="0" wp14:anchorId="5169762B" wp14:editId="55E738F9">
            <wp:extent cx="3124361" cy="85094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8ACB.tmp"/>
                    <pic:cNvPicPr/>
                  </pic:nvPicPr>
                  <pic:blipFill>
                    <a:blip r:embed="rId26">
                      <a:extLst>
                        <a:ext uri="{28A0092B-C50C-407E-A947-70E740481C1C}">
                          <a14:useLocalDpi xmlns:a14="http://schemas.microsoft.com/office/drawing/2010/main" val="0"/>
                        </a:ext>
                      </a:extLst>
                    </a:blip>
                    <a:stretch>
                      <a:fillRect/>
                    </a:stretch>
                  </pic:blipFill>
                  <pic:spPr>
                    <a:xfrm>
                      <a:off x="0" y="0"/>
                      <a:ext cx="3124361" cy="850944"/>
                    </a:xfrm>
                    <a:prstGeom prst="rect">
                      <a:avLst/>
                    </a:prstGeom>
                  </pic:spPr>
                </pic:pic>
              </a:graphicData>
            </a:graphic>
          </wp:inline>
        </w:drawing>
      </w:r>
    </w:p>
    <w:p w:rsidR="00C50607" w:rsidRDefault="005D5D4F" w:rsidP="00AD2C85">
      <w:pPr>
        <w:pStyle w:val="ListParagraph"/>
        <w:numPr>
          <w:ilvl w:val="0"/>
          <w:numId w:val="1"/>
        </w:numPr>
        <w:jc w:val="both"/>
      </w:pPr>
      <w:r w:rsidRPr="00C50607">
        <w:rPr>
          <w:highlight w:val="lightGray"/>
        </w:rPr>
        <w:t>removeZeroValueR</w:t>
      </w:r>
      <w:r w:rsidR="00C50607" w:rsidRPr="00C50607">
        <w:rPr>
          <w:highlight w:val="lightGray"/>
        </w:rPr>
        <w:t>ows(self, df, cols_of_interest) : return dataframe</w:t>
      </w:r>
    </w:p>
    <w:tbl>
      <w:tblPr>
        <w:tblStyle w:val="TableGrid"/>
        <w:tblW w:w="0" w:type="auto"/>
        <w:tblLook w:val="04A0" w:firstRow="1" w:lastRow="0" w:firstColumn="1" w:lastColumn="0" w:noHBand="0" w:noVBand="1"/>
      </w:tblPr>
      <w:tblGrid>
        <w:gridCol w:w="2268"/>
        <w:gridCol w:w="7308"/>
      </w:tblGrid>
      <w:tr w:rsidR="000D6F8E" w:rsidTr="000D6F8E">
        <w:tc>
          <w:tcPr>
            <w:tcW w:w="2268" w:type="dxa"/>
          </w:tcPr>
          <w:p w:rsidR="000D6F8E" w:rsidRDefault="000D6F8E" w:rsidP="00AD2C85">
            <w:pPr>
              <w:jc w:val="both"/>
            </w:pPr>
            <w:r>
              <w:t>Df</w:t>
            </w:r>
          </w:p>
        </w:tc>
        <w:tc>
          <w:tcPr>
            <w:tcW w:w="7308" w:type="dxa"/>
          </w:tcPr>
          <w:p w:rsidR="000D6F8E" w:rsidRDefault="000D6F8E" w:rsidP="00AD2C85">
            <w:pPr>
              <w:jc w:val="both"/>
            </w:pPr>
            <w:r>
              <w:t>Dataframe</w:t>
            </w:r>
          </w:p>
        </w:tc>
      </w:tr>
      <w:tr w:rsidR="000D6F8E" w:rsidTr="000D6F8E">
        <w:tc>
          <w:tcPr>
            <w:tcW w:w="2268" w:type="dxa"/>
          </w:tcPr>
          <w:p w:rsidR="000D6F8E" w:rsidRDefault="000D6F8E" w:rsidP="00AD2C85">
            <w:pPr>
              <w:jc w:val="both"/>
            </w:pPr>
            <w:r>
              <w:t>Cols_of_interest</w:t>
            </w:r>
          </w:p>
        </w:tc>
        <w:tc>
          <w:tcPr>
            <w:tcW w:w="7308" w:type="dxa"/>
          </w:tcPr>
          <w:p w:rsidR="000D6F8E" w:rsidRDefault="000D6F8E" w:rsidP="00AD2C85">
            <w:pPr>
              <w:jc w:val="both"/>
            </w:pPr>
            <w:r>
              <w:t>List of column names</w:t>
            </w:r>
          </w:p>
        </w:tc>
      </w:tr>
    </w:tbl>
    <w:p w:rsidR="005D5D4F" w:rsidRDefault="000D6F8E" w:rsidP="00AD2C85">
      <w:pPr>
        <w:jc w:val="both"/>
      </w:pPr>
      <w:r>
        <w:tab/>
        <w:t>Removing the rows which has labels as 0 (integer)  in there corresponding class/column.</w:t>
      </w:r>
    </w:p>
    <w:p w:rsidR="005D5D4F" w:rsidRDefault="005D5D4F" w:rsidP="00AD2C85">
      <w:pPr>
        <w:jc w:val="both"/>
      </w:pPr>
      <w:r>
        <w:rPr>
          <w:noProof/>
        </w:rPr>
        <w:drawing>
          <wp:inline distT="0" distB="0" distL="0" distR="0" wp14:anchorId="228181C6" wp14:editId="5D5C502F">
            <wp:extent cx="4159464" cy="41912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E437.tmp"/>
                    <pic:cNvPicPr/>
                  </pic:nvPicPr>
                  <pic:blipFill>
                    <a:blip r:embed="rId27">
                      <a:extLst>
                        <a:ext uri="{28A0092B-C50C-407E-A947-70E740481C1C}">
                          <a14:useLocalDpi xmlns:a14="http://schemas.microsoft.com/office/drawing/2010/main" val="0"/>
                        </a:ext>
                      </a:extLst>
                    </a:blip>
                    <a:stretch>
                      <a:fillRect/>
                    </a:stretch>
                  </pic:blipFill>
                  <pic:spPr>
                    <a:xfrm>
                      <a:off x="0" y="0"/>
                      <a:ext cx="4159464" cy="419122"/>
                    </a:xfrm>
                    <a:prstGeom prst="rect">
                      <a:avLst/>
                    </a:prstGeom>
                  </pic:spPr>
                </pic:pic>
              </a:graphicData>
            </a:graphic>
          </wp:inline>
        </w:drawing>
      </w:r>
    </w:p>
    <w:p w:rsidR="00C50607" w:rsidRDefault="005D5D4F" w:rsidP="00AD2C85">
      <w:pPr>
        <w:pStyle w:val="ListParagraph"/>
        <w:numPr>
          <w:ilvl w:val="0"/>
          <w:numId w:val="1"/>
        </w:numPr>
        <w:jc w:val="both"/>
      </w:pPr>
      <w:r w:rsidRPr="00C50607">
        <w:rPr>
          <w:highlight w:val="lightGray"/>
        </w:rPr>
        <w:t>pxExInx(self, df</w:t>
      </w:r>
      <w:r w:rsidR="00C50607" w:rsidRPr="00C50607">
        <w:rPr>
          <w:highlight w:val="lightGray"/>
        </w:rPr>
        <w:t>, inclusionList, exclusionList) : return dataframe</w:t>
      </w:r>
    </w:p>
    <w:tbl>
      <w:tblPr>
        <w:tblStyle w:val="TableGrid"/>
        <w:tblW w:w="0" w:type="auto"/>
        <w:tblInd w:w="360" w:type="dxa"/>
        <w:tblLook w:val="04A0" w:firstRow="1" w:lastRow="0" w:firstColumn="1" w:lastColumn="0" w:noHBand="0" w:noVBand="1"/>
      </w:tblPr>
      <w:tblGrid>
        <w:gridCol w:w="2358"/>
        <w:gridCol w:w="6858"/>
      </w:tblGrid>
      <w:tr w:rsidR="00836565" w:rsidTr="00836565">
        <w:tc>
          <w:tcPr>
            <w:tcW w:w="2358" w:type="dxa"/>
          </w:tcPr>
          <w:p w:rsidR="00836565" w:rsidRDefault="00836565" w:rsidP="00AD2C85">
            <w:pPr>
              <w:jc w:val="both"/>
            </w:pPr>
            <w:r>
              <w:t>df</w:t>
            </w:r>
          </w:p>
        </w:tc>
        <w:tc>
          <w:tcPr>
            <w:tcW w:w="6858" w:type="dxa"/>
          </w:tcPr>
          <w:p w:rsidR="00836565" w:rsidRDefault="00836565" w:rsidP="00AD2C85">
            <w:pPr>
              <w:jc w:val="both"/>
            </w:pPr>
            <w:r>
              <w:t>Dataframe</w:t>
            </w:r>
          </w:p>
        </w:tc>
      </w:tr>
      <w:tr w:rsidR="00836565" w:rsidTr="00836565">
        <w:tc>
          <w:tcPr>
            <w:tcW w:w="2358" w:type="dxa"/>
          </w:tcPr>
          <w:p w:rsidR="00836565" w:rsidRDefault="00836565" w:rsidP="00AD2C85">
            <w:pPr>
              <w:jc w:val="both"/>
            </w:pPr>
            <w:r w:rsidRPr="00836565">
              <w:t>inclusionList</w:t>
            </w:r>
          </w:p>
        </w:tc>
        <w:tc>
          <w:tcPr>
            <w:tcW w:w="6858" w:type="dxa"/>
          </w:tcPr>
          <w:p w:rsidR="00836565" w:rsidRDefault="00836565" w:rsidP="00AD2C85">
            <w:pPr>
              <w:jc w:val="both"/>
            </w:pPr>
            <w:r>
              <w:t>List of columns whose value should be above 0</w:t>
            </w:r>
          </w:p>
        </w:tc>
      </w:tr>
      <w:tr w:rsidR="00836565" w:rsidTr="00836565">
        <w:tc>
          <w:tcPr>
            <w:tcW w:w="2358" w:type="dxa"/>
          </w:tcPr>
          <w:p w:rsidR="00836565" w:rsidRDefault="00836565" w:rsidP="00AD2C85">
            <w:pPr>
              <w:jc w:val="both"/>
            </w:pPr>
            <w:r w:rsidRPr="00836565">
              <w:t>exclusionList</w:t>
            </w:r>
          </w:p>
        </w:tc>
        <w:tc>
          <w:tcPr>
            <w:tcW w:w="6858" w:type="dxa"/>
          </w:tcPr>
          <w:p w:rsidR="00836565" w:rsidRDefault="00836565" w:rsidP="00AD2C85">
            <w:pPr>
              <w:jc w:val="both"/>
            </w:pPr>
            <w:r>
              <w:t>List of columns whose value should be 0</w:t>
            </w:r>
          </w:p>
        </w:tc>
      </w:tr>
    </w:tbl>
    <w:p w:rsidR="00836565" w:rsidRDefault="00836565" w:rsidP="00AD2C85">
      <w:pPr>
        <w:ind w:left="360"/>
        <w:jc w:val="both"/>
      </w:pPr>
    </w:p>
    <w:p w:rsidR="005D5D4F" w:rsidRDefault="00836565" w:rsidP="00AD2C85">
      <w:pPr>
        <w:ind w:left="360"/>
        <w:jc w:val="both"/>
      </w:pPr>
      <w:r>
        <w:t>This method is only possible if all the column names in inclusionList and exclusionList have integer data. If so, then it will provide output with those rows which has zero for exclusionList elemets as column names.</w:t>
      </w:r>
    </w:p>
    <w:p w:rsidR="005D5D4F" w:rsidRDefault="005D5D4F" w:rsidP="00AD2C85">
      <w:pPr>
        <w:jc w:val="both"/>
      </w:pPr>
      <w:r w:rsidRPr="00C50607">
        <w:rPr>
          <w:noProof/>
          <w:highlight w:val="darkGray"/>
        </w:rPr>
        <w:drawing>
          <wp:inline distT="0" distB="0" distL="0" distR="0" wp14:anchorId="397D1150" wp14:editId="0E0DF5AB">
            <wp:extent cx="3988005" cy="8382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2A1B.tmp"/>
                    <pic:cNvPicPr/>
                  </pic:nvPicPr>
                  <pic:blipFill>
                    <a:blip r:embed="rId28">
                      <a:extLst>
                        <a:ext uri="{28A0092B-C50C-407E-A947-70E740481C1C}">
                          <a14:useLocalDpi xmlns:a14="http://schemas.microsoft.com/office/drawing/2010/main" val="0"/>
                        </a:ext>
                      </a:extLst>
                    </a:blip>
                    <a:stretch>
                      <a:fillRect/>
                    </a:stretch>
                  </pic:blipFill>
                  <pic:spPr>
                    <a:xfrm>
                      <a:off x="0" y="0"/>
                      <a:ext cx="3988005" cy="838243"/>
                    </a:xfrm>
                    <a:prstGeom prst="rect">
                      <a:avLst/>
                    </a:prstGeom>
                  </pic:spPr>
                </pic:pic>
              </a:graphicData>
            </a:graphic>
          </wp:inline>
        </w:drawing>
      </w:r>
    </w:p>
    <w:p w:rsidR="00AD2C85" w:rsidRDefault="00AD2C85" w:rsidP="00AD2C85">
      <w:pPr>
        <w:jc w:val="both"/>
      </w:pPr>
    </w:p>
    <w:p w:rsidR="00AD2C85" w:rsidRDefault="00AD2C85" w:rsidP="00AD2C85">
      <w:pPr>
        <w:jc w:val="both"/>
      </w:pPr>
    </w:p>
    <w:p w:rsidR="00AD2C85" w:rsidRDefault="00AD2C85" w:rsidP="00AD2C85">
      <w:pPr>
        <w:jc w:val="both"/>
      </w:pPr>
    </w:p>
    <w:p w:rsidR="00AD2C85" w:rsidRDefault="00AD2C85" w:rsidP="00AD2C85">
      <w:pPr>
        <w:jc w:val="both"/>
      </w:pPr>
    </w:p>
    <w:p w:rsidR="00841EB5" w:rsidRPr="00841EB5" w:rsidRDefault="00841EB5" w:rsidP="00AD2C85">
      <w:pPr>
        <w:pStyle w:val="ListParagraph"/>
        <w:numPr>
          <w:ilvl w:val="0"/>
          <w:numId w:val="1"/>
        </w:numPr>
        <w:jc w:val="both"/>
        <w:rPr>
          <w:highlight w:val="lightGray"/>
        </w:rPr>
      </w:pPr>
      <w:r w:rsidRPr="00841EB5">
        <w:rPr>
          <w:highlight w:val="lightGray"/>
        </w:rPr>
        <w:lastRenderedPageBreak/>
        <w:t>findAndConcat(self, df1, primaryColumn, paramsList) : return dataframe</w:t>
      </w:r>
    </w:p>
    <w:tbl>
      <w:tblPr>
        <w:tblStyle w:val="TableGrid"/>
        <w:tblW w:w="0" w:type="auto"/>
        <w:tblInd w:w="360" w:type="dxa"/>
        <w:tblLook w:val="04A0" w:firstRow="1" w:lastRow="0" w:firstColumn="1" w:lastColumn="0" w:noHBand="0" w:noVBand="1"/>
      </w:tblPr>
      <w:tblGrid>
        <w:gridCol w:w="4640"/>
        <w:gridCol w:w="4576"/>
      </w:tblGrid>
      <w:tr w:rsidR="00307753" w:rsidTr="00307753">
        <w:tc>
          <w:tcPr>
            <w:tcW w:w="4640" w:type="dxa"/>
          </w:tcPr>
          <w:p w:rsidR="00307753" w:rsidRDefault="00307753" w:rsidP="00AD2C85">
            <w:pPr>
              <w:jc w:val="both"/>
            </w:pPr>
            <w:r>
              <w:t>Defcon2</w:t>
            </w:r>
          </w:p>
        </w:tc>
        <w:tc>
          <w:tcPr>
            <w:tcW w:w="4576" w:type="dxa"/>
          </w:tcPr>
          <w:p w:rsidR="00307753" w:rsidRDefault="00307753" w:rsidP="00AD2C85">
            <w:pPr>
              <w:jc w:val="both"/>
            </w:pPr>
            <w:r>
              <w:t>Dataframe of the data</w:t>
            </w:r>
          </w:p>
        </w:tc>
      </w:tr>
      <w:tr w:rsidR="00307753" w:rsidTr="00307753">
        <w:tc>
          <w:tcPr>
            <w:tcW w:w="4640" w:type="dxa"/>
          </w:tcPr>
          <w:p w:rsidR="00307753" w:rsidRDefault="00307753" w:rsidP="00AD2C85">
            <w:pPr>
              <w:jc w:val="both"/>
            </w:pPr>
            <w:r>
              <w:t>Column</w:t>
            </w:r>
          </w:p>
        </w:tc>
        <w:tc>
          <w:tcPr>
            <w:tcW w:w="4576" w:type="dxa"/>
          </w:tcPr>
          <w:p w:rsidR="00307753" w:rsidRDefault="00307753" w:rsidP="00AD2C85">
            <w:pPr>
              <w:jc w:val="both"/>
            </w:pPr>
            <w:r>
              <w:t>The field name in which to check the paramsList</w:t>
            </w:r>
          </w:p>
        </w:tc>
      </w:tr>
      <w:tr w:rsidR="00307753" w:rsidTr="00307753">
        <w:tc>
          <w:tcPr>
            <w:tcW w:w="4640" w:type="dxa"/>
          </w:tcPr>
          <w:p w:rsidR="00307753" w:rsidRDefault="00307753" w:rsidP="00AD2C85">
            <w:pPr>
              <w:jc w:val="both"/>
            </w:pPr>
            <w:r>
              <w:t>paramsList</w:t>
            </w:r>
          </w:p>
        </w:tc>
        <w:tc>
          <w:tcPr>
            <w:tcW w:w="4576" w:type="dxa"/>
          </w:tcPr>
          <w:p w:rsidR="00307753" w:rsidRDefault="00307753" w:rsidP="00AD2C85">
            <w:pPr>
              <w:jc w:val="both"/>
            </w:pPr>
            <w:r>
              <w:t>List of parameters/labels</w:t>
            </w:r>
          </w:p>
        </w:tc>
      </w:tr>
    </w:tbl>
    <w:p w:rsidR="00841EB5" w:rsidRDefault="00841EB5" w:rsidP="00AD2C85">
      <w:pPr>
        <w:pStyle w:val="ListParagraph"/>
        <w:ind w:left="360"/>
        <w:jc w:val="both"/>
      </w:pPr>
    </w:p>
    <w:p w:rsidR="00307753" w:rsidRDefault="00307753" w:rsidP="00AD2C85">
      <w:pPr>
        <w:pStyle w:val="ListParagraph"/>
        <w:ind w:left="360"/>
        <w:jc w:val="both"/>
      </w:pPr>
      <w:r>
        <w:tab/>
        <w:t xml:space="preserve">This function is similar to </w:t>
      </w:r>
      <w:r w:rsidRPr="00C50607">
        <w:rPr>
          <w:highlight w:val="lightGray"/>
        </w:rPr>
        <w:t>FilterDataFrame</w:t>
      </w:r>
      <w:r>
        <w:t xml:space="preserve"> but more efficient and faster.</w:t>
      </w:r>
    </w:p>
    <w:p w:rsidR="00841EB5" w:rsidRDefault="00841EB5" w:rsidP="00AD2C85">
      <w:pPr>
        <w:pStyle w:val="ListParagraph"/>
        <w:ind w:left="360"/>
        <w:jc w:val="both"/>
      </w:pPr>
      <w:r>
        <w:rPr>
          <w:noProof/>
        </w:rPr>
        <w:drawing>
          <wp:inline distT="0" distB="0" distL="0" distR="0" wp14:anchorId="48965F29" wp14:editId="4BCD9105">
            <wp:extent cx="4559534" cy="12446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181D.tmp"/>
                    <pic:cNvPicPr/>
                  </pic:nvPicPr>
                  <pic:blipFill>
                    <a:blip r:embed="rId29">
                      <a:extLst>
                        <a:ext uri="{28A0092B-C50C-407E-A947-70E740481C1C}">
                          <a14:useLocalDpi xmlns:a14="http://schemas.microsoft.com/office/drawing/2010/main" val="0"/>
                        </a:ext>
                      </a:extLst>
                    </a:blip>
                    <a:stretch>
                      <a:fillRect/>
                    </a:stretch>
                  </pic:blipFill>
                  <pic:spPr>
                    <a:xfrm>
                      <a:off x="0" y="0"/>
                      <a:ext cx="4559534" cy="1244664"/>
                    </a:xfrm>
                    <a:prstGeom prst="rect">
                      <a:avLst/>
                    </a:prstGeom>
                  </pic:spPr>
                </pic:pic>
              </a:graphicData>
            </a:graphic>
          </wp:inline>
        </w:drawing>
      </w:r>
    </w:p>
    <w:p w:rsidR="00841EB5" w:rsidRDefault="00841EB5" w:rsidP="00AD2C85">
      <w:pPr>
        <w:pStyle w:val="ListParagraph"/>
        <w:ind w:left="360"/>
        <w:jc w:val="both"/>
      </w:pPr>
    </w:p>
    <w:p w:rsidR="00841EB5" w:rsidRPr="00841EB5" w:rsidRDefault="00841EB5" w:rsidP="00AD2C85">
      <w:pPr>
        <w:pStyle w:val="ListParagraph"/>
        <w:numPr>
          <w:ilvl w:val="0"/>
          <w:numId w:val="1"/>
        </w:numPr>
        <w:jc w:val="both"/>
        <w:rPr>
          <w:highlight w:val="lightGray"/>
        </w:rPr>
      </w:pPr>
      <w:r w:rsidRPr="00841EB5">
        <w:rPr>
          <w:highlight w:val="lightGray"/>
        </w:rPr>
        <w:t>transformNominalBinary(</w:t>
      </w:r>
      <w:r w:rsidR="00307753">
        <w:rPr>
          <w:highlight w:val="lightGray"/>
        </w:rPr>
        <w:t xml:space="preserve">self,  </w:t>
      </w:r>
      <w:r w:rsidRPr="00841EB5">
        <w:rPr>
          <w:highlight w:val="lightGray"/>
        </w:rPr>
        <w:t>df1, columnName, newColumnName, paramsList, defaultparam) : return dataframe</w:t>
      </w:r>
    </w:p>
    <w:tbl>
      <w:tblPr>
        <w:tblStyle w:val="TableGrid"/>
        <w:tblW w:w="9216" w:type="dxa"/>
        <w:tblInd w:w="360" w:type="dxa"/>
        <w:tblLook w:val="04A0" w:firstRow="1" w:lastRow="0" w:firstColumn="1" w:lastColumn="0" w:noHBand="0" w:noVBand="1"/>
      </w:tblPr>
      <w:tblGrid>
        <w:gridCol w:w="2178"/>
        <w:gridCol w:w="7038"/>
      </w:tblGrid>
      <w:tr w:rsidR="00AB05E2" w:rsidTr="00AB05E2">
        <w:tc>
          <w:tcPr>
            <w:tcW w:w="2178" w:type="dxa"/>
          </w:tcPr>
          <w:p w:rsidR="00AB05E2" w:rsidRDefault="00AB05E2" w:rsidP="00AD2C85">
            <w:pPr>
              <w:pStyle w:val="ListParagraph"/>
              <w:ind w:left="0"/>
              <w:jc w:val="both"/>
            </w:pPr>
            <w:r>
              <w:t>Df1</w:t>
            </w:r>
          </w:p>
        </w:tc>
        <w:tc>
          <w:tcPr>
            <w:tcW w:w="7038" w:type="dxa"/>
          </w:tcPr>
          <w:p w:rsidR="00AB05E2" w:rsidRDefault="00AB05E2" w:rsidP="00AD2C85">
            <w:pPr>
              <w:jc w:val="both"/>
            </w:pPr>
            <w:r>
              <w:t>Dataframe</w:t>
            </w:r>
          </w:p>
        </w:tc>
      </w:tr>
      <w:tr w:rsidR="00AB05E2" w:rsidTr="00AB05E2">
        <w:tc>
          <w:tcPr>
            <w:tcW w:w="2178" w:type="dxa"/>
          </w:tcPr>
          <w:p w:rsidR="00AB05E2" w:rsidRDefault="00AB05E2" w:rsidP="00AD2C85">
            <w:pPr>
              <w:pStyle w:val="ListParagraph"/>
              <w:ind w:left="0"/>
              <w:jc w:val="both"/>
            </w:pPr>
            <w:r>
              <w:t>columnName</w:t>
            </w:r>
          </w:p>
        </w:tc>
        <w:tc>
          <w:tcPr>
            <w:tcW w:w="7038" w:type="dxa"/>
          </w:tcPr>
          <w:p w:rsidR="00AB05E2" w:rsidRDefault="00AB05E2" w:rsidP="00AD2C85">
            <w:pPr>
              <w:jc w:val="both"/>
            </w:pPr>
            <w:r>
              <w:t>Existing column name with nominal values</w:t>
            </w:r>
          </w:p>
        </w:tc>
      </w:tr>
      <w:tr w:rsidR="00AB05E2" w:rsidTr="00AB05E2">
        <w:tc>
          <w:tcPr>
            <w:tcW w:w="2178" w:type="dxa"/>
          </w:tcPr>
          <w:p w:rsidR="00AB05E2" w:rsidRDefault="00AB05E2" w:rsidP="00AD2C85">
            <w:pPr>
              <w:pStyle w:val="ListParagraph"/>
              <w:ind w:left="0"/>
              <w:jc w:val="both"/>
            </w:pPr>
            <w:r>
              <w:t>newColumnName</w:t>
            </w:r>
          </w:p>
        </w:tc>
        <w:tc>
          <w:tcPr>
            <w:tcW w:w="7038" w:type="dxa"/>
          </w:tcPr>
          <w:p w:rsidR="00AB05E2" w:rsidRDefault="00AB05E2" w:rsidP="00AD2C85">
            <w:pPr>
              <w:jc w:val="both"/>
            </w:pPr>
            <w:r>
              <w:t>New column name which will hold binary values</w:t>
            </w:r>
          </w:p>
        </w:tc>
      </w:tr>
      <w:tr w:rsidR="00AB05E2" w:rsidTr="00AB05E2">
        <w:tc>
          <w:tcPr>
            <w:tcW w:w="2178" w:type="dxa"/>
          </w:tcPr>
          <w:p w:rsidR="00AB05E2" w:rsidRDefault="00AB05E2" w:rsidP="00AD2C85">
            <w:pPr>
              <w:pStyle w:val="ListParagraph"/>
              <w:ind w:left="0"/>
              <w:jc w:val="both"/>
            </w:pPr>
            <w:r>
              <w:t>paramsList</w:t>
            </w:r>
          </w:p>
        </w:tc>
        <w:tc>
          <w:tcPr>
            <w:tcW w:w="7038" w:type="dxa"/>
          </w:tcPr>
          <w:p w:rsidR="00AB05E2" w:rsidRDefault="00AB05E2" w:rsidP="00AD2C85">
            <w:pPr>
              <w:jc w:val="both"/>
            </w:pPr>
            <w:r>
              <w:t>List of strings which will be marked as True</w:t>
            </w:r>
          </w:p>
        </w:tc>
      </w:tr>
    </w:tbl>
    <w:p w:rsidR="00307753" w:rsidRDefault="00307753" w:rsidP="00AD2C85">
      <w:pPr>
        <w:pStyle w:val="ListParagraph"/>
        <w:ind w:left="360"/>
        <w:jc w:val="both"/>
      </w:pPr>
    </w:p>
    <w:p w:rsidR="00AB05E2" w:rsidRDefault="00AB05E2" w:rsidP="00AD2C85">
      <w:pPr>
        <w:pStyle w:val="ListParagraph"/>
        <w:ind w:left="360"/>
        <w:jc w:val="both"/>
      </w:pPr>
      <w:r>
        <w:tab/>
        <w:t xml:space="preserve">This function is similar to </w:t>
      </w:r>
      <w:r w:rsidRPr="00C50607">
        <w:rPr>
          <w:highlight w:val="lightGray"/>
        </w:rPr>
        <w:t>transformNominal</w:t>
      </w:r>
      <w:r>
        <w:t xml:space="preserve"> if the labels of the columnName column are elements of paramsList, they will me marked as ‘True’ in newColumnName.</w:t>
      </w:r>
    </w:p>
    <w:p w:rsidR="00AB05E2" w:rsidRDefault="00AB05E2" w:rsidP="00AD2C85">
      <w:pPr>
        <w:pStyle w:val="ListParagraph"/>
        <w:ind w:left="360"/>
        <w:jc w:val="both"/>
      </w:pPr>
    </w:p>
    <w:p w:rsidR="00841EB5" w:rsidRDefault="00AB05E2" w:rsidP="00AD2C85">
      <w:pPr>
        <w:pStyle w:val="ListParagraph"/>
        <w:ind w:left="360"/>
        <w:jc w:val="both"/>
      </w:pPr>
      <w:r>
        <w:rPr>
          <w:noProof/>
        </w:rPr>
        <w:drawing>
          <wp:inline distT="0" distB="0" distL="0" distR="0" wp14:anchorId="28414097" wp14:editId="6A57972D">
            <wp:extent cx="5581937" cy="170188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8A6B.tmp"/>
                    <pic:cNvPicPr/>
                  </pic:nvPicPr>
                  <pic:blipFill>
                    <a:blip r:embed="rId30">
                      <a:extLst>
                        <a:ext uri="{28A0092B-C50C-407E-A947-70E740481C1C}">
                          <a14:useLocalDpi xmlns:a14="http://schemas.microsoft.com/office/drawing/2010/main" val="0"/>
                        </a:ext>
                      </a:extLst>
                    </a:blip>
                    <a:stretch>
                      <a:fillRect/>
                    </a:stretch>
                  </pic:blipFill>
                  <pic:spPr>
                    <a:xfrm>
                      <a:off x="0" y="0"/>
                      <a:ext cx="5581937" cy="1701887"/>
                    </a:xfrm>
                    <a:prstGeom prst="rect">
                      <a:avLst/>
                    </a:prstGeom>
                  </pic:spPr>
                </pic:pic>
              </a:graphicData>
            </a:graphic>
          </wp:inline>
        </w:drawing>
      </w:r>
    </w:p>
    <w:p w:rsidR="00AD2C85" w:rsidRDefault="00AD2C85" w:rsidP="00AD2C85">
      <w:pPr>
        <w:pStyle w:val="ListParagraph"/>
        <w:ind w:left="360"/>
        <w:jc w:val="both"/>
      </w:pPr>
    </w:p>
    <w:p w:rsidR="00AD2C85" w:rsidRDefault="00AD2C85" w:rsidP="00AD2C85">
      <w:pPr>
        <w:pStyle w:val="ListParagraph"/>
        <w:ind w:left="360"/>
        <w:jc w:val="both"/>
      </w:pPr>
    </w:p>
    <w:p w:rsidR="00AD2C85" w:rsidRDefault="00AD2C85" w:rsidP="00AD2C85">
      <w:pPr>
        <w:pStyle w:val="ListParagraph"/>
        <w:ind w:left="360"/>
        <w:jc w:val="both"/>
      </w:pPr>
    </w:p>
    <w:p w:rsidR="00AD2C85" w:rsidRDefault="00AD2C85" w:rsidP="00AD2C85">
      <w:pPr>
        <w:pStyle w:val="ListParagraph"/>
        <w:ind w:left="360"/>
        <w:jc w:val="both"/>
      </w:pPr>
    </w:p>
    <w:p w:rsidR="00AD2C85" w:rsidRDefault="00AD2C85" w:rsidP="00AD2C85">
      <w:pPr>
        <w:pStyle w:val="ListParagraph"/>
        <w:ind w:left="360"/>
        <w:jc w:val="both"/>
      </w:pPr>
    </w:p>
    <w:p w:rsidR="00AD2C85" w:rsidRDefault="00AD2C85" w:rsidP="00AD2C85">
      <w:pPr>
        <w:pStyle w:val="ListParagraph"/>
        <w:ind w:left="360"/>
        <w:jc w:val="both"/>
      </w:pPr>
    </w:p>
    <w:p w:rsidR="00AD2C85" w:rsidRDefault="00AD2C85" w:rsidP="00AD2C85">
      <w:pPr>
        <w:pStyle w:val="ListParagraph"/>
        <w:ind w:left="360"/>
        <w:jc w:val="both"/>
      </w:pPr>
    </w:p>
    <w:p w:rsidR="00AD2C85" w:rsidRDefault="00AD2C85" w:rsidP="00AD2C85">
      <w:pPr>
        <w:pStyle w:val="ListParagraph"/>
        <w:ind w:left="360"/>
        <w:jc w:val="both"/>
      </w:pPr>
    </w:p>
    <w:p w:rsidR="00D85958" w:rsidRDefault="00D85958" w:rsidP="00AD2C85">
      <w:pPr>
        <w:pStyle w:val="ListParagraph"/>
        <w:ind w:left="360"/>
        <w:jc w:val="both"/>
      </w:pPr>
    </w:p>
    <w:p w:rsidR="00D85958" w:rsidRPr="00D85958" w:rsidRDefault="00D85958" w:rsidP="00AD2C85">
      <w:pPr>
        <w:pStyle w:val="ListParagraph"/>
        <w:numPr>
          <w:ilvl w:val="0"/>
          <w:numId w:val="1"/>
        </w:numPr>
        <w:jc w:val="both"/>
        <w:rPr>
          <w:highlight w:val="lightGray"/>
        </w:rPr>
      </w:pPr>
      <w:r w:rsidRPr="00D85958">
        <w:rPr>
          <w:highlight w:val="lightGray"/>
        </w:rPr>
        <w:lastRenderedPageBreak/>
        <w:t>getUniqueCount(self, df1) : return dict</w:t>
      </w:r>
    </w:p>
    <w:p w:rsidR="00D85958" w:rsidRDefault="00307753" w:rsidP="00AD2C85">
      <w:pPr>
        <w:pStyle w:val="ListParagraph"/>
        <w:ind w:left="360"/>
        <w:jc w:val="both"/>
      </w:pPr>
      <w:r>
        <w:t xml:space="preserve">A dataframe is provided as an argument to this method and it returns a dictionary of </w:t>
      </w:r>
      <w:r w:rsidR="00AB05E2">
        <w:t>all column names as keys, and count of unique labels in that column as values.</w:t>
      </w:r>
    </w:p>
    <w:p w:rsidR="00D85958" w:rsidRDefault="00D85958" w:rsidP="00AD2C85">
      <w:pPr>
        <w:pStyle w:val="ListParagraph"/>
        <w:ind w:left="360"/>
        <w:jc w:val="both"/>
      </w:pPr>
      <w:r>
        <w:rPr>
          <w:noProof/>
        </w:rPr>
        <w:drawing>
          <wp:inline distT="0" distB="0" distL="0" distR="0" wp14:anchorId="3D4F8DA3" wp14:editId="2FF97C75">
            <wp:extent cx="3397425" cy="140977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761C.tmp"/>
                    <pic:cNvPicPr/>
                  </pic:nvPicPr>
                  <pic:blipFill>
                    <a:blip r:embed="rId31">
                      <a:extLst>
                        <a:ext uri="{28A0092B-C50C-407E-A947-70E740481C1C}">
                          <a14:useLocalDpi xmlns:a14="http://schemas.microsoft.com/office/drawing/2010/main" val="0"/>
                        </a:ext>
                      </a:extLst>
                    </a:blip>
                    <a:stretch>
                      <a:fillRect/>
                    </a:stretch>
                  </pic:blipFill>
                  <pic:spPr>
                    <a:xfrm>
                      <a:off x="0" y="0"/>
                      <a:ext cx="3397425" cy="1409772"/>
                    </a:xfrm>
                    <a:prstGeom prst="rect">
                      <a:avLst/>
                    </a:prstGeom>
                  </pic:spPr>
                </pic:pic>
              </a:graphicData>
            </a:graphic>
          </wp:inline>
        </w:drawing>
      </w:r>
    </w:p>
    <w:p w:rsidR="00AB05E2" w:rsidRDefault="00AD2C85" w:rsidP="00AD2C85">
      <w:pPr>
        <w:pStyle w:val="ListParagraph"/>
        <w:numPr>
          <w:ilvl w:val="0"/>
          <w:numId w:val="1"/>
        </w:numPr>
        <w:jc w:val="both"/>
        <w:rPr>
          <w:highlight w:val="lightGray"/>
        </w:rPr>
      </w:pPr>
      <w:r w:rsidRPr="00AD2C85">
        <w:rPr>
          <w:highlight w:val="lightGray"/>
        </w:rPr>
        <w:t>vizualizeDf(self, df):</w:t>
      </w:r>
    </w:p>
    <w:p w:rsidR="00AD2C85" w:rsidRDefault="00AD2C85" w:rsidP="00AD2C85">
      <w:pPr>
        <w:pStyle w:val="ListParagraph"/>
        <w:ind w:left="360"/>
        <w:jc w:val="both"/>
      </w:pPr>
      <w:r>
        <w:t>This method will create an interactive plot for the given dataframe.</w:t>
      </w:r>
    </w:p>
    <w:p w:rsidR="00AD2C85" w:rsidRDefault="00AD2C85" w:rsidP="00AD2C85">
      <w:pPr>
        <w:pStyle w:val="ListParagraph"/>
        <w:ind w:left="360"/>
        <w:jc w:val="both"/>
      </w:pPr>
      <w:r>
        <w:t>Note: The dataframe being supplied to the method should have integer values in all the columns except one.</w:t>
      </w:r>
    </w:p>
    <w:p w:rsidR="00AD2C85" w:rsidRPr="00AD2C85" w:rsidRDefault="00B92E9D" w:rsidP="00AD2C85">
      <w:pPr>
        <w:pStyle w:val="ListParagraph"/>
        <w:ind w:left="360"/>
        <w:jc w:val="both"/>
        <w:rPr>
          <w:highlight w:val="lightGray"/>
        </w:rPr>
      </w:pPr>
      <w:r>
        <w:rPr>
          <w:noProof/>
        </w:rPr>
        <w:drawing>
          <wp:inline distT="0" distB="0" distL="0" distR="0">
            <wp:extent cx="5054860" cy="13970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F922.tmp"/>
                    <pic:cNvPicPr/>
                  </pic:nvPicPr>
                  <pic:blipFill>
                    <a:blip r:embed="rId32">
                      <a:extLst>
                        <a:ext uri="{28A0092B-C50C-407E-A947-70E740481C1C}">
                          <a14:useLocalDpi xmlns:a14="http://schemas.microsoft.com/office/drawing/2010/main" val="0"/>
                        </a:ext>
                      </a:extLst>
                    </a:blip>
                    <a:stretch>
                      <a:fillRect/>
                    </a:stretch>
                  </pic:blipFill>
                  <pic:spPr>
                    <a:xfrm>
                      <a:off x="0" y="0"/>
                      <a:ext cx="5054860" cy="1397072"/>
                    </a:xfrm>
                    <a:prstGeom prst="rect">
                      <a:avLst/>
                    </a:prstGeom>
                  </pic:spPr>
                </pic:pic>
              </a:graphicData>
            </a:graphic>
          </wp:inline>
        </w:drawing>
      </w:r>
    </w:p>
    <w:sectPr w:rsidR="00AD2C85" w:rsidRPr="00AD2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C5BE2"/>
    <w:multiLevelType w:val="hybridMultilevel"/>
    <w:tmpl w:val="3F8090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CCF04FF"/>
    <w:multiLevelType w:val="multilevel"/>
    <w:tmpl w:val="9CFC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E544B2"/>
    <w:multiLevelType w:val="multilevel"/>
    <w:tmpl w:val="2DEE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B83B0D"/>
    <w:multiLevelType w:val="multilevel"/>
    <w:tmpl w:val="5FAE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E15A8E"/>
    <w:multiLevelType w:val="multilevel"/>
    <w:tmpl w:val="9694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3FEC"/>
    <w:rsid w:val="00024A65"/>
    <w:rsid w:val="000B5D6E"/>
    <w:rsid w:val="000D6F8E"/>
    <w:rsid w:val="00117090"/>
    <w:rsid w:val="0013453B"/>
    <w:rsid w:val="001C3A8E"/>
    <w:rsid w:val="001F6E2F"/>
    <w:rsid w:val="002137E8"/>
    <w:rsid w:val="00250DE2"/>
    <w:rsid w:val="002A463B"/>
    <w:rsid w:val="002B200E"/>
    <w:rsid w:val="003061F3"/>
    <w:rsid w:val="00307753"/>
    <w:rsid w:val="003542B0"/>
    <w:rsid w:val="003A4170"/>
    <w:rsid w:val="003D1A53"/>
    <w:rsid w:val="003E5920"/>
    <w:rsid w:val="004A20FE"/>
    <w:rsid w:val="00571D4B"/>
    <w:rsid w:val="005D5D4F"/>
    <w:rsid w:val="005F64C2"/>
    <w:rsid w:val="006E22F9"/>
    <w:rsid w:val="006F092E"/>
    <w:rsid w:val="006F243C"/>
    <w:rsid w:val="00713F8C"/>
    <w:rsid w:val="00733FEC"/>
    <w:rsid w:val="00790A0C"/>
    <w:rsid w:val="008267F0"/>
    <w:rsid w:val="00836565"/>
    <w:rsid w:val="00841EB5"/>
    <w:rsid w:val="008D7F8D"/>
    <w:rsid w:val="00905C7D"/>
    <w:rsid w:val="009E4DBF"/>
    <w:rsid w:val="00A05809"/>
    <w:rsid w:val="00A364DE"/>
    <w:rsid w:val="00A82BE5"/>
    <w:rsid w:val="00A871AE"/>
    <w:rsid w:val="00AB05E2"/>
    <w:rsid w:val="00AD2C85"/>
    <w:rsid w:val="00AE6474"/>
    <w:rsid w:val="00AF61F1"/>
    <w:rsid w:val="00B67DAE"/>
    <w:rsid w:val="00B92E9D"/>
    <w:rsid w:val="00C50607"/>
    <w:rsid w:val="00C64B96"/>
    <w:rsid w:val="00CF7632"/>
    <w:rsid w:val="00D85958"/>
    <w:rsid w:val="00F05785"/>
    <w:rsid w:val="00FB2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2309B8-BBC5-46F2-9E28-6EF1421E5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7632"/>
    <w:rPr>
      <w:color w:val="0000FF" w:themeColor="hyperlink"/>
      <w:u w:val="single"/>
    </w:rPr>
  </w:style>
  <w:style w:type="table" w:styleId="TableGrid">
    <w:name w:val="Table Grid"/>
    <w:basedOn w:val="TableNormal"/>
    <w:uiPriority w:val="59"/>
    <w:rsid w:val="00790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64B9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64B96"/>
    <w:rPr>
      <w:rFonts w:ascii="Consolas" w:hAnsi="Consolas"/>
      <w:sz w:val="21"/>
      <w:szCs w:val="21"/>
    </w:rPr>
  </w:style>
  <w:style w:type="paragraph" w:styleId="BalloonText">
    <w:name w:val="Balloon Text"/>
    <w:basedOn w:val="Normal"/>
    <w:link w:val="BalloonTextChar"/>
    <w:uiPriority w:val="99"/>
    <w:semiHidden/>
    <w:unhideWhenUsed/>
    <w:rsid w:val="00C64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B96"/>
    <w:rPr>
      <w:rFonts w:ascii="Tahoma" w:hAnsi="Tahoma" w:cs="Tahoma"/>
      <w:sz w:val="16"/>
      <w:szCs w:val="16"/>
    </w:rPr>
  </w:style>
  <w:style w:type="paragraph" w:styleId="ListParagraph">
    <w:name w:val="List Paragraph"/>
    <w:basedOn w:val="Normal"/>
    <w:uiPriority w:val="34"/>
    <w:qFormat/>
    <w:rsid w:val="00C50607"/>
    <w:pPr>
      <w:ind w:left="720"/>
      <w:contextualSpacing/>
    </w:pPr>
  </w:style>
  <w:style w:type="character" w:styleId="HTMLCite">
    <w:name w:val="HTML Cite"/>
    <w:basedOn w:val="DefaultParagraphFont"/>
    <w:uiPriority w:val="99"/>
    <w:semiHidden/>
    <w:unhideWhenUsed/>
    <w:rsid w:val="00A871AE"/>
    <w:rPr>
      <w:i/>
      <w:iCs/>
    </w:rPr>
  </w:style>
  <w:style w:type="paragraph" w:styleId="NormalWeb">
    <w:name w:val="Normal (Web)"/>
    <w:basedOn w:val="Normal"/>
    <w:uiPriority w:val="99"/>
    <w:unhideWhenUsed/>
    <w:rsid w:val="00A871A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871AE"/>
    <w:rPr>
      <w:rFonts w:ascii="Courier New" w:eastAsia="Times New Roman" w:hAnsi="Courier New" w:cs="Courier New"/>
      <w:sz w:val="20"/>
      <w:szCs w:val="20"/>
    </w:rPr>
  </w:style>
  <w:style w:type="character" w:customStyle="1" w:styleId="pre">
    <w:name w:val="pre"/>
    <w:basedOn w:val="DefaultParagraphFont"/>
    <w:rsid w:val="00A87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12259">
      <w:bodyDiv w:val="1"/>
      <w:marLeft w:val="0"/>
      <w:marRight w:val="0"/>
      <w:marTop w:val="0"/>
      <w:marBottom w:val="0"/>
      <w:divBdr>
        <w:top w:val="none" w:sz="0" w:space="0" w:color="auto"/>
        <w:left w:val="none" w:sz="0" w:space="0" w:color="auto"/>
        <w:bottom w:val="none" w:sz="0" w:space="0" w:color="auto"/>
        <w:right w:val="none" w:sz="0" w:space="0" w:color="auto"/>
      </w:divBdr>
    </w:div>
    <w:div w:id="557277375">
      <w:bodyDiv w:val="1"/>
      <w:marLeft w:val="0"/>
      <w:marRight w:val="0"/>
      <w:marTop w:val="0"/>
      <w:marBottom w:val="0"/>
      <w:divBdr>
        <w:top w:val="none" w:sz="0" w:space="0" w:color="auto"/>
        <w:left w:val="none" w:sz="0" w:space="0" w:color="auto"/>
        <w:bottom w:val="none" w:sz="0" w:space="0" w:color="auto"/>
        <w:right w:val="none" w:sz="0" w:space="0" w:color="auto"/>
      </w:divBdr>
    </w:div>
    <w:div w:id="1170291249">
      <w:bodyDiv w:val="1"/>
      <w:marLeft w:val="0"/>
      <w:marRight w:val="0"/>
      <w:marTop w:val="0"/>
      <w:marBottom w:val="0"/>
      <w:divBdr>
        <w:top w:val="none" w:sz="0" w:space="0" w:color="auto"/>
        <w:left w:val="none" w:sz="0" w:space="0" w:color="auto"/>
        <w:bottom w:val="none" w:sz="0" w:space="0" w:color="auto"/>
        <w:right w:val="none" w:sz="0" w:space="0" w:color="auto"/>
      </w:divBdr>
    </w:div>
    <w:div w:id="1299652612">
      <w:bodyDiv w:val="1"/>
      <w:marLeft w:val="0"/>
      <w:marRight w:val="0"/>
      <w:marTop w:val="0"/>
      <w:marBottom w:val="0"/>
      <w:divBdr>
        <w:top w:val="none" w:sz="0" w:space="0" w:color="auto"/>
        <w:left w:val="none" w:sz="0" w:space="0" w:color="auto"/>
        <w:bottom w:val="none" w:sz="0" w:space="0" w:color="auto"/>
        <w:right w:val="none" w:sz="0" w:space="0" w:color="auto"/>
      </w:divBdr>
    </w:div>
    <w:div w:id="1811091825">
      <w:bodyDiv w:val="1"/>
      <w:marLeft w:val="0"/>
      <w:marRight w:val="0"/>
      <w:marTop w:val="0"/>
      <w:marBottom w:val="0"/>
      <w:divBdr>
        <w:top w:val="none" w:sz="0" w:space="0" w:color="auto"/>
        <w:left w:val="none" w:sz="0" w:space="0" w:color="auto"/>
        <w:bottom w:val="none" w:sz="0" w:space="0" w:color="auto"/>
        <w:right w:val="none" w:sz="0" w:space="0" w:color="auto"/>
      </w:divBdr>
    </w:div>
    <w:div w:id="1817914618">
      <w:bodyDiv w:val="1"/>
      <w:marLeft w:val="0"/>
      <w:marRight w:val="0"/>
      <w:marTop w:val="0"/>
      <w:marBottom w:val="0"/>
      <w:divBdr>
        <w:top w:val="none" w:sz="0" w:space="0" w:color="auto"/>
        <w:left w:val="none" w:sz="0" w:space="0" w:color="auto"/>
        <w:bottom w:val="none" w:sz="0" w:space="0" w:color="auto"/>
        <w:right w:val="none" w:sz="0" w:space="0" w:color="auto"/>
      </w:divBdr>
    </w:div>
    <w:div w:id="212476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calendar.html" TargetMode="External"/><Relationship Id="rId13" Type="http://schemas.openxmlformats.org/officeDocument/2006/relationships/image" Target="media/image2.tmp"/><Relationship Id="rId18" Type="http://schemas.openxmlformats.org/officeDocument/2006/relationships/image" Target="media/image7.tmp"/><Relationship Id="rId26" Type="http://schemas.openxmlformats.org/officeDocument/2006/relationships/image" Target="media/image15.tmp"/><Relationship Id="rId3" Type="http://schemas.openxmlformats.org/officeDocument/2006/relationships/styles" Target="styles.xml"/><Relationship Id="rId21" Type="http://schemas.openxmlformats.org/officeDocument/2006/relationships/image" Target="media/image10.tmp"/><Relationship Id="rId34" Type="http://schemas.openxmlformats.org/officeDocument/2006/relationships/theme" Target="theme/theme1.xml"/><Relationship Id="rId7" Type="http://schemas.openxmlformats.org/officeDocument/2006/relationships/hyperlink" Target="https://docs.python.org/2/library/datetime.html" TargetMode="External"/><Relationship Id="rId12" Type="http://schemas.openxmlformats.org/officeDocument/2006/relationships/image" Target="media/image1.tmp"/><Relationship Id="rId17" Type="http://schemas.openxmlformats.org/officeDocument/2006/relationships/image" Target="media/image6.tmp"/><Relationship Id="rId25" Type="http://schemas.openxmlformats.org/officeDocument/2006/relationships/image" Target="media/image14.tmp"/><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image" Target="media/image9.tmp"/><Relationship Id="rId29" Type="http://schemas.openxmlformats.org/officeDocument/2006/relationships/image" Target="media/image18.tmp"/><Relationship Id="rId1" Type="http://schemas.openxmlformats.org/officeDocument/2006/relationships/customXml" Target="../customXml/item1.xml"/><Relationship Id="rId6" Type="http://schemas.openxmlformats.org/officeDocument/2006/relationships/hyperlink" Target="https://github.com/deka1105" TargetMode="External"/><Relationship Id="rId11" Type="http://schemas.openxmlformats.org/officeDocument/2006/relationships/hyperlink" Target="http://pandas.pydata.org/" TargetMode="External"/><Relationship Id="rId24" Type="http://schemas.openxmlformats.org/officeDocument/2006/relationships/image" Target="media/image13.tmp"/><Relationship Id="rId32" Type="http://schemas.openxmlformats.org/officeDocument/2006/relationships/image" Target="media/image21.tmp"/><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image" Target="media/image12.tmp"/><Relationship Id="rId28" Type="http://schemas.openxmlformats.org/officeDocument/2006/relationships/image" Target="media/image17.tmp"/><Relationship Id="rId10" Type="http://schemas.openxmlformats.org/officeDocument/2006/relationships/hyperlink" Target="http://www.plot.ly/" TargetMode="External"/><Relationship Id="rId19" Type="http://schemas.openxmlformats.org/officeDocument/2006/relationships/image" Target="media/image8.tmp"/><Relationship Id="rId31" Type="http://schemas.openxmlformats.org/officeDocument/2006/relationships/image" Target="media/image20.tmp"/><Relationship Id="rId4" Type="http://schemas.openxmlformats.org/officeDocument/2006/relationships/settings" Target="settings.xml"/><Relationship Id="rId9" Type="http://schemas.openxmlformats.org/officeDocument/2006/relationships/hyperlink" Target="https://docs.python.org/2/library/operator.html" TargetMode="External"/><Relationship Id="rId14" Type="http://schemas.openxmlformats.org/officeDocument/2006/relationships/image" Target="media/image3.tmp"/><Relationship Id="rId22" Type="http://schemas.openxmlformats.org/officeDocument/2006/relationships/image" Target="media/image11.tmp"/><Relationship Id="rId27" Type="http://schemas.openxmlformats.org/officeDocument/2006/relationships/image" Target="media/image16.tmp"/><Relationship Id="rId30" Type="http://schemas.openxmlformats.org/officeDocument/2006/relationships/image" Target="media/image1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1DD0A4-FB73-4420-8357-1B6AB5CFC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7856</TotalTime>
  <Pages>18</Pages>
  <Words>2426</Words>
  <Characters>13830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Eaton</Company>
  <LinksUpToDate>false</LinksUpToDate>
  <CharactersWithSpaces>16224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Dekatey, Shubham</dc:creator>
  <cp:keywords/>
  <dc:description/>
  <cp:lastModifiedBy>Dekatey, Shubham</cp:lastModifiedBy>
  <cp:revision>8</cp:revision>
  <dcterms:created xsi:type="dcterms:W3CDTF">2019-04-01T04:44:00Z</dcterms:created>
  <dcterms:modified xsi:type="dcterms:W3CDTF">2019-04-24T05:13:00Z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