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280" w:rsidRDefault="005B4224" w:rsidP="008422DB">
      <w:pPr>
        <w:rPr>
          <w:sz w:val="32"/>
          <w:szCs w:val="32"/>
          <w:rtl/>
        </w:rPr>
      </w:pPr>
      <w:r w:rsidRPr="00424280">
        <w:rPr>
          <w:rFonts w:hint="cs"/>
          <w:sz w:val="40"/>
          <w:szCs w:val="40"/>
          <w:rtl/>
        </w:rPr>
        <w:t>דיוקן קורונה</w:t>
      </w:r>
      <w:r w:rsidR="001F30EC">
        <w:rPr>
          <w:rFonts w:hint="cs"/>
          <w:sz w:val="32"/>
          <w:szCs w:val="32"/>
          <w:rtl/>
        </w:rPr>
        <w:t xml:space="preserve"> </w:t>
      </w:r>
    </w:p>
    <w:p w:rsidR="008422DB" w:rsidRPr="008422DB" w:rsidRDefault="00424280" w:rsidP="008422DB">
      <w:pPr>
        <w:rPr>
          <w:sz w:val="32"/>
          <w:szCs w:val="32"/>
          <w:rtl/>
        </w:rPr>
      </w:pPr>
      <w:bookmarkStart w:id="0" w:name="_GoBack"/>
      <w:bookmarkEnd w:id="0"/>
      <w:r>
        <w:rPr>
          <w:rFonts w:hint="cs"/>
          <w:sz w:val="32"/>
          <w:szCs w:val="32"/>
          <w:rtl/>
        </w:rPr>
        <w:t xml:space="preserve">ברישום ואקוורל </w:t>
      </w:r>
      <w:r w:rsidR="001F30EC">
        <w:rPr>
          <w:rFonts w:hint="cs"/>
          <w:sz w:val="32"/>
          <w:szCs w:val="32"/>
          <w:rtl/>
        </w:rPr>
        <w:t>מרץ  2020</w:t>
      </w:r>
    </w:p>
    <w:p w:rsidR="008422DB" w:rsidRPr="008422DB" w:rsidRDefault="008422DB" w:rsidP="001F30EC">
      <w:pPr>
        <w:rPr>
          <w:sz w:val="28"/>
          <w:szCs w:val="28"/>
          <w:rtl/>
        </w:rPr>
      </w:pPr>
      <w:r w:rsidRPr="008422DB">
        <w:rPr>
          <w:rFonts w:hint="cs"/>
          <w:sz w:val="28"/>
          <w:szCs w:val="28"/>
          <w:rtl/>
        </w:rPr>
        <w:t xml:space="preserve"> זו השנה שהצגתי תערוכה בבית האומנים בתל אביב. </w:t>
      </w:r>
      <w:r w:rsidR="00F919B0">
        <w:rPr>
          <w:rFonts w:hint="cs"/>
          <w:sz w:val="28"/>
          <w:szCs w:val="28"/>
          <w:rtl/>
        </w:rPr>
        <w:t>"</w:t>
      </w:r>
      <w:r w:rsidRPr="008422DB">
        <w:rPr>
          <w:rFonts w:hint="cs"/>
          <w:sz w:val="28"/>
          <w:szCs w:val="28"/>
          <w:rtl/>
        </w:rPr>
        <w:t>שקר השקיפות</w:t>
      </w:r>
      <w:r w:rsidR="00F919B0">
        <w:rPr>
          <w:rFonts w:hint="cs"/>
          <w:sz w:val="28"/>
          <w:szCs w:val="28"/>
          <w:rtl/>
        </w:rPr>
        <w:t>"</w:t>
      </w:r>
      <w:r w:rsidR="001F30EC">
        <w:rPr>
          <w:rFonts w:hint="cs"/>
          <w:sz w:val="28"/>
          <w:szCs w:val="28"/>
          <w:rtl/>
        </w:rPr>
        <w:t xml:space="preserve">.  </w:t>
      </w:r>
      <w:r w:rsidRPr="008422DB">
        <w:rPr>
          <w:rFonts w:hint="cs"/>
          <w:sz w:val="28"/>
          <w:szCs w:val="28"/>
          <w:rtl/>
        </w:rPr>
        <w:t xml:space="preserve">היא הוצגה 3 חדשים עם קהל במסכות, בתקופה זו שלא </w:t>
      </w:r>
      <w:proofErr w:type="spellStart"/>
      <w:r w:rsidRPr="008422DB">
        <w:rPr>
          <w:rFonts w:hint="cs"/>
          <w:sz w:val="28"/>
          <w:szCs w:val="28"/>
          <w:rtl/>
        </w:rPr>
        <w:t>איפשרו</w:t>
      </w:r>
      <w:proofErr w:type="spellEnd"/>
      <w:r w:rsidRPr="008422DB">
        <w:rPr>
          <w:rFonts w:hint="cs"/>
          <w:sz w:val="28"/>
          <w:szCs w:val="28"/>
          <w:rtl/>
        </w:rPr>
        <w:t xml:space="preserve"> לנו חופש ונשארנו לרוב בבית, התחלתי שוב לרשום את עצמי . </w:t>
      </w:r>
    </w:p>
    <w:p w:rsidR="008422DB" w:rsidRPr="008422DB" w:rsidRDefault="008422DB" w:rsidP="001F30EC">
      <w:pPr>
        <w:rPr>
          <w:sz w:val="28"/>
          <w:szCs w:val="28"/>
        </w:rPr>
      </w:pPr>
      <w:r w:rsidRPr="008422DB">
        <w:rPr>
          <w:rFonts w:hint="cs"/>
          <w:sz w:val="28"/>
          <w:szCs w:val="28"/>
          <w:rtl/>
        </w:rPr>
        <w:t xml:space="preserve">כאשר חולפות כמה שנים ואני חוזרת לרשום את עצמי , זה תמיד שונה ואחר. </w:t>
      </w:r>
      <w:r>
        <w:rPr>
          <w:rFonts w:hint="cs"/>
          <w:sz w:val="28"/>
          <w:szCs w:val="28"/>
          <w:rtl/>
        </w:rPr>
        <w:t xml:space="preserve">חזרתי כמובן לחומרים של רישום, שזה מה שקורה </w:t>
      </w:r>
      <w:r w:rsidR="00F919B0">
        <w:rPr>
          <w:rFonts w:hint="cs"/>
          <w:sz w:val="28"/>
          <w:szCs w:val="28"/>
          <w:rtl/>
        </w:rPr>
        <w:t xml:space="preserve">כאשר אני מתחילה שלב חדש של חיפוש. בד בבד חזרתי לאקוורל וגם כאן אחרי מספר שנים העבודה משתנה, גם כאן לקחתי את עצמי למודל. ראיתי איך הזדקנתי ומה עושה הזמן. גם הרישום וגם אקוורל הן שתי טכניקות שאני אוהבת ואני מביאה </w:t>
      </w:r>
      <w:r w:rsidR="001F30EC">
        <w:rPr>
          <w:rFonts w:hint="cs"/>
          <w:sz w:val="28"/>
          <w:szCs w:val="28"/>
          <w:rtl/>
        </w:rPr>
        <w:t>חלק מהן</w:t>
      </w:r>
      <w:r w:rsidR="00F919B0">
        <w:rPr>
          <w:rFonts w:hint="cs"/>
          <w:sz w:val="28"/>
          <w:szCs w:val="28"/>
          <w:rtl/>
        </w:rPr>
        <w:t xml:space="preserve"> כאן.</w:t>
      </w:r>
    </w:p>
    <w:sectPr w:rsidR="008422DB" w:rsidRPr="008422DB" w:rsidSect="00FA7FB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224"/>
    <w:rsid w:val="001F30EC"/>
    <w:rsid w:val="00424280"/>
    <w:rsid w:val="005B4224"/>
    <w:rsid w:val="008422DB"/>
    <w:rsid w:val="008C268D"/>
    <w:rsid w:val="00F919B0"/>
    <w:rsid w:val="00FA7F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371A"/>
  <w15:chartTrackingRefBased/>
  <w15:docId w15:val="{BBFB9BD9-6D08-4174-AAF9-2652ED805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90</Words>
  <Characters>455</Characters>
  <Application>Microsoft Office Word</Application>
  <DocSecurity>0</DocSecurity>
  <Lines>3</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2026-04-05T08:33:00Z</dcterms:created>
  <dcterms:modified xsi:type="dcterms:W3CDTF">2026-04-05T08:33:00Z</dcterms:modified>
</cp:coreProperties>
</file>