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ED7296" w14:textId="77777777" w:rsidR="00AA2BA9" w:rsidRPr="001874A0" w:rsidRDefault="00AA2BA9" w:rsidP="00AA2BA9">
      <w:pPr>
        <w:rPr>
          <w:sz w:val="36"/>
          <w:szCs w:val="36"/>
          <w:rtl/>
        </w:rPr>
      </w:pPr>
      <w:r w:rsidRPr="001874A0">
        <w:rPr>
          <w:rFonts w:hint="cs"/>
          <w:sz w:val="36"/>
          <w:szCs w:val="36"/>
          <w:rtl/>
        </w:rPr>
        <w:t>כסף 2026</w:t>
      </w:r>
    </w:p>
    <w:p w14:paraId="03AE08F2" w14:textId="46F22760" w:rsidR="00582E5C" w:rsidRDefault="00582E5C" w:rsidP="00582E5C">
      <w:pPr>
        <w:rPr>
          <w:rFonts w:cs="Arial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חלק מ</w:t>
      </w:r>
      <w:r w:rsidR="00AA2BA9" w:rsidRPr="001874A0">
        <w:rPr>
          <w:rFonts w:hint="cs"/>
          <w:sz w:val="28"/>
          <w:szCs w:val="28"/>
          <w:rtl/>
        </w:rPr>
        <w:t xml:space="preserve">העבודות </w:t>
      </w:r>
      <w:r w:rsidR="009C3250">
        <w:rPr>
          <w:rFonts w:hint="cs"/>
          <w:sz w:val="28"/>
          <w:szCs w:val="28"/>
          <w:rtl/>
        </w:rPr>
        <w:t xml:space="preserve">בנושא כסף </w:t>
      </w:r>
      <w:r w:rsidR="00AA2BA9" w:rsidRPr="001874A0">
        <w:rPr>
          <w:rFonts w:hint="cs"/>
          <w:sz w:val="28"/>
          <w:szCs w:val="28"/>
          <w:rtl/>
        </w:rPr>
        <w:t>נעשו לפני כ 10 שנים</w:t>
      </w:r>
      <w:r w:rsidR="009C3250">
        <w:rPr>
          <w:rFonts w:hint="cs"/>
          <w:sz w:val="28"/>
          <w:szCs w:val="28"/>
          <w:rtl/>
        </w:rPr>
        <w:t xml:space="preserve">, </w:t>
      </w:r>
      <w:r w:rsidR="00AA2BA9" w:rsidRPr="001874A0">
        <w:rPr>
          <w:rFonts w:hint="cs"/>
          <w:sz w:val="28"/>
          <w:szCs w:val="28"/>
          <w:rtl/>
        </w:rPr>
        <w:t xml:space="preserve">כהמשך רציף של </w:t>
      </w:r>
      <w:r w:rsidR="009C3250">
        <w:rPr>
          <w:rFonts w:hint="cs"/>
          <w:sz w:val="28"/>
          <w:szCs w:val="28"/>
          <w:rtl/>
        </w:rPr>
        <w:t>ה</w:t>
      </w:r>
      <w:r w:rsidR="00AA2BA9" w:rsidRPr="001874A0">
        <w:rPr>
          <w:rFonts w:hint="cs"/>
          <w:sz w:val="28"/>
          <w:szCs w:val="28"/>
          <w:rtl/>
        </w:rPr>
        <w:t xml:space="preserve">עבודה על </w:t>
      </w:r>
      <w:r w:rsidR="009C3250">
        <w:rPr>
          <w:rFonts w:hint="cs"/>
          <w:sz w:val="28"/>
          <w:szCs w:val="28"/>
          <w:rtl/>
        </w:rPr>
        <w:t>ה</w:t>
      </w:r>
      <w:r w:rsidR="00AA2BA9" w:rsidRPr="001874A0">
        <w:rPr>
          <w:rFonts w:hint="cs"/>
          <w:sz w:val="28"/>
          <w:szCs w:val="28"/>
          <w:rtl/>
        </w:rPr>
        <w:t>שחיתות ו</w:t>
      </w:r>
      <w:r w:rsidR="009C3250">
        <w:rPr>
          <w:rFonts w:hint="cs"/>
          <w:sz w:val="28"/>
          <w:szCs w:val="28"/>
          <w:rtl/>
        </w:rPr>
        <w:t>ה</w:t>
      </w:r>
      <w:r w:rsidR="00AA2BA9" w:rsidRPr="001874A0">
        <w:rPr>
          <w:rFonts w:hint="cs"/>
          <w:sz w:val="28"/>
          <w:szCs w:val="28"/>
          <w:rtl/>
        </w:rPr>
        <w:t xml:space="preserve">שקרים. (בתערוכה שקר השקיפות). </w:t>
      </w:r>
      <w:r w:rsidRPr="00582E5C">
        <w:rPr>
          <w:rFonts w:cs="Arial"/>
          <w:sz w:val="28"/>
          <w:szCs w:val="28"/>
          <w:rtl/>
        </w:rPr>
        <w:t xml:space="preserve">. </w:t>
      </w:r>
    </w:p>
    <w:p w14:paraId="0551D184" w14:textId="276EE122" w:rsidR="001874A0" w:rsidRPr="00582E5C" w:rsidRDefault="00582E5C" w:rsidP="009C3250">
      <w:pPr>
        <w:rPr>
          <w:sz w:val="28"/>
          <w:szCs w:val="28"/>
          <w:rtl/>
        </w:rPr>
      </w:pPr>
      <w:r w:rsidRPr="00582E5C">
        <w:rPr>
          <w:rFonts w:cs="Arial"/>
          <w:sz w:val="28"/>
          <w:szCs w:val="28"/>
          <w:rtl/>
        </w:rPr>
        <w:t>אצרתי את התערוכה בנושא כסף</w:t>
      </w:r>
      <w:r>
        <w:rPr>
          <w:rFonts w:hint="cs"/>
          <w:sz w:val="28"/>
          <w:szCs w:val="28"/>
          <w:rtl/>
        </w:rPr>
        <w:t xml:space="preserve"> </w:t>
      </w:r>
      <w:r w:rsidR="009C3250">
        <w:rPr>
          <w:rFonts w:hint="cs"/>
          <w:sz w:val="28"/>
          <w:szCs w:val="28"/>
          <w:rtl/>
        </w:rPr>
        <w:t>כדי לשים דגש על ה</w:t>
      </w:r>
      <w:r>
        <w:rPr>
          <w:rFonts w:hint="cs"/>
          <w:sz w:val="28"/>
          <w:szCs w:val="28"/>
          <w:rtl/>
        </w:rPr>
        <w:t>נושא.</w:t>
      </w:r>
    </w:p>
    <w:p w14:paraId="2EDF7372" w14:textId="09049530" w:rsidR="00D76079" w:rsidRDefault="00AA2BA9" w:rsidP="00F11F48">
      <w:pPr>
        <w:rPr>
          <w:sz w:val="28"/>
          <w:szCs w:val="28"/>
          <w:rtl/>
        </w:rPr>
      </w:pPr>
      <w:r w:rsidRPr="001874A0">
        <w:rPr>
          <w:rFonts w:hint="cs"/>
          <w:sz w:val="28"/>
          <w:szCs w:val="28"/>
          <w:rtl/>
        </w:rPr>
        <w:t>בתערוכה "כסף "הבעת</w:t>
      </w:r>
      <w:r w:rsidRPr="001874A0">
        <w:rPr>
          <w:rFonts w:hint="eastAsia"/>
          <w:sz w:val="28"/>
          <w:szCs w:val="28"/>
          <w:rtl/>
        </w:rPr>
        <w:t>י</w:t>
      </w:r>
      <w:r w:rsidRPr="001874A0">
        <w:rPr>
          <w:rFonts w:hint="cs"/>
          <w:sz w:val="28"/>
          <w:szCs w:val="28"/>
          <w:rtl/>
        </w:rPr>
        <w:t xml:space="preserve"> דעתי בציור על עובדה ברורה </w:t>
      </w:r>
      <w:r w:rsidR="00D76079">
        <w:rPr>
          <w:rFonts w:hint="cs"/>
          <w:sz w:val="28"/>
          <w:szCs w:val="28"/>
          <w:rtl/>
        </w:rPr>
        <w:t>וידועה ש</w:t>
      </w:r>
      <w:r w:rsidR="00F11F48">
        <w:rPr>
          <w:rFonts w:hint="cs"/>
          <w:sz w:val="28"/>
          <w:szCs w:val="28"/>
          <w:rtl/>
        </w:rPr>
        <w:t>:</w:t>
      </w:r>
    </w:p>
    <w:p w14:paraId="4D5CA29F" w14:textId="32B3A76E" w:rsidR="00D76079" w:rsidRDefault="009C3250" w:rsidP="00D76079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="00D76079">
        <w:rPr>
          <w:rFonts w:hint="cs"/>
          <w:sz w:val="28"/>
          <w:szCs w:val="28"/>
          <w:rtl/>
        </w:rPr>
        <w:t xml:space="preserve">"הכסף מסובב את העולם". </w:t>
      </w:r>
    </w:p>
    <w:p w14:paraId="75D78F2A" w14:textId="7BC8784B" w:rsidR="00D76079" w:rsidRDefault="009C3250" w:rsidP="002D6E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="00AA2BA9" w:rsidRPr="001874A0">
        <w:rPr>
          <w:rFonts w:hint="cs"/>
          <w:sz w:val="28"/>
          <w:szCs w:val="28"/>
          <w:rtl/>
        </w:rPr>
        <w:t>שגונבים איפה שרק אפשר, בעיקר הממשלה</w:t>
      </w:r>
      <w:r w:rsidR="002D6EAF">
        <w:rPr>
          <w:rFonts w:hint="cs"/>
          <w:sz w:val="28"/>
          <w:szCs w:val="28"/>
          <w:rtl/>
        </w:rPr>
        <w:t>.</w:t>
      </w:r>
    </w:p>
    <w:p w14:paraId="699C438E" w14:textId="747F2310" w:rsidR="00D76079" w:rsidRDefault="009C3250" w:rsidP="002D6E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="00AA2BA9" w:rsidRPr="001874A0">
        <w:rPr>
          <w:rFonts w:hint="cs"/>
          <w:sz w:val="28"/>
          <w:szCs w:val="28"/>
          <w:rtl/>
        </w:rPr>
        <w:t>שמי שיכול גונב קצת כסף למגרה של</w:t>
      </w:r>
      <w:r w:rsidR="00F11F48">
        <w:rPr>
          <w:rFonts w:hint="cs"/>
          <w:sz w:val="28"/>
          <w:szCs w:val="28"/>
          <w:rtl/>
        </w:rPr>
        <w:t xml:space="preserve"> עצמו</w:t>
      </w:r>
      <w:r w:rsidR="002D6EAF">
        <w:rPr>
          <w:rFonts w:hint="cs"/>
          <w:sz w:val="28"/>
          <w:szCs w:val="28"/>
          <w:rtl/>
        </w:rPr>
        <w:t>.</w:t>
      </w:r>
      <w:r w:rsidR="00AA2BA9" w:rsidRPr="001874A0">
        <w:rPr>
          <w:rFonts w:hint="cs"/>
          <w:sz w:val="28"/>
          <w:szCs w:val="28"/>
          <w:rtl/>
        </w:rPr>
        <w:t xml:space="preserve"> </w:t>
      </w:r>
    </w:p>
    <w:p w14:paraId="2AD87DD2" w14:textId="69EB097A" w:rsidR="00D76079" w:rsidRDefault="009C3250" w:rsidP="002D6E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="00AA2BA9" w:rsidRPr="001874A0">
        <w:rPr>
          <w:rFonts w:hint="cs"/>
          <w:sz w:val="28"/>
          <w:szCs w:val="28"/>
          <w:rtl/>
        </w:rPr>
        <w:t xml:space="preserve">שגופים גדולים כמו חברות ביטוח </w:t>
      </w:r>
      <w:r w:rsidR="001874A0" w:rsidRPr="001874A0">
        <w:rPr>
          <w:rFonts w:hint="cs"/>
          <w:sz w:val="28"/>
          <w:szCs w:val="28"/>
          <w:rtl/>
        </w:rPr>
        <w:t>משקרות ל</w:t>
      </w:r>
      <w:r w:rsidR="00AA2BA9" w:rsidRPr="001874A0">
        <w:rPr>
          <w:rFonts w:hint="cs"/>
          <w:sz w:val="28"/>
          <w:szCs w:val="28"/>
          <w:rtl/>
        </w:rPr>
        <w:t>ציבור</w:t>
      </w:r>
      <w:r w:rsidR="00F11F48">
        <w:rPr>
          <w:rFonts w:hint="cs"/>
          <w:sz w:val="28"/>
          <w:szCs w:val="28"/>
          <w:rtl/>
        </w:rPr>
        <w:t xml:space="preserve"> בשביל כסף.</w:t>
      </w:r>
    </w:p>
    <w:p w14:paraId="4E5FB5F5" w14:textId="12753BA8" w:rsidR="00D76079" w:rsidRDefault="00AA2BA9" w:rsidP="002D6EAF">
      <w:pPr>
        <w:rPr>
          <w:sz w:val="28"/>
          <w:szCs w:val="28"/>
          <w:rtl/>
        </w:rPr>
      </w:pPr>
      <w:r w:rsidRPr="001874A0">
        <w:rPr>
          <w:rFonts w:hint="cs"/>
          <w:sz w:val="28"/>
          <w:szCs w:val="28"/>
          <w:rtl/>
        </w:rPr>
        <w:t xml:space="preserve"> </w:t>
      </w:r>
      <w:r w:rsidR="009C3250">
        <w:rPr>
          <w:rFonts w:hint="cs"/>
          <w:sz w:val="28"/>
          <w:szCs w:val="28"/>
          <w:rtl/>
        </w:rPr>
        <w:t>*</w:t>
      </w:r>
      <w:r w:rsidRPr="001874A0">
        <w:rPr>
          <w:rFonts w:hint="cs"/>
          <w:sz w:val="28"/>
          <w:szCs w:val="28"/>
          <w:rtl/>
        </w:rPr>
        <w:t xml:space="preserve">שגם אם </w:t>
      </w:r>
      <w:r w:rsidR="001874A0" w:rsidRPr="001874A0">
        <w:rPr>
          <w:rFonts w:hint="cs"/>
          <w:sz w:val="28"/>
          <w:szCs w:val="28"/>
          <w:rtl/>
        </w:rPr>
        <w:t>ר</w:t>
      </w:r>
      <w:commentRangeStart w:id="0"/>
      <w:commentRangeStart w:id="1"/>
      <w:r w:rsidRPr="001874A0">
        <w:rPr>
          <w:rFonts w:hint="cs"/>
          <w:sz w:val="28"/>
          <w:szCs w:val="28"/>
          <w:rtl/>
        </w:rPr>
        <w:t>ואים</w:t>
      </w:r>
      <w:commentRangeEnd w:id="0"/>
      <w:r w:rsidR="001874A0" w:rsidRPr="001874A0">
        <w:rPr>
          <w:rStyle w:val="a3"/>
          <w:sz w:val="28"/>
          <w:szCs w:val="28"/>
          <w:rtl/>
        </w:rPr>
        <w:commentReference w:id="0"/>
      </w:r>
      <w:commentRangeEnd w:id="1"/>
      <w:r w:rsidR="001874A0" w:rsidRPr="001874A0">
        <w:rPr>
          <w:rStyle w:val="a3"/>
          <w:sz w:val="28"/>
          <w:szCs w:val="28"/>
          <w:rtl/>
        </w:rPr>
        <w:commentReference w:id="1"/>
      </w:r>
      <w:r w:rsidRPr="001874A0">
        <w:rPr>
          <w:rFonts w:hint="cs"/>
          <w:sz w:val="28"/>
          <w:szCs w:val="28"/>
          <w:rtl/>
        </w:rPr>
        <w:t xml:space="preserve"> שחיתות עוצמים </w:t>
      </w:r>
      <w:r w:rsidR="001874A0" w:rsidRPr="001874A0">
        <w:rPr>
          <w:rFonts w:hint="cs"/>
          <w:sz w:val="28"/>
          <w:szCs w:val="28"/>
          <w:rtl/>
        </w:rPr>
        <w:t>עיניים</w:t>
      </w:r>
      <w:r w:rsidR="002D6EAF">
        <w:rPr>
          <w:rFonts w:hint="cs"/>
          <w:sz w:val="28"/>
          <w:szCs w:val="28"/>
          <w:rtl/>
        </w:rPr>
        <w:t>.</w:t>
      </w:r>
    </w:p>
    <w:p w14:paraId="48D45B95" w14:textId="6A496B6C" w:rsidR="00D76079" w:rsidRDefault="001874A0" w:rsidP="002D6EAF">
      <w:pPr>
        <w:rPr>
          <w:sz w:val="28"/>
          <w:szCs w:val="28"/>
          <w:rtl/>
        </w:rPr>
      </w:pPr>
      <w:r w:rsidRPr="001874A0">
        <w:rPr>
          <w:rFonts w:hint="cs"/>
          <w:sz w:val="28"/>
          <w:szCs w:val="28"/>
          <w:rtl/>
        </w:rPr>
        <w:t xml:space="preserve"> </w:t>
      </w:r>
      <w:r w:rsidR="009C3250">
        <w:rPr>
          <w:rFonts w:hint="cs"/>
          <w:sz w:val="28"/>
          <w:szCs w:val="28"/>
          <w:rtl/>
        </w:rPr>
        <w:t>*</w:t>
      </w:r>
      <w:r w:rsidRPr="001874A0">
        <w:rPr>
          <w:rFonts w:hint="cs"/>
          <w:sz w:val="28"/>
          <w:szCs w:val="28"/>
          <w:rtl/>
        </w:rPr>
        <w:t>פוליטיקאי</w:t>
      </w:r>
      <w:r w:rsidRPr="001874A0">
        <w:rPr>
          <w:rFonts w:hint="eastAsia"/>
          <w:sz w:val="28"/>
          <w:szCs w:val="28"/>
          <w:rtl/>
        </w:rPr>
        <w:t>ם</w:t>
      </w:r>
      <w:r w:rsidRPr="001874A0">
        <w:rPr>
          <w:rFonts w:hint="cs"/>
          <w:sz w:val="28"/>
          <w:szCs w:val="28"/>
          <w:rtl/>
        </w:rPr>
        <w:t xml:space="preserve"> שגנבו וישבו בבית סוהר </w:t>
      </w:r>
      <w:r w:rsidR="009C3250" w:rsidRPr="009C3250">
        <w:rPr>
          <w:rFonts w:cs="Arial"/>
          <w:sz w:val="28"/>
          <w:szCs w:val="28"/>
          <w:rtl/>
        </w:rPr>
        <w:t xml:space="preserve">חוזרים </w:t>
      </w:r>
      <w:r w:rsidRPr="001874A0">
        <w:rPr>
          <w:rFonts w:hint="cs"/>
          <w:sz w:val="28"/>
          <w:szCs w:val="28"/>
          <w:rtl/>
        </w:rPr>
        <w:t>ל</w:t>
      </w:r>
      <w:r w:rsidR="00582E5C">
        <w:rPr>
          <w:rFonts w:hint="cs"/>
          <w:sz w:val="28"/>
          <w:szCs w:val="28"/>
          <w:rtl/>
        </w:rPr>
        <w:t>ל</w:t>
      </w:r>
      <w:r w:rsidRPr="001874A0">
        <w:rPr>
          <w:rFonts w:hint="cs"/>
          <w:sz w:val="28"/>
          <w:szCs w:val="28"/>
          <w:rtl/>
        </w:rPr>
        <w:t xml:space="preserve">א </w:t>
      </w:r>
      <w:r w:rsidR="00582E5C">
        <w:rPr>
          <w:rFonts w:hint="cs"/>
          <w:sz w:val="28"/>
          <w:szCs w:val="28"/>
          <w:rtl/>
        </w:rPr>
        <w:t xml:space="preserve">בושה </w:t>
      </w:r>
      <w:r w:rsidRPr="001874A0">
        <w:rPr>
          <w:rFonts w:hint="cs"/>
          <w:sz w:val="28"/>
          <w:szCs w:val="28"/>
          <w:rtl/>
        </w:rPr>
        <w:t xml:space="preserve">לפוליטיקה כי </w:t>
      </w:r>
      <w:r w:rsidR="00582E5C">
        <w:rPr>
          <w:rFonts w:hint="cs"/>
          <w:sz w:val="28"/>
          <w:szCs w:val="28"/>
          <w:rtl/>
        </w:rPr>
        <w:t xml:space="preserve">שם </w:t>
      </w:r>
      <w:r w:rsidRPr="001874A0">
        <w:rPr>
          <w:rFonts w:hint="cs"/>
          <w:sz w:val="28"/>
          <w:szCs w:val="28"/>
          <w:rtl/>
        </w:rPr>
        <w:t xml:space="preserve">הם יכולים </w:t>
      </w:r>
      <w:r w:rsidR="00582E5C">
        <w:rPr>
          <w:rFonts w:hint="cs"/>
          <w:sz w:val="28"/>
          <w:szCs w:val="28"/>
          <w:rtl/>
        </w:rPr>
        <w:t xml:space="preserve">ויודעים כיצד </w:t>
      </w:r>
      <w:r w:rsidRPr="001874A0">
        <w:rPr>
          <w:rFonts w:hint="cs"/>
          <w:sz w:val="28"/>
          <w:szCs w:val="28"/>
          <w:rtl/>
        </w:rPr>
        <w:t>להמשיך ולגנוב</w:t>
      </w:r>
      <w:r w:rsidR="002D6EAF">
        <w:rPr>
          <w:rFonts w:hint="cs"/>
          <w:sz w:val="28"/>
          <w:szCs w:val="28"/>
          <w:rtl/>
        </w:rPr>
        <w:t>.</w:t>
      </w:r>
      <w:r w:rsidRPr="001874A0">
        <w:rPr>
          <w:rFonts w:hint="cs"/>
          <w:sz w:val="28"/>
          <w:szCs w:val="28"/>
          <w:rtl/>
        </w:rPr>
        <w:t xml:space="preserve"> </w:t>
      </w:r>
    </w:p>
    <w:p w14:paraId="15CA4C55" w14:textId="54BBDAEB" w:rsidR="00D76079" w:rsidRDefault="009C3250" w:rsidP="002D6E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="002D6EAF">
        <w:rPr>
          <w:rFonts w:hint="cs"/>
          <w:sz w:val="28"/>
          <w:szCs w:val="28"/>
          <w:rtl/>
        </w:rPr>
        <w:t>שכסף מלכלך את הידיים.</w:t>
      </w:r>
    </w:p>
    <w:p w14:paraId="45CA4502" w14:textId="41C51631" w:rsidR="002D6EAF" w:rsidRDefault="002D6EAF" w:rsidP="002D6EAF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*ועוד.</w:t>
      </w:r>
    </w:p>
    <w:p w14:paraId="0CDF0D42" w14:textId="77777777" w:rsidR="00D76079" w:rsidRDefault="001874A0" w:rsidP="001874A0">
      <w:pPr>
        <w:rPr>
          <w:sz w:val="28"/>
          <w:szCs w:val="28"/>
          <w:rtl/>
        </w:rPr>
      </w:pPr>
      <w:r w:rsidRPr="001874A0">
        <w:rPr>
          <w:rFonts w:hint="cs"/>
          <w:sz w:val="28"/>
          <w:szCs w:val="28"/>
          <w:rtl/>
        </w:rPr>
        <w:t xml:space="preserve"> הרבה מידע ורעיונות לקחתי מעיתונים, כמו </w:t>
      </w:r>
      <w:r w:rsidR="00D76079">
        <w:rPr>
          <w:rFonts w:hint="cs"/>
          <w:sz w:val="28"/>
          <w:szCs w:val="28"/>
          <w:rtl/>
        </w:rPr>
        <w:t>"</w:t>
      </w:r>
      <w:r w:rsidRPr="001874A0">
        <w:rPr>
          <w:rFonts w:hint="cs"/>
          <w:sz w:val="28"/>
          <w:szCs w:val="28"/>
          <w:rtl/>
        </w:rPr>
        <w:t>שקוף שהלך בכסף,</w:t>
      </w:r>
      <w:r w:rsidR="00D76079">
        <w:rPr>
          <w:rFonts w:hint="cs"/>
          <w:sz w:val="28"/>
          <w:szCs w:val="28"/>
          <w:rtl/>
        </w:rPr>
        <w:t>"</w:t>
      </w:r>
      <w:r w:rsidRPr="001874A0">
        <w:rPr>
          <w:rFonts w:hint="cs"/>
          <w:sz w:val="28"/>
          <w:szCs w:val="28"/>
          <w:rtl/>
        </w:rPr>
        <w:t xml:space="preserve"> או </w:t>
      </w:r>
      <w:r w:rsidR="00D76079">
        <w:rPr>
          <w:rFonts w:hint="cs"/>
          <w:sz w:val="28"/>
          <w:szCs w:val="28"/>
          <w:rtl/>
        </w:rPr>
        <w:t>"</w:t>
      </w:r>
      <w:r w:rsidRPr="001874A0">
        <w:rPr>
          <w:rFonts w:hint="cs"/>
          <w:sz w:val="28"/>
          <w:szCs w:val="28"/>
          <w:rtl/>
        </w:rPr>
        <w:t>גן עדן של שותים</w:t>
      </w:r>
      <w:r w:rsidR="00D76079">
        <w:rPr>
          <w:rFonts w:hint="cs"/>
          <w:sz w:val="28"/>
          <w:szCs w:val="28"/>
          <w:rtl/>
        </w:rPr>
        <w:t>"</w:t>
      </w:r>
      <w:r w:rsidRPr="001874A0">
        <w:rPr>
          <w:rFonts w:hint="cs"/>
          <w:sz w:val="28"/>
          <w:szCs w:val="28"/>
          <w:rtl/>
        </w:rPr>
        <w:t xml:space="preserve"> , שם הכתבה </w:t>
      </w:r>
      <w:proofErr w:type="spellStart"/>
      <w:r w:rsidRPr="001874A0">
        <w:rPr>
          <w:rFonts w:hint="cs"/>
          <w:sz w:val="28"/>
          <w:szCs w:val="28"/>
          <w:rtl/>
        </w:rPr>
        <w:t>היתה</w:t>
      </w:r>
      <w:proofErr w:type="spellEnd"/>
      <w:r w:rsidRPr="001874A0">
        <w:rPr>
          <w:rFonts w:hint="cs"/>
          <w:sz w:val="28"/>
          <w:szCs w:val="28"/>
          <w:rtl/>
        </w:rPr>
        <w:t xml:space="preserve"> על שתיה, וכאן והכוונה היא שוטים.</w:t>
      </w:r>
      <w:r>
        <w:rPr>
          <w:rFonts w:hint="cs"/>
          <w:sz w:val="28"/>
          <w:szCs w:val="28"/>
          <w:rtl/>
        </w:rPr>
        <w:t xml:space="preserve"> </w:t>
      </w:r>
    </w:p>
    <w:p w14:paraId="2CD28E3F" w14:textId="77777777" w:rsidR="009C3250" w:rsidRDefault="001874A0" w:rsidP="001874A0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הכסף שנשפך מכלי אחד ועובר לכלי אחר, </w:t>
      </w:r>
      <w:r w:rsidR="00D76079">
        <w:rPr>
          <w:rFonts w:hint="cs"/>
          <w:sz w:val="28"/>
          <w:szCs w:val="28"/>
          <w:rtl/>
        </w:rPr>
        <w:t>"</w:t>
      </w:r>
      <w:r>
        <w:rPr>
          <w:rFonts w:hint="cs"/>
          <w:sz w:val="28"/>
          <w:szCs w:val="28"/>
          <w:rtl/>
        </w:rPr>
        <w:t xml:space="preserve">מהעם </w:t>
      </w:r>
      <w:r w:rsidR="00582E5C">
        <w:rPr>
          <w:rFonts w:hint="cs"/>
          <w:sz w:val="28"/>
          <w:szCs w:val="28"/>
          <w:rtl/>
        </w:rPr>
        <w:t>לממשלה. "במקו</w:t>
      </w:r>
      <w:r w:rsidR="00582E5C">
        <w:rPr>
          <w:rFonts w:hint="eastAsia"/>
          <w:sz w:val="28"/>
          <w:szCs w:val="28"/>
          <w:rtl/>
        </w:rPr>
        <w:t>ם</w:t>
      </w:r>
      <w:r w:rsidR="00582E5C">
        <w:rPr>
          <w:rFonts w:hint="cs"/>
          <w:sz w:val="28"/>
          <w:szCs w:val="28"/>
          <w:rtl/>
        </w:rPr>
        <w:t xml:space="preserve"> ההפך.</w:t>
      </w:r>
    </w:p>
    <w:p w14:paraId="640C4F2D" w14:textId="78D78DAB" w:rsidR="00AA2BA9" w:rsidRPr="001874A0" w:rsidRDefault="009C3250" w:rsidP="001874A0">
      <w:pPr>
        <w:rPr>
          <w:sz w:val="28"/>
          <w:szCs w:val="28"/>
        </w:rPr>
      </w:pPr>
      <w:bookmarkStart w:id="2" w:name="_GoBack"/>
      <w:bookmarkEnd w:id="2"/>
      <w:r>
        <w:rPr>
          <w:rFonts w:hint="cs"/>
          <w:sz w:val="28"/>
          <w:szCs w:val="28"/>
          <w:rtl/>
        </w:rPr>
        <w:t>לסיום "אין חדש תחת השמש"</w:t>
      </w:r>
    </w:p>
    <w:sectPr w:rsidR="00AA2BA9" w:rsidRPr="001874A0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date="2026-03-30T10:55:00Z" w:initials="U">
    <w:p w14:paraId="1244B99F" w14:textId="77777777" w:rsidR="001874A0" w:rsidRDefault="001874A0">
      <w:pPr>
        <w:pStyle w:val="a4"/>
      </w:pPr>
      <w:r>
        <w:rPr>
          <w:rStyle w:val="a3"/>
        </w:rPr>
        <w:annotationRef/>
      </w:r>
      <w:r>
        <w:rPr>
          <w:rFonts w:hint="cs"/>
          <w:rtl/>
        </w:rPr>
        <w:t>ו</w:t>
      </w:r>
    </w:p>
  </w:comment>
  <w:comment w:id="1" w:author="User" w:date="2026-03-30T10:56:00Z" w:initials="U">
    <w:p w14:paraId="7191C2AE" w14:textId="77777777" w:rsidR="001874A0" w:rsidRDefault="001874A0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44B99F" w15:done="0"/>
  <w15:commentEx w15:paraId="7191C2AE" w15:paraIdParent="1244B99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BA9"/>
    <w:rsid w:val="001874A0"/>
    <w:rsid w:val="002D6EAF"/>
    <w:rsid w:val="00582E5C"/>
    <w:rsid w:val="008C268D"/>
    <w:rsid w:val="009C3250"/>
    <w:rsid w:val="00AA2BA9"/>
    <w:rsid w:val="00D76079"/>
    <w:rsid w:val="00E32B94"/>
    <w:rsid w:val="00F11F48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6434"/>
  <w15:chartTrackingRefBased/>
  <w15:docId w15:val="{E0D6C5B4-59FB-4AED-B72A-7E0CFCAF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874A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1874A0"/>
    <w:pPr>
      <w:spacing w:line="240" w:lineRule="auto"/>
    </w:pPr>
    <w:rPr>
      <w:sz w:val="20"/>
      <w:szCs w:val="20"/>
    </w:rPr>
  </w:style>
  <w:style w:type="character" w:customStyle="1" w:styleId="a5">
    <w:name w:val="טקסט הערה תו"/>
    <w:basedOn w:val="a0"/>
    <w:link w:val="a4"/>
    <w:uiPriority w:val="99"/>
    <w:semiHidden/>
    <w:rsid w:val="001874A0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1874A0"/>
    <w:rPr>
      <w:b/>
      <w:bCs/>
    </w:rPr>
  </w:style>
  <w:style w:type="character" w:customStyle="1" w:styleId="a7">
    <w:name w:val="נושא הערה תו"/>
    <w:basedOn w:val="a5"/>
    <w:link w:val="a6"/>
    <w:uiPriority w:val="99"/>
    <w:semiHidden/>
    <w:rsid w:val="001874A0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1874A0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1874A0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2026-04-17T07:07:00Z</dcterms:created>
  <dcterms:modified xsi:type="dcterms:W3CDTF">2026-04-17T07:07:00Z</dcterms:modified>
</cp:coreProperties>
</file>