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7A7" w:rsidRDefault="00D12719" w:rsidP="006667BB">
      <w:pPr>
        <w:pStyle w:val="Heading1"/>
        <w:jc w:val="center"/>
        <w:rPr>
          <w:noProof/>
        </w:rPr>
      </w:pPr>
      <w:bookmarkStart w:id="0" w:name="_Toc49087932"/>
      <w:r>
        <w:t>Main Functions Explained</w:t>
      </w:r>
      <w:bookmarkEnd w:id="0"/>
      <w:r w:rsidR="006667BB">
        <w:fldChar w:fldCharType="begin"/>
      </w:r>
      <w:r w:rsidR="006667BB">
        <w:instrText xml:space="preserve"> TOC \o "2-3" \h \z \u </w:instrText>
      </w:r>
      <w:r w:rsidR="006667BB">
        <w:fldChar w:fldCharType="separate"/>
      </w:r>
    </w:p>
    <w:p w:rsidR="00AC57A7" w:rsidRDefault="00AC57A7">
      <w:pPr>
        <w:pStyle w:val="TOC2"/>
        <w:tabs>
          <w:tab w:val="right" w:leader="dot" w:pos="8630"/>
        </w:tabs>
        <w:rPr>
          <w:rFonts w:cstheme="minorBidi"/>
          <w:noProof/>
          <w:lang w:bidi="he-IL"/>
        </w:rPr>
      </w:pPr>
      <w:hyperlink w:anchor="_Toc49089129" w:history="1">
        <w:r w:rsidRPr="00A75C8F">
          <w:rPr>
            <w:rStyle w:val="Hyperlink"/>
            <w:noProof/>
          </w:rPr>
          <w:t>compute_matches:</w:t>
        </w:r>
        <w:r>
          <w:rPr>
            <w:noProof/>
            <w:webHidden/>
          </w:rPr>
          <w:tab/>
        </w:r>
        <w:r>
          <w:rPr>
            <w:noProof/>
            <w:webHidden/>
          </w:rPr>
          <w:fldChar w:fldCharType="begin"/>
        </w:r>
        <w:r>
          <w:rPr>
            <w:noProof/>
            <w:webHidden/>
          </w:rPr>
          <w:instrText xml:space="preserve"> PAGEREF _Toc49089129 \h </w:instrText>
        </w:r>
        <w:r>
          <w:rPr>
            <w:noProof/>
            <w:webHidden/>
          </w:rPr>
        </w:r>
        <w:r>
          <w:rPr>
            <w:noProof/>
            <w:webHidden/>
          </w:rPr>
          <w:fldChar w:fldCharType="separate"/>
        </w:r>
        <w:r>
          <w:rPr>
            <w:noProof/>
            <w:webHidden/>
          </w:rPr>
          <w:t>1</w:t>
        </w:r>
        <w:r>
          <w:rPr>
            <w:noProof/>
            <w:webHidden/>
          </w:rPr>
          <w:fldChar w:fldCharType="end"/>
        </w:r>
      </w:hyperlink>
    </w:p>
    <w:p w:rsidR="00AC57A7" w:rsidRDefault="00AC57A7">
      <w:pPr>
        <w:pStyle w:val="TOC3"/>
        <w:tabs>
          <w:tab w:val="right" w:leader="dot" w:pos="8630"/>
        </w:tabs>
        <w:rPr>
          <w:rFonts w:cstheme="minorBidi"/>
          <w:noProof/>
          <w:lang w:bidi="he-IL"/>
        </w:rPr>
      </w:pPr>
      <w:hyperlink w:anchor="_Toc49089130" w:history="1">
        <w:r w:rsidRPr="00A75C8F">
          <w:rPr>
            <w:rStyle w:val="Hyperlink"/>
            <w:noProof/>
          </w:rPr>
          <w:t>Location:</w:t>
        </w:r>
        <w:r>
          <w:rPr>
            <w:noProof/>
            <w:webHidden/>
          </w:rPr>
          <w:tab/>
        </w:r>
        <w:r>
          <w:rPr>
            <w:noProof/>
            <w:webHidden/>
          </w:rPr>
          <w:fldChar w:fldCharType="begin"/>
        </w:r>
        <w:r>
          <w:rPr>
            <w:noProof/>
            <w:webHidden/>
          </w:rPr>
          <w:instrText xml:space="preserve"> PAGEREF _Toc49089130 \h </w:instrText>
        </w:r>
        <w:r>
          <w:rPr>
            <w:noProof/>
            <w:webHidden/>
          </w:rPr>
        </w:r>
        <w:r>
          <w:rPr>
            <w:noProof/>
            <w:webHidden/>
          </w:rPr>
          <w:fldChar w:fldCharType="separate"/>
        </w:r>
        <w:r>
          <w:rPr>
            <w:noProof/>
            <w:webHidden/>
          </w:rPr>
          <w:t>1</w:t>
        </w:r>
        <w:r>
          <w:rPr>
            <w:noProof/>
            <w:webHidden/>
          </w:rPr>
          <w:fldChar w:fldCharType="end"/>
        </w:r>
      </w:hyperlink>
    </w:p>
    <w:p w:rsidR="00AC57A7" w:rsidRDefault="00AC57A7">
      <w:pPr>
        <w:pStyle w:val="TOC3"/>
        <w:tabs>
          <w:tab w:val="right" w:leader="dot" w:pos="8630"/>
        </w:tabs>
        <w:rPr>
          <w:rFonts w:cstheme="minorBidi"/>
          <w:noProof/>
          <w:lang w:bidi="he-IL"/>
        </w:rPr>
      </w:pPr>
      <w:hyperlink w:anchor="_Toc49089131" w:history="1">
        <w:r w:rsidRPr="00A75C8F">
          <w:rPr>
            <w:rStyle w:val="Hyperlink"/>
            <w:noProof/>
          </w:rPr>
          <w:t>Documentation:</w:t>
        </w:r>
        <w:r>
          <w:rPr>
            <w:noProof/>
            <w:webHidden/>
          </w:rPr>
          <w:tab/>
        </w:r>
        <w:r>
          <w:rPr>
            <w:noProof/>
            <w:webHidden/>
          </w:rPr>
          <w:fldChar w:fldCharType="begin"/>
        </w:r>
        <w:r>
          <w:rPr>
            <w:noProof/>
            <w:webHidden/>
          </w:rPr>
          <w:instrText xml:space="preserve"> PAGEREF _Toc49089131 \h </w:instrText>
        </w:r>
        <w:r>
          <w:rPr>
            <w:noProof/>
            <w:webHidden/>
          </w:rPr>
        </w:r>
        <w:r>
          <w:rPr>
            <w:noProof/>
            <w:webHidden/>
          </w:rPr>
          <w:fldChar w:fldCharType="separate"/>
        </w:r>
        <w:r>
          <w:rPr>
            <w:noProof/>
            <w:webHidden/>
          </w:rPr>
          <w:t>1</w:t>
        </w:r>
        <w:r>
          <w:rPr>
            <w:noProof/>
            <w:webHidden/>
          </w:rPr>
          <w:fldChar w:fldCharType="end"/>
        </w:r>
      </w:hyperlink>
    </w:p>
    <w:p w:rsidR="00AC57A7" w:rsidRDefault="00AC57A7">
      <w:pPr>
        <w:pStyle w:val="TOC3"/>
        <w:tabs>
          <w:tab w:val="right" w:leader="dot" w:pos="8630"/>
        </w:tabs>
        <w:rPr>
          <w:rFonts w:cstheme="minorBidi"/>
          <w:noProof/>
          <w:lang w:bidi="he-IL"/>
        </w:rPr>
      </w:pPr>
      <w:hyperlink w:anchor="_Toc49089132" w:history="1">
        <w:r w:rsidRPr="00A75C8F">
          <w:rPr>
            <w:rStyle w:val="Hyperlink"/>
            <w:noProof/>
          </w:rPr>
          <w:t>Deeper insight:</w:t>
        </w:r>
        <w:r>
          <w:rPr>
            <w:noProof/>
            <w:webHidden/>
          </w:rPr>
          <w:tab/>
        </w:r>
        <w:r>
          <w:rPr>
            <w:noProof/>
            <w:webHidden/>
          </w:rPr>
          <w:fldChar w:fldCharType="begin"/>
        </w:r>
        <w:r>
          <w:rPr>
            <w:noProof/>
            <w:webHidden/>
          </w:rPr>
          <w:instrText xml:space="preserve"> PAGEREF _Toc49089132 \h </w:instrText>
        </w:r>
        <w:r>
          <w:rPr>
            <w:noProof/>
            <w:webHidden/>
          </w:rPr>
        </w:r>
        <w:r>
          <w:rPr>
            <w:noProof/>
            <w:webHidden/>
          </w:rPr>
          <w:fldChar w:fldCharType="separate"/>
        </w:r>
        <w:r>
          <w:rPr>
            <w:noProof/>
            <w:webHidden/>
          </w:rPr>
          <w:t>1</w:t>
        </w:r>
        <w:r>
          <w:rPr>
            <w:noProof/>
            <w:webHidden/>
          </w:rPr>
          <w:fldChar w:fldCharType="end"/>
        </w:r>
      </w:hyperlink>
    </w:p>
    <w:p w:rsidR="00AC57A7" w:rsidRDefault="00AC57A7">
      <w:pPr>
        <w:pStyle w:val="TOC2"/>
        <w:tabs>
          <w:tab w:val="right" w:leader="dot" w:pos="8630"/>
        </w:tabs>
        <w:rPr>
          <w:rFonts w:cstheme="minorBidi"/>
          <w:noProof/>
          <w:lang w:bidi="he-IL"/>
        </w:rPr>
      </w:pPr>
      <w:hyperlink w:anchor="_Toc49089133" w:history="1">
        <w:r w:rsidRPr="00A75C8F">
          <w:rPr>
            <w:rStyle w:val="Hyperlink"/>
            <w:noProof/>
          </w:rPr>
          <w:t>load_mask:</w:t>
        </w:r>
        <w:r>
          <w:rPr>
            <w:noProof/>
            <w:webHidden/>
          </w:rPr>
          <w:tab/>
        </w:r>
        <w:r>
          <w:rPr>
            <w:noProof/>
            <w:webHidden/>
          </w:rPr>
          <w:fldChar w:fldCharType="begin"/>
        </w:r>
        <w:r>
          <w:rPr>
            <w:noProof/>
            <w:webHidden/>
          </w:rPr>
          <w:instrText xml:space="preserve"> PAGEREF _Toc49089133 \h </w:instrText>
        </w:r>
        <w:r>
          <w:rPr>
            <w:noProof/>
            <w:webHidden/>
          </w:rPr>
        </w:r>
        <w:r>
          <w:rPr>
            <w:noProof/>
            <w:webHidden/>
          </w:rPr>
          <w:fldChar w:fldCharType="separate"/>
        </w:r>
        <w:r>
          <w:rPr>
            <w:noProof/>
            <w:webHidden/>
          </w:rPr>
          <w:t>1</w:t>
        </w:r>
        <w:r>
          <w:rPr>
            <w:noProof/>
            <w:webHidden/>
          </w:rPr>
          <w:fldChar w:fldCharType="end"/>
        </w:r>
      </w:hyperlink>
    </w:p>
    <w:p w:rsidR="00AC57A7" w:rsidRDefault="00AC57A7">
      <w:pPr>
        <w:pStyle w:val="TOC3"/>
        <w:tabs>
          <w:tab w:val="right" w:leader="dot" w:pos="8630"/>
        </w:tabs>
        <w:rPr>
          <w:rFonts w:cstheme="minorBidi"/>
          <w:noProof/>
          <w:lang w:bidi="he-IL"/>
        </w:rPr>
      </w:pPr>
      <w:hyperlink w:anchor="_Toc49089134" w:history="1">
        <w:r w:rsidRPr="00A75C8F">
          <w:rPr>
            <w:rStyle w:val="Hyperlink"/>
            <w:noProof/>
          </w:rPr>
          <w:t>Location:</w:t>
        </w:r>
        <w:r>
          <w:rPr>
            <w:noProof/>
            <w:webHidden/>
          </w:rPr>
          <w:tab/>
        </w:r>
        <w:r>
          <w:rPr>
            <w:noProof/>
            <w:webHidden/>
          </w:rPr>
          <w:fldChar w:fldCharType="begin"/>
        </w:r>
        <w:r>
          <w:rPr>
            <w:noProof/>
            <w:webHidden/>
          </w:rPr>
          <w:instrText xml:space="preserve"> PAGEREF _Toc49089134 \h </w:instrText>
        </w:r>
        <w:r>
          <w:rPr>
            <w:noProof/>
            <w:webHidden/>
          </w:rPr>
        </w:r>
        <w:r>
          <w:rPr>
            <w:noProof/>
            <w:webHidden/>
          </w:rPr>
          <w:fldChar w:fldCharType="separate"/>
        </w:r>
        <w:r>
          <w:rPr>
            <w:noProof/>
            <w:webHidden/>
          </w:rPr>
          <w:t>1</w:t>
        </w:r>
        <w:r>
          <w:rPr>
            <w:noProof/>
            <w:webHidden/>
          </w:rPr>
          <w:fldChar w:fldCharType="end"/>
        </w:r>
      </w:hyperlink>
    </w:p>
    <w:p w:rsidR="00AC57A7" w:rsidRDefault="00AC57A7">
      <w:pPr>
        <w:pStyle w:val="TOC3"/>
        <w:tabs>
          <w:tab w:val="right" w:leader="dot" w:pos="8630"/>
        </w:tabs>
        <w:rPr>
          <w:rFonts w:cstheme="minorBidi"/>
          <w:noProof/>
          <w:lang w:bidi="he-IL"/>
        </w:rPr>
      </w:pPr>
      <w:hyperlink w:anchor="_Toc49089135" w:history="1">
        <w:r w:rsidRPr="00A75C8F">
          <w:rPr>
            <w:rStyle w:val="Hyperlink"/>
            <w:noProof/>
          </w:rPr>
          <w:t>Documentation:</w:t>
        </w:r>
        <w:r>
          <w:rPr>
            <w:noProof/>
            <w:webHidden/>
          </w:rPr>
          <w:tab/>
        </w:r>
        <w:r>
          <w:rPr>
            <w:noProof/>
            <w:webHidden/>
          </w:rPr>
          <w:fldChar w:fldCharType="begin"/>
        </w:r>
        <w:r>
          <w:rPr>
            <w:noProof/>
            <w:webHidden/>
          </w:rPr>
          <w:instrText xml:space="preserve"> PAGEREF _Toc49089135 \h </w:instrText>
        </w:r>
        <w:r>
          <w:rPr>
            <w:noProof/>
            <w:webHidden/>
          </w:rPr>
        </w:r>
        <w:r>
          <w:rPr>
            <w:noProof/>
            <w:webHidden/>
          </w:rPr>
          <w:fldChar w:fldCharType="separate"/>
        </w:r>
        <w:r>
          <w:rPr>
            <w:noProof/>
            <w:webHidden/>
          </w:rPr>
          <w:t>1</w:t>
        </w:r>
        <w:r>
          <w:rPr>
            <w:noProof/>
            <w:webHidden/>
          </w:rPr>
          <w:fldChar w:fldCharType="end"/>
        </w:r>
      </w:hyperlink>
    </w:p>
    <w:p w:rsidR="00AC57A7" w:rsidRDefault="00AC57A7">
      <w:pPr>
        <w:pStyle w:val="TOC3"/>
        <w:tabs>
          <w:tab w:val="right" w:leader="dot" w:pos="8630"/>
        </w:tabs>
        <w:rPr>
          <w:rFonts w:cstheme="minorBidi"/>
          <w:noProof/>
          <w:lang w:bidi="he-IL"/>
        </w:rPr>
      </w:pPr>
      <w:hyperlink w:anchor="_Toc49089136" w:history="1">
        <w:r w:rsidRPr="00A75C8F">
          <w:rPr>
            <w:rStyle w:val="Hyperlink"/>
            <w:noProof/>
          </w:rPr>
          <w:t>Deeper insight:</w:t>
        </w:r>
        <w:r>
          <w:rPr>
            <w:noProof/>
            <w:webHidden/>
          </w:rPr>
          <w:tab/>
        </w:r>
        <w:r>
          <w:rPr>
            <w:noProof/>
            <w:webHidden/>
          </w:rPr>
          <w:fldChar w:fldCharType="begin"/>
        </w:r>
        <w:r>
          <w:rPr>
            <w:noProof/>
            <w:webHidden/>
          </w:rPr>
          <w:instrText xml:space="preserve"> PAGEREF _Toc49089136 \h </w:instrText>
        </w:r>
        <w:r>
          <w:rPr>
            <w:noProof/>
            <w:webHidden/>
          </w:rPr>
        </w:r>
        <w:r>
          <w:rPr>
            <w:noProof/>
            <w:webHidden/>
          </w:rPr>
          <w:fldChar w:fldCharType="separate"/>
        </w:r>
        <w:r>
          <w:rPr>
            <w:noProof/>
            <w:webHidden/>
          </w:rPr>
          <w:t>2</w:t>
        </w:r>
        <w:r>
          <w:rPr>
            <w:noProof/>
            <w:webHidden/>
          </w:rPr>
          <w:fldChar w:fldCharType="end"/>
        </w:r>
      </w:hyperlink>
    </w:p>
    <w:p w:rsidR="006667BB" w:rsidRDefault="006667BB" w:rsidP="006667BB">
      <w:pPr>
        <w:pStyle w:val="Heading1"/>
        <w:jc w:val="center"/>
      </w:pPr>
      <w:r>
        <w:fldChar w:fldCharType="end"/>
      </w:r>
    </w:p>
    <w:p w:rsidR="006667BB" w:rsidRPr="006667BB" w:rsidRDefault="006667BB" w:rsidP="006667BB"/>
    <w:p w:rsidR="00D12719" w:rsidRDefault="00D12719" w:rsidP="00D12719">
      <w:pPr>
        <w:pStyle w:val="Heading2"/>
      </w:pPr>
      <w:bookmarkStart w:id="1" w:name="_Toc49087933"/>
      <w:bookmarkStart w:id="2" w:name="_Toc49089129"/>
      <w:proofErr w:type="spellStart"/>
      <w:r>
        <w:t>compute_matches</w:t>
      </w:r>
      <w:proofErr w:type="spellEnd"/>
      <w:r>
        <w:t>:</w:t>
      </w:r>
      <w:bookmarkEnd w:id="1"/>
      <w:bookmarkEnd w:id="2"/>
    </w:p>
    <w:p w:rsidR="00D12719" w:rsidRDefault="006667BB" w:rsidP="00D12719">
      <w:pPr>
        <w:pStyle w:val="Heading3"/>
      </w:pPr>
      <w:bookmarkStart w:id="3" w:name="_Toc49087934"/>
      <w:bookmarkStart w:id="4" w:name="_Toc49089130"/>
      <w:r>
        <w:t>L</w:t>
      </w:r>
      <w:r w:rsidR="00D12719">
        <w:t>ocation:</w:t>
      </w:r>
      <w:bookmarkEnd w:id="3"/>
      <w:bookmarkEnd w:id="4"/>
      <w:r w:rsidR="00D12719">
        <w:t xml:space="preserve"> </w:t>
      </w:r>
    </w:p>
    <w:p w:rsidR="00D12719" w:rsidRDefault="00D12719" w:rsidP="00D12719">
      <w:pPr>
        <w:pStyle w:val="NoSpacing"/>
      </w:pPr>
      <w:r>
        <w:t>“</w:t>
      </w:r>
      <w:proofErr w:type="spellStart"/>
      <w:r>
        <w:t>algo</w:t>
      </w:r>
      <w:proofErr w:type="spellEnd"/>
      <w:r>
        <w:t>/</w:t>
      </w:r>
      <w:proofErr w:type="spellStart"/>
      <w:r>
        <w:t>mrcnn</w:t>
      </w:r>
      <w:proofErr w:type="spellEnd"/>
      <w:r>
        <w:t>/</w:t>
      </w:r>
      <w:proofErr w:type="spellStart"/>
      <w:r>
        <w:t>utils</w:t>
      </w:r>
      <w:proofErr w:type="spellEnd"/>
      <w:r>
        <w:t>”</w:t>
      </w:r>
    </w:p>
    <w:p w:rsidR="00D12719" w:rsidRPr="00D12719" w:rsidRDefault="006667BB" w:rsidP="00D12719">
      <w:pPr>
        <w:pStyle w:val="Heading3"/>
      </w:pPr>
      <w:bookmarkStart w:id="5" w:name="_Toc49087935"/>
      <w:bookmarkStart w:id="6" w:name="_Toc49089131"/>
      <w:r>
        <w:t>D</w:t>
      </w:r>
      <w:r w:rsidR="00D12719" w:rsidRPr="00D12719">
        <w:t>ocumentation:</w:t>
      </w:r>
      <w:bookmarkEnd w:id="5"/>
      <w:bookmarkEnd w:id="6"/>
      <w:r w:rsidR="00D12719" w:rsidRPr="00D12719">
        <w:t xml:space="preserve"> </w:t>
      </w:r>
    </w:p>
    <w:p w:rsidR="007C445B" w:rsidRDefault="00D12719" w:rsidP="007C445B">
      <w:pPr>
        <w:pStyle w:val="Quote"/>
        <w:ind w:left="0" w:firstLine="720"/>
      </w:pPr>
      <w:r>
        <w:t>"</w:t>
      </w:r>
      <w:r w:rsidRPr="00D12719">
        <w:t>""</w:t>
      </w:r>
    </w:p>
    <w:p w:rsidR="00D12719" w:rsidRPr="00D12719" w:rsidRDefault="00D12719" w:rsidP="007C445B">
      <w:pPr>
        <w:pStyle w:val="Quote"/>
        <w:ind w:left="0" w:firstLine="720"/>
      </w:pPr>
      <w:r w:rsidRPr="00D12719">
        <w:t>Finds matches between prediction and ground truth instances.</w:t>
      </w:r>
    </w:p>
    <w:p w:rsidR="00D12719" w:rsidRPr="00D12719" w:rsidRDefault="00D12719" w:rsidP="00D12719">
      <w:pPr>
        <w:pStyle w:val="Quote"/>
      </w:pPr>
      <w:r w:rsidRPr="00D12719">
        <w:t>Returns:</w:t>
      </w:r>
    </w:p>
    <w:p w:rsidR="00D12719" w:rsidRPr="00D12719" w:rsidRDefault="00D12719" w:rsidP="007C445B">
      <w:pPr>
        <w:pStyle w:val="Quote"/>
        <w:ind w:left="0" w:firstLine="720"/>
      </w:pPr>
      <w:proofErr w:type="spellStart"/>
      <w:r w:rsidRPr="00D12719">
        <w:t>gt_match</w:t>
      </w:r>
      <w:proofErr w:type="spellEnd"/>
      <w:r w:rsidRPr="00D12719">
        <w:t>: 1-D array. For each GT box it has the index of the matched</w:t>
      </w:r>
    </w:p>
    <w:p w:rsidR="00D12719" w:rsidRPr="00D12719" w:rsidRDefault="00D12719" w:rsidP="00D12719">
      <w:pPr>
        <w:pStyle w:val="Quote"/>
      </w:pPr>
      <w:r w:rsidRPr="00D12719">
        <w:t>predicted box.</w:t>
      </w:r>
    </w:p>
    <w:p w:rsidR="00D12719" w:rsidRPr="00D12719" w:rsidRDefault="00D12719" w:rsidP="007C445B">
      <w:pPr>
        <w:pStyle w:val="Quote"/>
        <w:ind w:left="0" w:firstLine="720"/>
      </w:pPr>
      <w:proofErr w:type="spellStart"/>
      <w:r w:rsidRPr="00D12719">
        <w:t>pred_match</w:t>
      </w:r>
      <w:proofErr w:type="spellEnd"/>
      <w:r w:rsidRPr="00D12719">
        <w:t>: 1-D array. For each predicted box, it has the index of</w:t>
      </w:r>
    </w:p>
    <w:p w:rsidR="00D12719" w:rsidRPr="00D12719" w:rsidRDefault="00D12719" w:rsidP="00D12719">
      <w:pPr>
        <w:pStyle w:val="Quote"/>
      </w:pPr>
      <w:r w:rsidRPr="00D12719">
        <w:t>the matched ground truth box.</w:t>
      </w:r>
    </w:p>
    <w:p w:rsidR="00D12719" w:rsidRPr="00D12719" w:rsidRDefault="00D12719" w:rsidP="007C445B">
      <w:pPr>
        <w:pStyle w:val="Quote"/>
        <w:ind w:left="0" w:firstLine="720"/>
      </w:pPr>
      <w:r w:rsidRPr="00D12719">
        <w:t>overlaps: [</w:t>
      </w:r>
      <w:proofErr w:type="spellStart"/>
      <w:r w:rsidRPr="00D12719">
        <w:t>pred_boxes</w:t>
      </w:r>
      <w:proofErr w:type="spellEnd"/>
      <w:r w:rsidRPr="00D12719">
        <w:t xml:space="preserve">, </w:t>
      </w:r>
      <w:proofErr w:type="spellStart"/>
      <w:r w:rsidRPr="00D12719">
        <w:t>gt_boxes</w:t>
      </w:r>
      <w:proofErr w:type="spellEnd"/>
      <w:r w:rsidRPr="00D12719">
        <w:t>] IoU overlaps.</w:t>
      </w:r>
    </w:p>
    <w:p w:rsidR="00D12719" w:rsidRDefault="00D12719" w:rsidP="007C445B">
      <w:pPr>
        <w:pStyle w:val="Quote"/>
        <w:ind w:left="0" w:firstLine="720"/>
      </w:pPr>
      <w:r w:rsidRPr="00D12719">
        <w:t>"""</w:t>
      </w:r>
    </w:p>
    <w:p w:rsidR="00D12719" w:rsidRDefault="00D12719" w:rsidP="00D12719">
      <w:pPr>
        <w:pStyle w:val="Heading3"/>
      </w:pPr>
      <w:bookmarkStart w:id="7" w:name="_Toc49087936"/>
      <w:bookmarkStart w:id="8" w:name="_Toc49089132"/>
      <w:r>
        <w:t>Deeper insight:</w:t>
      </w:r>
      <w:bookmarkEnd w:id="7"/>
      <w:bookmarkEnd w:id="8"/>
      <w:r>
        <w:t xml:space="preserve"> </w:t>
      </w:r>
    </w:p>
    <w:p w:rsidR="006667BB" w:rsidRDefault="00D12719" w:rsidP="006667BB">
      <w:pPr>
        <w:pStyle w:val="NoSpacing"/>
      </w:pPr>
      <w:r>
        <w:t>For each prediction compare with the all ground truth segments</w:t>
      </w:r>
      <w:r w:rsidR="006667BB">
        <w:t xml:space="preserve"> and looks for the first match. M</w:t>
      </w:r>
      <w:r>
        <w:t>atch is the</w:t>
      </w:r>
      <w:r w:rsidR="006667BB">
        <w:t xml:space="preserve"> first ground truth segment for which the following holds:</w:t>
      </w:r>
    </w:p>
    <w:p w:rsidR="00D12719" w:rsidRDefault="006667BB" w:rsidP="006667BB">
      <w:pPr>
        <w:pStyle w:val="NoSpacing"/>
        <w:numPr>
          <w:ilvl w:val="0"/>
          <w:numId w:val="1"/>
        </w:numPr>
      </w:pPr>
      <w:r>
        <w:t>T</w:t>
      </w:r>
      <w:r w:rsidR="00D12719">
        <w:t xml:space="preserve">he IoU between </w:t>
      </w:r>
      <w:r>
        <w:t>it to the prediction is higher than the given thresh</w:t>
      </w:r>
    </w:p>
    <w:p w:rsidR="006667BB" w:rsidRDefault="006667BB" w:rsidP="006667BB">
      <w:pPr>
        <w:pStyle w:val="NoSpacing"/>
        <w:numPr>
          <w:ilvl w:val="0"/>
          <w:numId w:val="1"/>
        </w:numPr>
      </w:pPr>
      <w:r>
        <w:t>It has the same class label as the prediction</w:t>
      </w:r>
    </w:p>
    <w:p w:rsidR="006667BB" w:rsidRDefault="006667BB" w:rsidP="006667BB">
      <w:pPr>
        <w:pStyle w:val="NoSpacing"/>
        <w:numPr>
          <w:ilvl w:val="0"/>
          <w:numId w:val="1"/>
        </w:numPr>
      </w:pPr>
      <w:r>
        <w:t>It hasn’t been assign to any previous prediction</w:t>
      </w:r>
    </w:p>
    <w:p w:rsidR="006667BB" w:rsidRPr="00D12719" w:rsidRDefault="006667BB" w:rsidP="006667BB">
      <w:pPr>
        <w:pStyle w:val="NoSpacing"/>
      </w:pPr>
    </w:p>
    <w:p w:rsidR="00D12719" w:rsidRPr="00D12719" w:rsidRDefault="00D12719" w:rsidP="00D12719">
      <w:pPr>
        <w:pStyle w:val="NoSpacing"/>
      </w:pPr>
    </w:p>
    <w:p w:rsidR="00D12719" w:rsidRDefault="006667BB" w:rsidP="006667BB">
      <w:pPr>
        <w:pStyle w:val="Heading2"/>
      </w:pPr>
      <w:bookmarkStart w:id="9" w:name="_Toc49089133"/>
      <w:proofErr w:type="spellStart"/>
      <w:r w:rsidRPr="006667BB">
        <w:t>load_mask</w:t>
      </w:r>
      <w:proofErr w:type="spellEnd"/>
      <w:r>
        <w:t>:</w:t>
      </w:r>
      <w:bookmarkEnd w:id="9"/>
    </w:p>
    <w:p w:rsidR="006667BB" w:rsidRDefault="006667BB" w:rsidP="006667BB">
      <w:pPr>
        <w:pStyle w:val="Heading3"/>
      </w:pPr>
      <w:bookmarkStart w:id="10" w:name="_Toc49089134"/>
      <w:r>
        <w:t>Location:</w:t>
      </w:r>
      <w:bookmarkEnd w:id="10"/>
    </w:p>
    <w:p w:rsidR="006667BB" w:rsidRDefault="006667BB" w:rsidP="006667BB">
      <w:pPr>
        <w:pStyle w:val="NoSpacing"/>
      </w:pPr>
      <w:r>
        <w:t>“</w:t>
      </w:r>
      <w:proofErr w:type="spellStart"/>
      <w:r>
        <w:t>datautils</w:t>
      </w:r>
      <w:proofErr w:type="spellEnd"/>
      <w:r>
        <w:t>/PDL1NetDataLoader”</w:t>
      </w:r>
    </w:p>
    <w:p w:rsidR="006667BB" w:rsidRDefault="006667BB" w:rsidP="006667BB">
      <w:pPr>
        <w:pStyle w:val="Heading3"/>
      </w:pPr>
      <w:bookmarkStart w:id="11" w:name="_Toc49089135"/>
      <w:r>
        <w:t>Documentation:</w:t>
      </w:r>
      <w:bookmarkEnd w:id="11"/>
    </w:p>
    <w:p w:rsidR="006667BB" w:rsidRDefault="006667BB" w:rsidP="007C445B">
      <w:pPr>
        <w:pStyle w:val="Quote"/>
        <w:ind w:left="0" w:firstLine="720"/>
      </w:pPr>
      <w:r>
        <w:t>"""</w:t>
      </w:r>
    </w:p>
    <w:p w:rsidR="007C445B" w:rsidRDefault="006667BB" w:rsidP="007C445B">
      <w:pPr>
        <w:pStyle w:val="Quote"/>
        <w:ind w:left="0" w:firstLine="720"/>
      </w:pPr>
      <w:r>
        <w:t>Generate instance masks for an image.</w:t>
      </w:r>
    </w:p>
    <w:p w:rsidR="007C445B" w:rsidRDefault="006667BB" w:rsidP="007C445B">
      <w:pPr>
        <w:pStyle w:val="Quote"/>
        <w:ind w:left="0" w:firstLine="720"/>
      </w:pPr>
      <w:r>
        <w:t>Returns:</w:t>
      </w:r>
    </w:p>
    <w:p w:rsidR="006667BB" w:rsidRDefault="006667BB" w:rsidP="007C445B">
      <w:pPr>
        <w:pStyle w:val="Quote"/>
        <w:ind w:left="0" w:firstLine="720"/>
      </w:pPr>
      <w:r>
        <w:lastRenderedPageBreak/>
        <w:t>masks: A bool array of shape [height, width, instance count] with</w:t>
      </w:r>
    </w:p>
    <w:p w:rsidR="007C445B" w:rsidRDefault="006667BB" w:rsidP="007C445B">
      <w:pPr>
        <w:pStyle w:val="Quote"/>
        <w:ind w:left="720" w:firstLine="144"/>
      </w:pPr>
      <w:r>
        <w:t>one mask per instance.</w:t>
      </w:r>
    </w:p>
    <w:p w:rsidR="006667BB" w:rsidRDefault="006667BB" w:rsidP="007C445B">
      <w:pPr>
        <w:pStyle w:val="Quote"/>
        <w:ind w:left="0" w:firstLine="720"/>
      </w:pPr>
      <w:proofErr w:type="spellStart"/>
      <w:r>
        <w:t>class_ids</w:t>
      </w:r>
      <w:proofErr w:type="spellEnd"/>
      <w:r>
        <w:t>: a 1D array of class IDs of the instance masks.</w:t>
      </w:r>
    </w:p>
    <w:p w:rsidR="006667BB" w:rsidRDefault="006667BB" w:rsidP="007C445B">
      <w:pPr>
        <w:pStyle w:val="Quote"/>
        <w:ind w:left="0" w:firstLine="720"/>
      </w:pPr>
      <w:r>
        <w:t>"""</w:t>
      </w:r>
    </w:p>
    <w:p w:rsidR="006667BB" w:rsidRDefault="007F04FC" w:rsidP="00AC57A7">
      <w:pPr>
        <w:pStyle w:val="Heading3"/>
      </w:pPr>
      <w:bookmarkStart w:id="12" w:name="_Toc49089136"/>
      <w:r>
        <w:t>Deeper insight:</w:t>
      </w:r>
      <w:bookmarkEnd w:id="12"/>
    </w:p>
    <w:p w:rsidR="00AC57A7" w:rsidRPr="00AC57A7" w:rsidRDefault="00AC57A7" w:rsidP="00BD6B70">
      <w:pPr>
        <w:pStyle w:val="NoSpacing"/>
      </w:pPr>
      <w:r>
        <w:t>Generates the masks for the ground truth data, using the assumption that</w:t>
      </w:r>
      <w:r w:rsidR="00BD6B70">
        <w:t xml:space="preserve"> the class ids</w:t>
      </w:r>
      <w:r>
        <w:t xml:space="preserve"> </w:t>
      </w:r>
      <w:r w:rsidR="00BD6B70">
        <w:t>order sets</w:t>
      </w:r>
      <w:r>
        <w:t xml:space="preserve"> the class</w:t>
      </w:r>
      <w:r w:rsidR="00BD6B70">
        <w:t>es</w:t>
      </w:r>
      <w:r>
        <w:t xml:space="preserve"> priority</w:t>
      </w:r>
      <w:r w:rsidR="00BD6B70">
        <w:t xml:space="preserve"> in descending order, the higher the class id, the higher the priority.</w:t>
      </w:r>
      <w:r>
        <w:t xml:space="preserve"> </w:t>
      </w:r>
    </w:p>
    <w:p w:rsidR="006667BB" w:rsidRDefault="00AC57A7" w:rsidP="007F04FC">
      <w:pPr>
        <w:pStyle w:val="NoSpacing"/>
      </w:pPr>
      <w:r>
        <w:t>For each annotation in the image creates Boolean image, and assign true to pixels in the polygon borders.</w:t>
      </w:r>
    </w:p>
    <w:p w:rsidR="00AC57A7" w:rsidRDefault="00AC57A7" w:rsidP="00BD6B70">
      <w:pPr>
        <w:pStyle w:val="NoSpacing"/>
      </w:pPr>
      <w:r>
        <w:t xml:space="preserve">In order to remove intersections between the masks, </w:t>
      </w:r>
      <w:r w:rsidR="00BD6B70">
        <w:t>and</w:t>
      </w:r>
      <w:r>
        <w:t xml:space="preserve"> insure the model ground truth is deterministic, we followed the next algorithm. Combine all the masks from the same class to one image using logical or pixel-wise. </w:t>
      </w:r>
    </w:p>
    <w:p w:rsidR="00BD6B70" w:rsidRDefault="00BD6B70" w:rsidP="00AC57A7">
      <w:pPr>
        <w:pStyle w:val="NoSpacing"/>
      </w:pPr>
      <w:r>
        <w:t>For each mask use bitwise and to remove intersections with the combined images of classes with higher priority.</w:t>
      </w:r>
    </w:p>
    <w:p w:rsidR="00BD6B70" w:rsidRPr="006667BB" w:rsidRDefault="00BB58D8" w:rsidP="00BB58D8">
      <w:pPr>
        <w:pStyle w:val="NoSpacing"/>
      </w:pPr>
      <w:r>
        <w:t>The last part of the algorithm is to remove all the ‘other’ segments, because the network reads no class label pixels as background pixels. ‘other’ class meant letting</w:t>
      </w:r>
      <w:r w:rsidR="00BD6B70">
        <w:t xml:space="preserve"> the person that segments the data more flexibility, we added to the classes class other </w:t>
      </w:r>
      <w:r>
        <w:t xml:space="preserve">that </w:t>
      </w:r>
      <w:bookmarkStart w:id="13" w:name="_GoBack"/>
      <w:bookmarkEnd w:id="13"/>
      <w:r>
        <w:t>in fact is exactly as background, but gave it the highest priority. That way, the person that make the segmentation labor, can segment large areas, and using the ‘other’ label it can define regions in the large segment that are background.</w:t>
      </w:r>
    </w:p>
    <w:sectPr w:rsidR="00BD6B70" w:rsidRPr="006667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802E6"/>
    <w:multiLevelType w:val="hybridMultilevel"/>
    <w:tmpl w:val="876CE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19"/>
    <w:rsid w:val="00322D9C"/>
    <w:rsid w:val="006667BB"/>
    <w:rsid w:val="007C445B"/>
    <w:rsid w:val="007F04FC"/>
    <w:rsid w:val="00AC57A7"/>
    <w:rsid w:val="00BB58D8"/>
    <w:rsid w:val="00BD6B70"/>
    <w:rsid w:val="00D127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D0F4F"/>
  <w15:chartTrackingRefBased/>
  <w15:docId w15:val="{CDAC9F3D-9565-4BDE-9EB0-15A6375A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27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Spacing"/>
    <w:next w:val="Normal"/>
    <w:link w:val="Heading3Char"/>
    <w:uiPriority w:val="9"/>
    <w:unhideWhenUsed/>
    <w:qFormat/>
    <w:rsid w:val="00D12719"/>
    <w:pPr>
      <w:outlineLvl w:val="2"/>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7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271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D12719"/>
    <w:pPr>
      <w:spacing w:after="0" w:line="240" w:lineRule="auto"/>
    </w:pPr>
  </w:style>
  <w:style w:type="paragraph" w:styleId="Quote">
    <w:name w:val="Quote"/>
    <w:basedOn w:val="Normal"/>
    <w:next w:val="Normal"/>
    <w:link w:val="QuoteChar"/>
    <w:uiPriority w:val="29"/>
    <w:qFormat/>
    <w:rsid w:val="00D12719"/>
    <w:pPr>
      <w:spacing w:after="0" w:line="276" w:lineRule="auto"/>
      <w:ind w:left="864" w:right="864"/>
    </w:pPr>
    <w:rPr>
      <w:i/>
      <w:iCs/>
      <w:color w:val="404040" w:themeColor="text1" w:themeTint="BF"/>
    </w:rPr>
  </w:style>
  <w:style w:type="character" w:customStyle="1" w:styleId="QuoteChar">
    <w:name w:val="Quote Char"/>
    <w:basedOn w:val="DefaultParagraphFont"/>
    <w:link w:val="Quote"/>
    <w:uiPriority w:val="29"/>
    <w:rsid w:val="00D12719"/>
    <w:rPr>
      <w:i/>
      <w:iCs/>
      <w:color w:val="404040" w:themeColor="text1" w:themeTint="BF"/>
    </w:rPr>
  </w:style>
  <w:style w:type="character" w:customStyle="1" w:styleId="Heading3Char">
    <w:name w:val="Heading 3 Char"/>
    <w:basedOn w:val="DefaultParagraphFont"/>
    <w:link w:val="Heading3"/>
    <w:uiPriority w:val="9"/>
    <w:rsid w:val="00D12719"/>
    <w:rPr>
      <w:b/>
      <w:bCs/>
      <w:u w:val="single"/>
    </w:rPr>
  </w:style>
  <w:style w:type="paragraph" w:styleId="TOCHeading">
    <w:name w:val="TOC Heading"/>
    <w:basedOn w:val="Heading1"/>
    <w:next w:val="Normal"/>
    <w:uiPriority w:val="39"/>
    <w:unhideWhenUsed/>
    <w:qFormat/>
    <w:rsid w:val="006667BB"/>
    <w:pPr>
      <w:outlineLvl w:val="9"/>
    </w:pPr>
    <w:rPr>
      <w:lang w:bidi="ar-SA"/>
    </w:rPr>
  </w:style>
  <w:style w:type="paragraph" w:styleId="TOC2">
    <w:name w:val="toc 2"/>
    <w:basedOn w:val="Normal"/>
    <w:next w:val="Normal"/>
    <w:autoRedefine/>
    <w:uiPriority w:val="39"/>
    <w:unhideWhenUsed/>
    <w:rsid w:val="006667BB"/>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6667BB"/>
    <w:pPr>
      <w:spacing w:after="100"/>
    </w:pPr>
    <w:rPr>
      <w:rFonts w:eastAsiaTheme="minorEastAsia" w:cs="Times New Roman"/>
      <w:lang w:bidi="ar-SA"/>
    </w:rPr>
  </w:style>
  <w:style w:type="paragraph" w:styleId="TOC3">
    <w:name w:val="toc 3"/>
    <w:basedOn w:val="Normal"/>
    <w:next w:val="Normal"/>
    <w:autoRedefine/>
    <w:uiPriority w:val="39"/>
    <w:unhideWhenUsed/>
    <w:rsid w:val="006667BB"/>
    <w:pPr>
      <w:spacing w:after="100"/>
      <w:ind w:left="440"/>
    </w:pPr>
    <w:rPr>
      <w:rFonts w:eastAsiaTheme="minorEastAsia" w:cs="Times New Roman"/>
      <w:lang w:bidi="ar-SA"/>
    </w:rPr>
  </w:style>
  <w:style w:type="character" w:styleId="Hyperlink">
    <w:name w:val="Hyperlink"/>
    <w:basedOn w:val="DefaultParagraphFont"/>
    <w:uiPriority w:val="99"/>
    <w:unhideWhenUsed/>
    <w:rsid w:val="006667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0061">
      <w:bodyDiv w:val="1"/>
      <w:marLeft w:val="0"/>
      <w:marRight w:val="0"/>
      <w:marTop w:val="0"/>
      <w:marBottom w:val="0"/>
      <w:divBdr>
        <w:top w:val="none" w:sz="0" w:space="0" w:color="auto"/>
        <w:left w:val="none" w:sz="0" w:space="0" w:color="auto"/>
        <w:bottom w:val="none" w:sz="0" w:space="0" w:color="auto"/>
        <w:right w:val="none" w:sz="0" w:space="0" w:color="auto"/>
      </w:divBdr>
    </w:div>
    <w:div w:id="415520042">
      <w:bodyDiv w:val="1"/>
      <w:marLeft w:val="0"/>
      <w:marRight w:val="0"/>
      <w:marTop w:val="0"/>
      <w:marBottom w:val="0"/>
      <w:divBdr>
        <w:top w:val="none" w:sz="0" w:space="0" w:color="auto"/>
        <w:left w:val="none" w:sz="0" w:space="0" w:color="auto"/>
        <w:bottom w:val="none" w:sz="0" w:space="0" w:color="auto"/>
        <w:right w:val="none" w:sz="0" w:space="0" w:color="auto"/>
      </w:divBdr>
    </w:div>
    <w:div w:id="1326977043">
      <w:bodyDiv w:val="1"/>
      <w:marLeft w:val="0"/>
      <w:marRight w:val="0"/>
      <w:marTop w:val="0"/>
      <w:marBottom w:val="0"/>
      <w:divBdr>
        <w:top w:val="none" w:sz="0" w:space="0" w:color="auto"/>
        <w:left w:val="none" w:sz="0" w:space="0" w:color="auto"/>
        <w:bottom w:val="none" w:sz="0" w:space="0" w:color="auto"/>
        <w:right w:val="none" w:sz="0" w:space="0" w:color="auto"/>
      </w:divBdr>
    </w:div>
    <w:div w:id="1578513466">
      <w:bodyDiv w:val="1"/>
      <w:marLeft w:val="0"/>
      <w:marRight w:val="0"/>
      <w:marTop w:val="0"/>
      <w:marBottom w:val="0"/>
      <w:divBdr>
        <w:top w:val="none" w:sz="0" w:space="0" w:color="auto"/>
        <w:left w:val="none" w:sz="0" w:space="0" w:color="auto"/>
        <w:bottom w:val="none" w:sz="0" w:space="0" w:color="auto"/>
        <w:right w:val="none" w:sz="0" w:space="0" w:color="auto"/>
      </w:divBdr>
    </w:div>
    <w:div w:id="179910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57A1F-0E3D-4A9A-ADE6-D1008743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SavirLab</dc:creator>
  <cp:keywords/>
  <dc:description/>
  <cp:lastModifiedBy>SavirLab</cp:lastModifiedBy>
  <cp:revision>3</cp:revision>
  <dcterms:created xsi:type="dcterms:W3CDTF">2020-08-23T11:56:00Z</dcterms:created>
  <dcterms:modified xsi:type="dcterms:W3CDTF">2020-08-23T12:57:00Z</dcterms:modified>
</cp:coreProperties>
</file>