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BD23" w14:textId="4088818A" w:rsidR="00103373" w:rsidRPr="004D316F" w:rsidRDefault="00103373" w:rsidP="004D316F"/>
    <w:sectPr w:rsidR="00103373" w:rsidRPr="004D316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667E" w14:textId="77777777" w:rsidR="005F72E1" w:rsidRDefault="005F72E1">
      <w:pPr>
        <w:spacing w:after="0" w:line="240" w:lineRule="auto"/>
      </w:pPr>
      <w:r>
        <w:separator/>
      </w:r>
    </w:p>
  </w:endnote>
  <w:endnote w:type="continuationSeparator" w:id="0">
    <w:p w14:paraId="35063224" w14:textId="77777777" w:rsidR="005F72E1" w:rsidRDefault="005F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9C5E" w14:textId="77777777" w:rsidR="00103373" w:rsidRDefault="00000000">
    <w:pPr>
      <w:pStyle w:val="Footer"/>
      <w:spacing w:before="80"/>
      <w:jc w:val="right"/>
    </w:pPr>
    <w:r>
      <w:rPr>
        <w:rFonts w:eastAsia="Calibri"/>
        <w:color w:val="667085"/>
        <w:sz w:val="18"/>
      </w:rPr>
      <w:t xml:space="preserve">Báo </w:t>
    </w:r>
    <w:proofErr w:type="spellStart"/>
    <w:r>
      <w:rPr>
        <w:rFonts w:eastAsia="Calibri"/>
        <w:color w:val="667085"/>
        <w:sz w:val="18"/>
      </w:rPr>
      <w:t>cáo</w:t>
    </w:r>
    <w:proofErr w:type="spellEnd"/>
    <w:r>
      <w:rPr>
        <w:rFonts w:eastAsia="Calibri"/>
        <w:color w:val="667085"/>
        <w:sz w:val="18"/>
      </w:rPr>
      <w:t xml:space="preserve"> </w:t>
    </w:r>
    <w:proofErr w:type="spellStart"/>
    <w:r>
      <w:rPr>
        <w:rFonts w:eastAsia="Calibri"/>
        <w:color w:val="667085"/>
        <w:sz w:val="18"/>
      </w:rPr>
      <w:t>phân</w:t>
    </w:r>
    <w:proofErr w:type="spellEnd"/>
    <w:r>
      <w:rPr>
        <w:rFonts w:eastAsia="Calibri"/>
        <w:color w:val="667085"/>
        <w:sz w:val="18"/>
      </w:rPr>
      <w:t xml:space="preserve"> </w:t>
    </w:r>
    <w:proofErr w:type="spellStart"/>
    <w:proofErr w:type="gramStart"/>
    <w:r>
      <w:rPr>
        <w:rFonts w:eastAsia="Calibri"/>
        <w:color w:val="667085"/>
        <w:sz w:val="18"/>
      </w:rPr>
      <w:t>tích</w:t>
    </w:r>
    <w:proofErr w:type="spellEnd"/>
    <w:r>
      <w:rPr>
        <w:rFonts w:eastAsia="Calibri"/>
        <w:color w:val="667085"/>
        <w:sz w:val="18"/>
      </w:rPr>
      <w:t xml:space="preserve">  |</w:t>
    </w:r>
    <w:proofErr w:type="gramEnd"/>
    <w:r>
      <w:rPr>
        <w:rFonts w:eastAsia="Calibri"/>
        <w:color w:val="667085"/>
        <w:sz w:val="18"/>
      </w:rPr>
      <w:t xml:space="preserve">  Trang </w:t>
    </w:r>
    <w:r>
      <w:rPr>
        <w:rFonts w:eastAsia="Calibri"/>
        <w:color w:val="667085"/>
        <w:sz w:val="18"/>
      </w:rPr>
      <w:fldChar w:fldCharType="begin"/>
    </w:r>
    <w:r>
      <w:rPr>
        <w:rFonts w:eastAsia="Calibri"/>
        <w:color w:val="667085"/>
        <w:sz w:val="18"/>
      </w:rPr>
      <w:instrText xml:space="preserve"> PAGE </w:instrText>
    </w:r>
    <w:r>
      <w:rPr>
        <w:rFonts w:eastAsia="Calibri"/>
        <w:color w:val="667085"/>
        <w:sz w:val="18"/>
      </w:rPr>
      <w:fldChar w:fldCharType="separate"/>
    </w:r>
    <w:r>
      <w:rPr>
        <w:rFonts w:eastAsia="Calibri"/>
        <w:color w:val="667085"/>
        <w:sz w:val="18"/>
      </w:rPr>
      <w:t>1</w:t>
    </w:r>
    <w:r>
      <w:rPr>
        <w:rFonts w:eastAsia="Calibri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12CD" w14:textId="77777777" w:rsidR="005F72E1" w:rsidRDefault="005F72E1">
      <w:pPr>
        <w:spacing w:after="0" w:line="240" w:lineRule="auto"/>
      </w:pPr>
      <w:r>
        <w:separator/>
      </w:r>
    </w:p>
  </w:footnote>
  <w:footnote w:type="continuationSeparator" w:id="0">
    <w:p w14:paraId="3794E2D4" w14:textId="77777777" w:rsidR="005F72E1" w:rsidRDefault="005F7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FE06" w14:textId="77777777" w:rsidR="00103373" w:rsidRDefault="00000000">
    <w:pPr>
      <w:pStyle w:val="Header"/>
      <w:pBdr>
        <w:bottom w:val="single" w:sz="6" w:space="3" w:color="D0D5DD"/>
      </w:pBdr>
      <w:spacing w:after="80"/>
    </w:pPr>
    <w:r>
      <w:rPr>
        <w:rFonts w:eastAsia="Calibri"/>
        <w:b/>
        <w:color w:val="667085"/>
        <w:sz w:val="17"/>
      </w:rPr>
      <w:t xml:space="preserve">SEOUL BIKE SHARING </w:t>
    </w:r>
    <w:proofErr w:type="gramStart"/>
    <w:r>
      <w:rPr>
        <w:rFonts w:eastAsia="Calibri"/>
        <w:b/>
        <w:color w:val="667085"/>
        <w:sz w:val="17"/>
      </w:rPr>
      <w:t>DEMAND  |</w:t>
    </w:r>
    <w:proofErr w:type="gramEnd"/>
    <w:r>
      <w:rPr>
        <w:rFonts w:eastAsia="Calibri"/>
        <w:b/>
        <w:color w:val="667085"/>
        <w:sz w:val="17"/>
      </w:rPr>
      <w:t xml:space="preserve">  DATA &amp; BUSINESS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497974">
    <w:abstractNumId w:val="8"/>
  </w:num>
  <w:num w:numId="2" w16cid:durableId="1991517025">
    <w:abstractNumId w:val="6"/>
  </w:num>
  <w:num w:numId="3" w16cid:durableId="1569995185">
    <w:abstractNumId w:val="5"/>
  </w:num>
  <w:num w:numId="4" w16cid:durableId="714699237">
    <w:abstractNumId w:val="4"/>
  </w:num>
  <w:num w:numId="5" w16cid:durableId="153763967">
    <w:abstractNumId w:val="7"/>
  </w:num>
  <w:num w:numId="6" w16cid:durableId="1366708267">
    <w:abstractNumId w:val="3"/>
  </w:num>
  <w:num w:numId="7" w16cid:durableId="210267885">
    <w:abstractNumId w:val="2"/>
  </w:num>
  <w:num w:numId="8" w16cid:durableId="856117186">
    <w:abstractNumId w:val="1"/>
  </w:num>
  <w:num w:numId="9" w16cid:durableId="208721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73"/>
    <w:rsid w:val="0015074B"/>
    <w:rsid w:val="0029639D"/>
    <w:rsid w:val="00326F90"/>
    <w:rsid w:val="004D316F"/>
    <w:rsid w:val="005F72E1"/>
    <w:rsid w:val="00A054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1C9E8"/>
  <w14:defaultImageDpi w14:val="300"/>
  <w15:docId w15:val="{7A768622-7847-4368-B3EE-248F7CC4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Bike Sharing Demand - Data and Business Insights Report</dc:title>
  <dc:subject>Phân tích insight dữ liệu và hàm ý kinh doanh từ SeoulBikeData.csv</dc:subject>
  <dc:creator>Data Visualization Lab</dc:creator>
  <cp:keywords>Seoul Bike, EDA, business insights, bike sharing</cp:keywords>
  <dc:description>generated by python-docx</dc:description>
  <cp:lastModifiedBy>Nguyen Minh Anh - TTS</cp:lastModifiedBy>
  <cp:revision>2</cp:revision>
  <dcterms:created xsi:type="dcterms:W3CDTF">2013-12-23T23:15:00Z</dcterms:created>
  <dcterms:modified xsi:type="dcterms:W3CDTF">2026-09-10T18:14:00Z</dcterms:modified>
  <cp:category/>
</cp:coreProperties>
</file>