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9E86F" w14:textId="191D1B07" w:rsidR="00AA1E3F" w:rsidRDefault="00735066">
      <w:r>
        <w:t>121321321</w:t>
      </w:r>
    </w:p>
    <w:p w14:paraId="0CA2AB6C" w14:textId="77777777" w:rsidR="00735066" w:rsidRDefault="00735066"/>
    <w:sectPr w:rsidR="00735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FC"/>
    <w:rsid w:val="00735066"/>
    <w:rsid w:val="00AA1E3F"/>
    <w:rsid w:val="00B6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A3F4"/>
  <w15:chartTrackingRefBased/>
  <w15:docId w15:val="{A541E9B6-B5DE-4521-83EA-3AAA6561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nenado ebat</dc:creator>
  <cp:keywords/>
  <dc:description/>
  <cp:lastModifiedBy>nenado ebat</cp:lastModifiedBy>
  <cp:revision>2</cp:revision>
  <dcterms:created xsi:type="dcterms:W3CDTF">2025-09-08T09:44:00Z</dcterms:created>
  <dcterms:modified xsi:type="dcterms:W3CDTF">2025-09-08T09:44:00Z</dcterms:modified>
</cp:coreProperties>
</file>