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0209F"/>
          <w:sz w:val="72"/>
          <w:szCs w:val="72"/>
        </w:rPr>
        <w:t xml:space="preserve">BIBLIO HAITI</w:t>
      </w:r>
    </w:p>
    <w:p>
      <w:pPr>
        <w:spacing w:after="120" w:before="0"/>
        <w:jc w:val="center"/>
      </w:pPr>
      <w:r>
        <w:rPr>
          <w:rFonts w:ascii="Arial" w:cs="Arial" w:eastAsia="Arial" w:hAnsi="Arial"/>
          <w:i/>
          <w:iCs/>
          <w:color w:val="D21034"/>
          <w:sz w:val="32"/>
          <w:szCs w:val="32"/>
        </w:rPr>
        <w:t xml:space="preserve">Application Mobile de Lecture Numerique</w:t>
      </w:r>
    </w:p>
    <w:p>
      <w:pPr>
        <w:spacing w:after="480" w:before="0"/>
        <w:jc w:val="center"/>
      </w:pPr>
      <w:r>
        <w:rPr>
          <w:rFonts w:ascii="Arial" w:cs="Arial" w:eastAsia="Arial" w:hAnsi="Arial"/>
          <w:color w:val="666666"/>
          <w:sz w:val="26"/>
          <w:szCs w:val="26"/>
        </w:rPr>
        <w:t xml:space="preserve">Lire  ·  Apprendre  ·  Grandir</w:t>
      </w:r>
    </w:p>
    <w:p>
      <w:pPr>
        <w:pBdr>
          <w:top w:val="single" w:color="CCCCCC" w:sz="4"/>
          <w:bottom w:val="single" w:color="CCCCCC" w:sz="4"/>
        </w:pBdr>
        <w:spacing w:after="80" w:before="0"/>
        <w:jc w:val="center"/>
      </w:pPr>
      <w:r>
        <w:rPr>
          <w:rFonts w:ascii="Arial" w:cs="Arial" w:eastAsia="Arial" w:hAnsi="Arial"/>
          <w:color w:val="888888"/>
          <w:sz w:val="20"/>
          <w:szCs w:val="20"/>
        </w:rPr>
        <w:t xml:space="preserve">Document de Specification Technique &amp; Fonctionnelle  —  Version 1.0</w:t>
      </w:r>
    </w:p>
    <w:p>
      <w:pPr>
        <w:spacing w:after="0" w:before="80"/>
        <w:jc w:val="center"/>
      </w:pPr>
      <w:r>
        <w:rPr>
          <w:rFonts w:ascii="Arial" w:cs="Arial" w:eastAsia="Arial" w:hAnsi="Arial"/>
          <w:color w:val="888888"/>
          <w:sz w:val="20"/>
          <w:szCs w:val="20"/>
        </w:rPr>
        <w:t xml:space="preserve">Mai 2026</w:t>
      </w:r>
    </w:p>
    <w:p>
      <w:r>
        <w:br w:type="page"/>
      </w:r>
    </w:p>
    <w:p>
      <w:pPr>
        <w:pStyle w:val="Heading1"/>
        <w:spacing w:after="160" w:before="360"/>
      </w:pPr>
      <w:r>
        <w:rPr>
          <w:rFonts w:ascii="Arial" w:cs="Arial" w:eastAsia="Arial" w:hAnsi="Arial"/>
          <w:b/>
          <w:bCs/>
          <w:color w:val="0D1B2A"/>
          <w:sz w:val="32"/>
          <w:szCs w:val="32"/>
        </w:rPr>
        <w:t xml:space="preserve">1. Presentation du projet</w:t>
      </w:r>
    </w:p>
    <w:p>
      <w:pPr>
        <w:spacing w:after="60" w:before="60"/>
      </w:pPr>
      <w:r>
        <w:rPr>
          <w:rFonts w:ascii="Arial" w:cs="Arial" w:eastAsia="Arial" w:hAnsi="Arial"/>
          <w:color w:val="1A1A2E"/>
          <w:sz w:val="22"/>
          <w:szCs w:val="22"/>
        </w:rPr>
        <w:t xml:space="preserve">Biblio Haiti est une application mobile de bibliotheque numerique destinee au marche haitien. Elle permet aux utilisateurs de lire des livres electroniques en francais et en kreyol ayisyen, decouvrir des auteurs haitiens, gagner des points de fidelite et acceder a des contenus payants ou gratuits via un systeme de deblocage flexible.</w:t>
      </w:r>
    </w:p>
    <w:p>
      <w:pPr>
        <w:spacing w:after="80" w:before="80"/>
      </w:pPr>
      <w:r>
        <w:t xml:space="preserve"/>
      </w:r>
    </w:p>
    <w:p>
      <w:pPr>
        <w:pBdr>
          <w:left w:val="single" w:color="C49A00" w:sz="20" w:space="8"/>
        </w:pBdr>
        <w:shd w:fill="FFF8DC" w:val="clear"/>
        <w:spacing w:after="120" w:before="120"/>
        <w:ind w:left="360"/>
      </w:pPr>
      <w:r>
        <w:rPr>
          <w:rFonts w:ascii="Arial" w:cs="Arial" w:eastAsia="Arial" w:hAnsi="Arial"/>
          <w:i/>
          <w:iCs/>
          <w:color w:val="1A1A2E"/>
          <w:sz w:val="21"/>
          <w:szCs w:val="21"/>
        </w:rPr>
        <w:t xml:space="preserve">Vision : Devenir la principale plateforme de lecture numerique en Haiti, valorisant la culture et la litterature haitienne tout en rendant le savoir accessible a tous.</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1.1 Objectifs principaux</w:t>
      </w:r>
    </w:p>
    <w:p>
      <w:pPr>
        <w:pStyle w:val="ListParagraph"/>
        <w:numPr>
          <w:ilvl w:val="0"/>
          <w:numId w:val="2"/>
        </w:numPr>
        <w:spacing w:after="40" w:before="40"/>
      </w:pPr>
      <w:r>
        <w:rPr>
          <w:rFonts w:ascii="Arial" w:cs="Arial" w:eastAsia="Arial" w:hAnsi="Arial"/>
          <w:color w:val="1A1A2E"/>
          <w:sz w:val="22"/>
          <w:szCs w:val="22"/>
        </w:rPr>
        <w:t xml:space="preserve">Offrir un acces facile aux livres en francais et kreyol depuis un smartphone</w:t>
      </w:r>
    </w:p>
    <w:p>
      <w:pPr>
        <w:pStyle w:val="ListParagraph"/>
        <w:numPr>
          <w:ilvl w:val="0"/>
          <w:numId w:val="2"/>
        </w:numPr>
        <w:spacing w:after="40" w:before="40"/>
      </w:pPr>
      <w:r>
        <w:rPr>
          <w:rFonts w:ascii="Arial" w:cs="Arial" w:eastAsia="Arial" w:hAnsi="Arial"/>
          <w:color w:val="1A1A2E"/>
          <w:sz w:val="22"/>
          <w:szCs w:val="22"/>
        </w:rPr>
        <w:t xml:space="preserve">Valoriser les auteurs et editeurs haitiens locaux</w:t>
      </w:r>
    </w:p>
    <w:p>
      <w:pPr>
        <w:pStyle w:val="ListParagraph"/>
        <w:numPr>
          <w:ilvl w:val="0"/>
          <w:numId w:val="2"/>
        </w:numPr>
        <w:spacing w:after="40" w:before="40"/>
      </w:pPr>
      <w:r>
        <w:rPr>
          <w:rFonts w:ascii="Arial" w:cs="Arial" w:eastAsia="Arial" w:hAnsi="Arial"/>
          <w:color w:val="1A1A2E"/>
          <w:sz w:val="22"/>
          <w:szCs w:val="22"/>
        </w:rPr>
        <w:t xml:space="preserve">Creer un systeme de monetisation adapte au contexte haitien (MonCash, points)</w:t>
      </w:r>
    </w:p>
    <w:p>
      <w:pPr>
        <w:pStyle w:val="ListParagraph"/>
        <w:numPr>
          <w:ilvl w:val="0"/>
          <w:numId w:val="2"/>
        </w:numPr>
        <w:spacing w:after="40" w:before="40"/>
      </w:pPr>
      <w:r>
        <w:rPr>
          <w:rFonts w:ascii="Arial" w:cs="Arial" w:eastAsia="Arial" w:hAnsi="Arial"/>
          <w:color w:val="1A1A2E"/>
          <w:sz w:val="22"/>
          <w:szCs w:val="22"/>
        </w:rPr>
        <w:t xml:space="preserve">Gamifier la lecture pour encourager les habitudes de lecture regulieres</w:t>
      </w:r>
    </w:p>
    <w:p>
      <w:pPr>
        <w:pStyle w:val="ListParagraph"/>
        <w:numPr>
          <w:ilvl w:val="0"/>
          <w:numId w:val="2"/>
        </w:numPr>
        <w:spacing w:after="40" w:before="40"/>
      </w:pPr>
      <w:r>
        <w:rPr>
          <w:rFonts w:ascii="Arial" w:cs="Arial" w:eastAsia="Arial" w:hAnsi="Arial"/>
          <w:color w:val="1A1A2E"/>
          <w:sz w:val="22"/>
          <w:szCs w:val="22"/>
        </w:rPr>
        <w:t xml:space="preserve">Proteger le contenu des editeurs contre le piratage</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1.2 Public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Segment</w:t>
            </w:r>
          </w:p>
        </w:tc>
        <w:tc>
          <w:tcPr>
            <w:tcW w:type="dxa" w:w="3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Besoin principal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Etudiants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15-25 ans, universites et lycees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Manuels, livres educatifs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Professionnels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25-45 ans, secteur formel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Development personnel, romans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Enseignants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Tous ages, secteur education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Ressources pedagogiques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Diaspora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Haitiens a l'etranger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Litterature et culture haitienne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Invite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Sans compte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Livres gratuits uniquement</w:t>
            </w:r>
          </w:p>
        </w:tc>
      </w:tr>
    </w:tbl>
    <w:p>
      <w:r>
        <w:br w:type="page"/>
      </w:r>
    </w:p>
    <w:p>
      <w:pPr>
        <w:pStyle w:val="Heading1"/>
        <w:spacing w:after="160" w:before="360"/>
      </w:pPr>
      <w:r>
        <w:rPr>
          <w:rFonts w:ascii="Arial" w:cs="Arial" w:eastAsia="Arial" w:hAnsi="Arial"/>
          <w:b/>
          <w:bCs/>
          <w:color w:val="0D1B2A"/>
          <w:sz w:val="32"/>
          <w:szCs w:val="32"/>
        </w:rPr>
        <w:t xml:space="preserve">2. Stack technique</w:t>
      </w:r>
    </w:p>
    <w:p>
      <w:pPr>
        <w:pBdr>
          <w:left w:val="single" w:color="1A6A1A" w:sz="20" w:space="8"/>
        </w:pBdr>
        <w:shd w:fill="E8F5E9" w:val="clear"/>
        <w:spacing w:after="120" w:before="120"/>
        <w:ind w:left="360"/>
      </w:pPr>
      <w:r>
        <w:rPr>
          <w:rFonts w:ascii="Arial" w:cs="Arial" w:eastAsia="Arial" w:hAnsi="Arial"/>
          <w:i/>
          <w:iCs/>
          <w:color w:val="1A1A2E"/>
          <w:sz w:val="21"/>
          <w:szCs w:val="21"/>
        </w:rPr>
        <w:t xml:space="preserve">Tous les services utilises disposent d'un plan gratuit genereux, permettant de lancer l'application sans frais initiaux.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rPr>
          <w:tblHeader/>
        </w:trPr>
        <w:tc>
          <w:tcPr>
            <w:tcW w:type="dxa" w:w="234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w:t>
            </w:r>
          </w:p>
        </w:tc>
        <w:tc>
          <w:tcPr>
            <w:tcW w:type="dxa" w:w="15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Plan gratuit</w:t>
            </w:r>
          </w:p>
        </w:tc>
        <w:tc>
          <w:tcPr>
            <w:tcW w:type="dxa" w:w="312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Limite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FastAPI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Backend API REST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Render.com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750h/mois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Neon PostgreSQL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Base de donnees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0.5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Backblaze B2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Fichiers livres (PDF/ePub)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GB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Cloudinary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Images couvertures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25 GB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Firebase Auth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Authentification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Illimite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Cloudflare CDN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Distribution + bande passante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Illimite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React Native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Application mobile iOS &amp; Android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Open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2.1 Architecture B2 + Cloudflare (important)</w:t>
      </w:r>
    </w:p>
    <w:p>
      <w:pPr>
        <w:spacing w:after="60" w:before="60"/>
      </w:pPr>
      <w:r>
        <w:rPr>
          <w:rFonts w:ascii="Arial" w:cs="Arial" w:eastAsia="Arial" w:hAnsi="Arial"/>
          <w:color w:val="1A1A2E"/>
          <w:sz w:val="22"/>
          <w:szCs w:val="22"/>
        </w:rPr>
        <w:t xml:space="preserve">Backblaze B2 et Cloudflare sont partenaires officiels. Si le bucket B2 est connecte a un domaine Cloudflare, la bande passante sortante est entierement gratuite. Sans cette configuration, Backblaze facture $0.01 par GB telecharge, ce qui peut devenir couteux avec beaucoup de lecteurs.</w:t>
      </w:r>
    </w:p>
    <w:p>
      <w:pPr>
        <w:spacing w:after="80" w:before="80"/>
      </w:pPr>
      <w:r>
        <w:t xml:space="preserve"/>
      </w:r>
    </w:p>
    <w:p>
      <w:pPr>
        <w:pBdr>
          <w:left w:val="single" w:color="8B0000" w:sz="20" w:space="8"/>
        </w:pBdr>
        <w:shd w:fill="FDECEA" w:val="clear"/>
        <w:spacing w:after="120" w:before="120"/>
        <w:ind w:left="360"/>
      </w:pPr>
      <w:r>
        <w:rPr>
          <w:rFonts w:ascii="Arial" w:cs="Arial" w:eastAsia="Arial" w:hAnsi="Arial"/>
          <w:i/>
          <w:iCs/>
          <w:color w:val="1A1A2E"/>
          <w:sz w:val="21"/>
          <w:szCs w:val="21"/>
        </w:rPr>
        <w:t xml:space="preserve">Regle de securite : Le bucket B2 doit rester PRIVE. Les livres sont accessibles uniquement via des URLs signees temporaires (30 min) generees par le backend FastAPI. Jamais d'URLs publiques permanentes.</w:t>
      </w:r>
    </w:p>
    <w:p>
      <w:r>
        <w:br w:type="page"/>
      </w:r>
    </w:p>
    <w:p>
      <w:pPr>
        <w:pStyle w:val="Heading1"/>
        <w:spacing w:after="160" w:before="360"/>
      </w:pPr>
      <w:r>
        <w:rPr>
          <w:rFonts w:ascii="Arial" w:cs="Arial" w:eastAsia="Arial" w:hAnsi="Arial"/>
          <w:b/>
          <w:bCs/>
          <w:color w:val="0D1B2A"/>
          <w:sz w:val="32"/>
          <w:szCs w:val="32"/>
        </w:rPr>
        <w:t xml:space="preserve">3. Fonctionnalites detaillees</w:t>
      </w:r>
    </w:p>
    <w:p>
      <w:pPr>
        <w:pStyle w:val="Heading2"/>
        <w:pBdr>
          <w:bottom w:val="single" w:color="00209F" w:sz="6" w:space="4"/>
        </w:pBdr>
        <w:spacing w:after="120" w:before="280"/>
      </w:pPr>
      <w:r>
        <w:rPr>
          <w:rFonts w:ascii="Arial" w:cs="Arial" w:eastAsia="Arial" w:hAnsi="Arial"/>
          <w:b/>
          <w:bCs/>
          <w:color w:val="1A3A6B"/>
          <w:sz w:val="26"/>
          <w:szCs w:val="26"/>
        </w:rPr>
        <w:t xml:space="preserve">3.1 Onboarding &amp; Premier lancement</w:t>
      </w:r>
    </w:p>
    <w:p>
      <w:pPr>
        <w:pStyle w:val="Heading3"/>
        <w:spacing w:after="80" w:before="200"/>
      </w:pPr>
      <w:r>
        <w:rPr>
          <w:rFonts w:ascii="Arial" w:cs="Arial" w:eastAsia="Arial" w:hAnsi="Arial"/>
          <w:b/>
          <w:bCs/>
          <w:color w:val="1A3A6B"/>
          <w:sz w:val="22"/>
          <w:szCs w:val="22"/>
        </w:rPr>
        <w:t xml:space="preserve">Splash screen</w:t>
      </w:r>
    </w:p>
    <w:p>
      <w:pPr>
        <w:pStyle w:val="ListParagraph"/>
        <w:numPr>
          <w:ilvl w:val="0"/>
          <w:numId w:val="2"/>
        </w:numPr>
        <w:spacing w:after="40" w:before="40"/>
      </w:pPr>
      <w:r>
        <w:rPr>
          <w:rFonts w:ascii="Arial" w:cs="Arial" w:eastAsia="Arial" w:hAnsi="Arial"/>
          <w:color w:val="1A1A2E"/>
          <w:sz w:val="22"/>
          <w:szCs w:val="22"/>
        </w:rPr>
        <w:t xml:space="preserve">Logo anime avec les couleurs nationales (bleu #00209F et rouge #D21034)</w:t>
      </w:r>
    </w:p>
    <w:p>
      <w:pPr>
        <w:pStyle w:val="ListParagraph"/>
        <w:numPr>
          <w:ilvl w:val="0"/>
          <w:numId w:val="2"/>
        </w:numPr>
        <w:spacing w:after="40" w:before="40"/>
      </w:pPr>
      <w:r>
        <w:rPr>
          <w:rFonts w:ascii="Arial" w:cs="Arial" w:eastAsia="Arial" w:hAnsi="Arial"/>
          <w:color w:val="1A1A2E"/>
          <w:sz w:val="22"/>
          <w:szCs w:val="22"/>
        </w:rPr>
        <w:t xml:space="preserve">Slogan : "Lire, c'est grandir" / "Li, se grandi"</w:t>
      </w:r>
    </w:p>
    <w:p>
      <w:pPr>
        <w:pStyle w:val="ListParagraph"/>
        <w:numPr>
          <w:ilvl w:val="0"/>
          <w:numId w:val="2"/>
        </w:numPr>
        <w:spacing w:after="40" w:before="40"/>
      </w:pPr>
      <w:r>
        <w:rPr>
          <w:rFonts w:ascii="Arial" w:cs="Arial" w:eastAsia="Arial" w:hAnsi="Arial"/>
          <w:color w:val="1A1A2E"/>
          <w:sz w:val="22"/>
          <w:szCs w:val="22"/>
        </w:rPr>
        <w:t xml:space="preserve">Duree : 2-3 secondes, puis redirection automatique</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Ecrans d'introduction (Onboarding)</w:t>
      </w:r>
    </w:p>
    <w:p>
      <w:pPr>
        <w:pStyle w:val="ListParagraph"/>
        <w:numPr>
          <w:ilvl w:val="0"/>
          <w:numId w:val="2"/>
        </w:numPr>
        <w:spacing w:after="40" w:before="40"/>
      </w:pPr>
      <w:r>
        <w:rPr>
          <w:rFonts w:ascii="Arial" w:cs="Arial" w:eastAsia="Arial" w:hAnsi="Arial"/>
          <w:color w:val="1A1A2E"/>
          <w:sz w:val="22"/>
          <w:szCs w:val="22"/>
        </w:rPr>
        <w:t xml:space="preserve">3 a 4 ecrans illustres presentant les fonctionnalites cles</w:t>
      </w:r>
    </w:p>
    <w:p>
      <w:pPr>
        <w:pStyle w:val="ListParagraph"/>
        <w:numPr>
          <w:ilvl w:val="0"/>
          <w:numId w:val="2"/>
        </w:numPr>
        <w:spacing w:after="40" w:before="40"/>
      </w:pPr>
      <w:r>
        <w:rPr>
          <w:rFonts w:ascii="Arial" w:cs="Arial" w:eastAsia="Arial" w:hAnsi="Arial"/>
          <w:color w:val="1A1A2E"/>
          <w:sz w:val="22"/>
          <w:szCs w:val="22"/>
        </w:rPr>
        <w:t xml:space="preserve">Bouton "Passer" disponible sur chaque ecran</w:t>
      </w:r>
    </w:p>
    <w:p>
      <w:pPr>
        <w:pStyle w:val="ListParagraph"/>
        <w:numPr>
          <w:ilvl w:val="0"/>
          <w:numId w:val="2"/>
        </w:numPr>
        <w:spacing w:after="40" w:before="40"/>
      </w:pPr>
      <w:r>
        <w:rPr>
          <w:rFonts w:ascii="Arial" w:cs="Arial" w:eastAsia="Arial" w:hAnsi="Arial"/>
          <w:color w:val="1A1A2E"/>
          <w:sz w:val="22"/>
          <w:szCs w:val="22"/>
        </w:rPr>
        <w:t xml:space="preserve">Non reaffiche apres le premier lancement (flag local)</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Selection de la langue</w:t>
      </w:r>
    </w:p>
    <w:p>
      <w:pPr>
        <w:pStyle w:val="ListParagraph"/>
        <w:numPr>
          <w:ilvl w:val="0"/>
          <w:numId w:val="2"/>
        </w:numPr>
        <w:spacing w:after="40" w:before="40"/>
      </w:pPr>
      <w:r>
        <w:rPr>
          <w:rFonts w:ascii="Arial" w:cs="Arial" w:eastAsia="Arial" w:hAnsi="Arial"/>
          <w:color w:val="1A1A2E"/>
          <w:sz w:val="22"/>
          <w:szCs w:val="22"/>
        </w:rPr>
        <w:t xml:space="preserve">Francais ou Kreyol ayisyen</w:t>
      </w:r>
    </w:p>
    <w:p>
      <w:pPr>
        <w:pStyle w:val="ListParagraph"/>
        <w:numPr>
          <w:ilvl w:val="0"/>
          <w:numId w:val="2"/>
        </w:numPr>
        <w:spacing w:after="40" w:before="40"/>
      </w:pPr>
      <w:r>
        <w:rPr>
          <w:rFonts w:ascii="Arial" w:cs="Arial" w:eastAsia="Arial" w:hAnsi="Arial"/>
          <w:color w:val="1A1A2E"/>
          <w:sz w:val="22"/>
          <w:szCs w:val="22"/>
        </w:rPr>
        <w:t xml:space="preserve">Preference stockee localement (AsyncStorage)</w:t>
      </w:r>
    </w:p>
    <w:p>
      <w:pPr>
        <w:pStyle w:val="ListParagraph"/>
        <w:numPr>
          <w:ilvl w:val="0"/>
          <w:numId w:val="2"/>
        </w:numPr>
        <w:spacing w:after="40" w:before="40"/>
      </w:pPr>
      <w:r>
        <w:rPr>
          <w:rFonts w:ascii="Arial" w:cs="Arial" w:eastAsia="Arial" w:hAnsi="Arial"/>
          <w:color w:val="1A1A2E"/>
          <w:sz w:val="22"/>
          <w:szCs w:val="22"/>
        </w:rPr>
        <w:t xml:space="preserve">Modifiable a tout moment dans les parametres</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3.2 Authentification &amp; Comptes</w:t>
      </w:r>
    </w:p>
    <w:p>
      <w:pPr>
        <w:pStyle w:val="Heading3"/>
        <w:spacing w:after="80" w:before="200"/>
      </w:pPr>
      <w:r>
        <w:rPr>
          <w:rFonts w:ascii="Arial" w:cs="Arial" w:eastAsia="Arial" w:hAnsi="Arial"/>
          <w:b/>
          <w:bCs/>
          <w:color w:val="1A3A6B"/>
          <w:sz w:val="22"/>
          <w:szCs w:val="22"/>
        </w:rPr>
        <w:t xml:space="preserve">Modes de connexion</w:t>
      </w:r>
    </w:p>
    <w:p>
      <w:pPr>
        <w:pStyle w:val="ListParagraph"/>
        <w:numPr>
          <w:ilvl w:val="0"/>
          <w:numId w:val="2"/>
        </w:numPr>
        <w:spacing w:after="40" w:before="40"/>
      </w:pPr>
      <w:r>
        <w:rPr>
          <w:rFonts w:ascii="Arial" w:cs="Arial" w:eastAsia="Arial" w:hAnsi="Arial"/>
          <w:color w:val="1A1A2E"/>
          <w:sz w:val="22"/>
          <w:szCs w:val="22"/>
        </w:rPr>
        <w:t xml:space="preserve">Email + mot de passe (inscription classique)</w:t>
      </w:r>
    </w:p>
    <w:p>
      <w:pPr>
        <w:pStyle w:val="ListParagraph"/>
        <w:numPr>
          <w:ilvl w:val="0"/>
          <w:numId w:val="2"/>
        </w:numPr>
        <w:spacing w:after="40" w:before="40"/>
      </w:pPr>
      <w:r>
        <w:rPr>
          <w:rFonts w:ascii="Arial" w:cs="Arial" w:eastAsia="Arial" w:hAnsi="Arial"/>
          <w:color w:val="1A1A2E"/>
          <w:sz w:val="22"/>
          <w:szCs w:val="22"/>
        </w:rPr>
        <w:t xml:space="preserve">Google OAuth (connexion en un clic)</w:t>
      </w:r>
    </w:p>
    <w:p>
      <w:pPr>
        <w:pStyle w:val="ListParagraph"/>
        <w:numPr>
          <w:ilvl w:val="0"/>
          <w:numId w:val="2"/>
        </w:numPr>
        <w:spacing w:after="40" w:before="40"/>
      </w:pPr>
      <w:r>
        <w:rPr>
          <w:rFonts w:ascii="Arial" w:cs="Arial" w:eastAsia="Arial" w:hAnsi="Arial"/>
          <w:color w:val="1A1A2E"/>
          <w:sz w:val="22"/>
          <w:szCs w:val="22"/>
        </w:rPr>
        <w:t xml:space="preserve">Facebook OAuth</w:t>
      </w:r>
    </w:p>
    <w:p>
      <w:pPr>
        <w:pStyle w:val="ListParagraph"/>
        <w:numPr>
          <w:ilvl w:val="0"/>
          <w:numId w:val="2"/>
        </w:numPr>
        <w:spacing w:after="40" w:before="40"/>
      </w:pPr>
      <w:r>
        <w:rPr>
          <w:rFonts w:ascii="Arial" w:cs="Arial" w:eastAsia="Arial" w:hAnsi="Arial"/>
          <w:color w:val="1A1A2E"/>
          <w:sz w:val="22"/>
          <w:szCs w:val="22"/>
        </w:rPr>
        <w:t xml:space="preserve">Numero de telephone + OTP SMS (adapte au contexte haitien)</w:t>
      </w:r>
    </w:p>
    <w:p>
      <w:pPr>
        <w:pStyle w:val="ListParagraph"/>
        <w:numPr>
          <w:ilvl w:val="0"/>
          <w:numId w:val="2"/>
        </w:numPr>
        <w:spacing w:after="40" w:before="40"/>
      </w:pPr>
      <w:r>
        <w:rPr>
          <w:rFonts w:ascii="Arial" w:cs="Arial" w:eastAsia="Arial" w:hAnsi="Arial"/>
          <w:color w:val="1A1A2E"/>
          <w:sz w:val="22"/>
          <w:szCs w:val="22"/>
        </w:rPr>
        <w:t xml:space="preserve">Mode invite : acces aux livres gratuits uniquement, sans creation de compte</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Profil utilisateur</w:t>
      </w:r>
    </w:p>
    <w:p>
      <w:pPr>
        <w:pStyle w:val="ListParagraph"/>
        <w:numPr>
          <w:ilvl w:val="0"/>
          <w:numId w:val="2"/>
        </w:numPr>
        <w:spacing w:after="40" w:before="40"/>
      </w:pPr>
      <w:r>
        <w:rPr>
          <w:rFonts w:ascii="Arial" w:cs="Arial" w:eastAsia="Arial" w:hAnsi="Arial"/>
          <w:color w:val="1A1A2E"/>
          <w:sz w:val="22"/>
          <w:szCs w:val="22"/>
        </w:rPr>
        <w:t xml:space="preserve">Avatar personnalisable (photo ou initiales generees automatiquement)</w:t>
      </w:r>
    </w:p>
    <w:p>
      <w:pPr>
        <w:pStyle w:val="ListParagraph"/>
        <w:numPr>
          <w:ilvl w:val="0"/>
          <w:numId w:val="2"/>
        </w:numPr>
        <w:spacing w:after="40" w:before="40"/>
      </w:pPr>
      <w:r>
        <w:rPr>
          <w:rFonts w:ascii="Arial" w:cs="Arial" w:eastAsia="Arial" w:hAnsi="Arial"/>
          <w:color w:val="1A1A2E"/>
          <w:sz w:val="22"/>
          <w:szCs w:val="22"/>
        </w:rPr>
        <w:t xml:space="preserve">Bio courte</w:t>
      </w:r>
    </w:p>
    <w:p>
      <w:pPr>
        <w:pStyle w:val="ListParagraph"/>
        <w:numPr>
          <w:ilvl w:val="0"/>
          <w:numId w:val="2"/>
        </w:numPr>
        <w:spacing w:after="40" w:before="40"/>
      </w:pPr>
      <w:r>
        <w:rPr>
          <w:rFonts w:ascii="Arial" w:cs="Arial" w:eastAsia="Arial" w:hAnsi="Arial"/>
          <w:color w:val="1A1A2E"/>
          <w:sz w:val="22"/>
          <w:szCs w:val="22"/>
        </w:rPr>
        <w:t xml:space="preserve">Statistiques : livres lus, chapitres termines, points cumules</w:t>
      </w:r>
    </w:p>
    <w:p>
      <w:pPr>
        <w:pStyle w:val="ListParagraph"/>
        <w:numPr>
          <w:ilvl w:val="0"/>
          <w:numId w:val="2"/>
        </w:numPr>
        <w:spacing w:after="40" w:before="40"/>
      </w:pPr>
      <w:r>
        <w:rPr>
          <w:rFonts w:ascii="Arial" w:cs="Arial" w:eastAsia="Arial" w:hAnsi="Arial"/>
          <w:color w:val="1A1A2E"/>
          <w:sz w:val="22"/>
          <w:szCs w:val="22"/>
        </w:rPr>
        <w:t xml:space="preserve">Badges et niveau de lecteur</w:t>
      </w:r>
    </w:p>
    <w:p>
      <w:pPr>
        <w:pStyle w:val="ListParagraph"/>
        <w:numPr>
          <w:ilvl w:val="0"/>
          <w:numId w:val="2"/>
        </w:numPr>
        <w:spacing w:after="40" w:before="40"/>
      </w:pPr>
      <w:r>
        <w:rPr>
          <w:rFonts w:ascii="Arial" w:cs="Arial" w:eastAsia="Arial" w:hAnsi="Arial"/>
          <w:color w:val="1A1A2E"/>
          <w:sz w:val="22"/>
          <w:szCs w:val="22"/>
        </w:rPr>
        <w:t xml:space="preserve">Historique complet des achats et deblocages</w:t>
      </w:r>
    </w:p>
    <w:p>
      <w:pPr>
        <w:pStyle w:val="ListParagraph"/>
        <w:numPr>
          <w:ilvl w:val="0"/>
          <w:numId w:val="2"/>
        </w:numPr>
        <w:spacing w:after="40" w:before="40"/>
      </w:pPr>
      <w:r>
        <w:rPr>
          <w:rFonts w:ascii="Arial" w:cs="Arial" w:eastAsia="Arial" w:hAnsi="Arial"/>
          <w:color w:val="1A1A2E"/>
          <w:sz w:val="22"/>
          <w:szCs w:val="22"/>
        </w:rPr>
        <w:t xml:space="preserve">Gestion des appareils connectes</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3.3 Catalogue &amp; Recherche</w:t>
      </w:r>
    </w:p>
    <w:p>
      <w:pPr>
        <w:pStyle w:val="Heading3"/>
        <w:spacing w:after="80" w:before="200"/>
      </w:pPr>
      <w:r>
        <w:rPr>
          <w:rFonts w:ascii="Arial" w:cs="Arial" w:eastAsia="Arial" w:hAnsi="Arial"/>
          <w:b/>
          <w:bCs/>
          <w:color w:val="1A3A6B"/>
          <w:sz w:val="22"/>
          <w:szCs w:val="22"/>
        </w:rPr>
        <w:t xml:space="preserve">Systeme de filtres</w:t>
      </w:r>
    </w:p>
    <w:p>
      <w:pPr>
        <w:pStyle w:val="ListParagraph"/>
        <w:numPr>
          <w:ilvl w:val="0"/>
          <w:numId w:val="2"/>
        </w:numPr>
        <w:spacing w:after="40" w:before="40"/>
      </w:pPr>
      <w:r>
        <w:rPr>
          <w:rFonts w:ascii="Arial" w:cs="Arial" w:eastAsia="Arial" w:hAnsi="Arial"/>
          <w:color w:val="1A1A2E"/>
          <w:sz w:val="22"/>
          <w:szCs w:val="22"/>
        </w:rPr>
        <w:t xml:space="preserve">Par pays d'origine de l'auteur (Haiti, France, USA, etc.)</w:t>
      </w:r>
    </w:p>
    <w:p>
      <w:pPr>
        <w:pStyle w:val="ListParagraph"/>
        <w:numPr>
          <w:ilvl w:val="0"/>
          <w:numId w:val="2"/>
        </w:numPr>
        <w:spacing w:after="40" w:before="40"/>
      </w:pPr>
      <w:r>
        <w:rPr>
          <w:rFonts w:ascii="Arial" w:cs="Arial" w:eastAsia="Arial" w:hAnsi="Arial"/>
          <w:color w:val="1A1A2E"/>
          <w:sz w:val="22"/>
          <w:szCs w:val="22"/>
        </w:rPr>
        <w:t xml:space="preserve">Par genre litteraire (Roman, Poesie, Education, Science, Religion, Histoire)</w:t>
      </w:r>
    </w:p>
    <w:p>
      <w:pPr>
        <w:pStyle w:val="ListParagraph"/>
        <w:numPr>
          <w:ilvl w:val="0"/>
          <w:numId w:val="2"/>
        </w:numPr>
        <w:spacing w:after="40" w:before="40"/>
      </w:pPr>
      <w:r>
        <w:rPr>
          <w:rFonts w:ascii="Arial" w:cs="Arial" w:eastAsia="Arial" w:hAnsi="Arial"/>
          <w:color w:val="1A1A2E"/>
          <w:sz w:val="22"/>
          <w:szCs w:val="22"/>
        </w:rPr>
        <w:t xml:space="preserve">Par langue (Francais, Kreyol, Anglais, Espagnol)</w:t>
      </w:r>
    </w:p>
    <w:p>
      <w:pPr>
        <w:pStyle w:val="ListParagraph"/>
        <w:numPr>
          <w:ilvl w:val="0"/>
          <w:numId w:val="2"/>
        </w:numPr>
        <w:spacing w:after="40" w:before="40"/>
      </w:pPr>
      <w:r>
        <w:rPr>
          <w:rFonts w:ascii="Arial" w:cs="Arial" w:eastAsia="Arial" w:hAnsi="Arial"/>
          <w:color w:val="1A1A2E"/>
          <w:sz w:val="22"/>
          <w:szCs w:val="22"/>
        </w:rPr>
        <w:t xml:space="preserve">Par type d'acces (Gratuit / Payant / Deblocable par points)</w:t>
      </w:r>
    </w:p>
    <w:p>
      <w:pPr>
        <w:pStyle w:val="ListParagraph"/>
        <w:numPr>
          <w:ilvl w:val="0"/>
          <w:numId w:val="2"/>
        </w:numPr>
        <w:spacing w:after="40" w:before="40"/>
      </w:pPr>
      <w:r>
        <w:rPr>
          <w:rFonts w:ascii="Arial" w:cs="Arial" w:eastAsia="Arial" w:hAnsi="Arial"/>
          <w:color w:val="1A1A2E"/>
          <w:sz w:val="22"/>
          <w:szCs w:val="22"/>
        </w:rPr>
        <w:t xml:space="preserve">Par note des lecteurs (1 a 5 etoiles)</w:t>
      </w:r>
    </w:p>
    <w:p>
      <w:pPr>
        <w:pStyle w:val="ListParagraph"/>
        <w:numPr>
          <w:ilvl w:val="0"/>
          <w:numId w:val="2"/>
        </w:numPr>
        <w:spacing w:after="40" w:before="40"/>
      </w:pPr>
      <w:r>
        <w:rPr>
          <w:rFonts w:ascii="Arial" w:cs="Arial" w:eastAsia="Arial" w:hAnsi="Arial"/>
          <w:color w:val="1A1A2E"/>
          <w:sz w:val="22"/>
          <w:szCs w:val="22"/>
        </w:rPr>
        <w:t xml:space="preserve">Par date d'ajout (Nouveautes, Cette semaine)</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Recommandations intelligentes</w:t>
      </w:r>
    </w:p>
    <w:p>
      <w:pPr>
        <w:pStyle w:val="ListParagraph"/>
        <w:numPr>
          <w:ilvl w:val="0"/>
          <w:numId w:val="2"/>
        </w:numPr>
        <w:spacing w:after="40" w:before="40"/>
      </w:pPr>
      <w:r>
        <w:rPr>
          <w:rFonts w:ascii="Arial" w:cs="Arial" w:eastAsia="Arial" w:hAnsi="Arial"/>
          <w:color w:val="1A1A2E"/>
          <w:sz w:val="22"/>
          <w:szCs w:val="22"/>
        </w:rPr>
        <w:t xml:space="preserve">Basees sur l'historique de lecture de l'utilisateur</w:t>
      </w:r>
    </w:p>
    <w:p>
      <w:pPr>
        <w:pStyle w:val="ListParagraph"/>
        <w:numPr>
          <w:ilvl w:val="0"/>
          <w:numId w:val="2"/>
        </w:numPr>
        <w:spacing w:after="40" w:before="40"/>
      </w:pPr>
      <w:r>
        <w:rPr>
          <w:rFonts w:ascii="Arial" w:cs="Arial" w:eastAsia="Arial" w:hAnsi="Arial"/>
          <w:color w:val="1A1A2E"/>
          <w:sz w:val="22"/>
          <w:szCs w:val="22"/>
        </w:rPr>
        <w:t xml:space="preserve">Section "Tendances en Haiti" mise a jour hebdomadairement</w:t>
      </w:r>
    </w:p>
    <w:p>
      <w:pPr>
        <w:pStyle w:val="ListParagraph"/>
        <w:numPr>
          <w:ilvl w:val="0"/>
          <w:numId w:val="2"/>
        </w:numPr>
        <w:spacing w:after="40" w:before="40"/>
      </w:pPr>
      <w:r>
        <w:rPr>
          <w:rFonts w:ascii="Arial" w:cs="Arial" w:eastAsia="Arial" w:hAnsi="Arial"/>
          <w:color w:val="1A1A2E"/>
          <w:sz w:val="22"/>
          <w:szCs w:val="22"/>
        </w:rPr>
        <w:t xml:space="preserve">Collections thematiques curees par l'admin</w:t>
      </w:r>
    </w:p>
    <w:p>
      <w:pPr>
        <w:pStyle w:val="ListParagraph"/>
        <w:numPr>
          <w:ilvl w:val="0"/>
          <w:numId w:val="2"/>
        </w:numPr>
        <w:spacing w:after="40" w:before="40"/>
      </w:pPr>
      <w:r>
        <w:rPr>
          <w:rFonts w:ascii="Arial" w:cs="Arial" w:eastAsia="Arial" w:hAnsi="Arial"/>
          <w:color w:val="1A1A2E"/>
          <w:sz w:val="22"/>
          <w:szCs w:val="22"/>
        </w:rPr>
        <w:t xml:space="preserve">"Lu par la communaute" : livres populaires cette semaine</w:t>
      </w:r>
    </w:p>
    <w:p>
      <w:pPr>
        <w:pStyle w:val="ListParagraph"/>
        <w:numPr>
          <w:ilvl w:val="0"/>
          <w:numId w:val="2"/>
        </w:numPr>
        <w:spacing w:after="40" w:before="40"/>
      </w:pPr>
      <w:r>
        <w:rPr>
          <w:rFonts w:ascii="Arial" w:cs="Arial" w:eastAsia="Arial" w:hAnsi="Arial"/>
          <w:color w:val="1A1A2E"/>
          <w:sz w:val="22"/>
          <w:szCs w:val="22"/>
        </w:rPr>
        <w:t xml:space="preserve">Mots-cles extraits du contenu pour ameliorer la pertinence</w:t>
      </w:r>
    </w:p>
    <w:p>
      <w:pPr>
        <w:pStyle w:val="ListParagraph"/>
        <w:numPr>
          <w:ilvl w:val="0"/>
          <w:numId w:val="2"/>
        </w:numPr>
        <w:spacing w:after="40" w:before="40"/>
      </w:pPr>
      <w:r>
        <w:rPr>
          <w:rFonts w:ascii="Arial" w:cs="Arial" w:eastAsia="Arial" w:hAnsi="Arial"/>
          <w:color w:val="1A1A2E"/>
          <w:sz w:val="22"/>
          <w:szCs w:val="22"/>
        </w:rPr>
        <w:t xml:space="preserve">Recherche plein texte dans les titres, auteurs et descriptions</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3.4 Systeme d'acces &amp; Paiement</w:t>
      </w:r>
    </w:p>
    <w:p>
      <w:pPr>
        <w:pStyle w:val="Heading3"/>
        <w:spacing w:after="80" w:before="200"/>
      </w:pPr>
      <w:r>
        <w:rPr>
          <w:rFonts w:ascii="Arial" w:cs="Arial" w:eastAsia="Arial" w:hAnsi="Arial"/>
          <w:b/>
          <w:bCs/>
          <w:color w:val="1A3A6B"/>
          <w:sz w:val="22"/>
          <w:szCs w:val="22"/>
        </w:rPr>
        <w:t xml:space="preserve">Types d'acces aux livres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Mode de paiement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 permanent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illimite sans paiement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Aucun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Deblocage 7 jours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temporaire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ou argent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Deblocage 30 jours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mensuel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ou argent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a vie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Propriete permanente du livre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ou argent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Abonnement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Tous les livres illimites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Mensuel/Annuel</w:t>
            </w:r>
          </w:p>
        </w:tc>
      </w:tr>
    </w:tbl>
    <w:p>
      <w:pPr>
        <w:spacing w:after="80" w:before="80"/>
      </w:pPr>
      <w:r>
        <w:t xml:space="preserve"/>
      </w:r>
    </w:p>
    <w:p>
      <w:pPr>
        <w:pStyle w:val="Heading3"/>
        <w:spacing w:after="80" w:before="200"/>
      </w:pPr>
      <w:r>
        <w:rPr>
          <w:rFonts w:ascii="Arial" w:cs="Arial" w:eastAsia="Arial" w:hAnsi="Arial"/>
          <w:b/>
          <w:bCs/>
          <w:color w:val="1A3A6B"/>
          <w:sz w:val="22"/>
          <w:szCs w:val="22"/>
        </w:rPr>
        <w:t xml:space="preserve">Moyens de paiement acceptes</w:t>
      </w:r>
    </w:p>
    <w:p>
      <w:pPr>
        <w:pStyle w:val="ListParagraph"/>
        <w:numPr>
          <w:ilvl w:val="0"/>
          <w:numId w:val="2"/>
        </w:numPr>
        <w:spacing w:after="40" w:before="40"/>
      </w:pPr>
      <w:r>
        <w:rPr>
          <w:rFonts w:ascii="Arial" w:cs="Arial" w:eastAsia="Arial" w:hAnsi="Arial"/>
          <w:color w:val="1A1A2E"/>
          <w:sz w:val="22"/>
          <w:szCs w:val="22"/>
        </w:rPr>
        <w:t xml:space="preserve">MonCash (Digicel Haiti) - prioritaire</w:t>
      </w:r>
    </w:p>
    <w:p>
      <w:pPr>
        <w:pStyle w:val="ListParagraph"/>
        <w:numPr>
          <w:ilvl w:val="0"/>
          <w:numId w:val="2"/>
        </w:numPr>
        <w:spacing w:after="40" w:before="40"/>
      </w:pPr>
      <w:r>
        <w:rPr>
          <w:rFonts w:ascii="Arial" w:cs="Arial" w:eastAsia="Arial" w:hAnsi="Arial"/>
          <w:color w:val="1A1A2E"/>
          <w:sz w:val="22"/>
          <w:szCs w:val="22"/>
        </w:rPr>
        <w:t xml:space="preserve">Natcash</w:t>
      </w:r>
    </w:p>
    <w:p>
      <w:pPr>
        <w:pStyle w:val="ListParagraph"/>
        <w:numPr>
          <w:ilvl w:val="0"/>
          <w:numId w:val="2"/>
        </w:numPr>
        <w:spacing w:after="40" w:before="40"/>
      </w:pPr>
      <w:r>
        <w:rPr>
          <w:rFonts w:ascii="Arial" w:cs="Arial" w:eastAsia="Arial" w:hAnsi="Arial"/>
          <w:color w:val="1A1A2E"/>
          <w:sz w:val="22"/>
          <w:szCs w:val="22"/>
        </w:rPr>
        <w:t xml:space="preserve">Carte bancaire via Stripe (Visa, Mastercard)</w:t>
      </w:r>
    </w:p>
    <w:p>
      <w:pPr>
        <w:pStyle w:val="ListParagraph"/>
        <w:numPr>
          <w:ilvl w:val="0"/>
          <w:numId w:val="2"/>
        </w:numPr>
        <w:spacing w:after="40" w:before="40"/>
      </w:pPr>
      <w:r>
        <w:rPr>
          <w:rFonts w:ascii="Arial" w:cs="Arial" w:eastAsia="Arial" w:hAnsi="Arial"/>
          <w:color w:val="1A1A2E"/>
          <w:sz w:val="22"/>
          <w:szCs w:val="22"/>
        </w:rPr>
        <w:t xml:space="preserve">PayPal</w:t>
      </w:r>
    </w:p>
    <w:p>
      <w:pPr>
        <w:pStyle w:val="ListParagraph"/>
        <w:numPr>
          <w:ilvl w:val="0"/>
          <w:numId w:val="2"/>
        </w:numPr>
        <w:spacing w:after="40" w:before="40"/>
      </w:pPr>
      <w:r>
        <w:rPr>
          <w:rFonts w:ascii="Arial" w:cs="Arial" w:eastAsia="Arial" w:hAnsi="Arial"/>
          <w:color w:val="1A1A2E"/>
          <w:sz w:val="22"/>
          <w:szCs w:val="22"/>
        </w:rPr>
        <w:t xml:space="preserve">Points de fidelite (Livres-Points)</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Plans d'abonnement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Plan</w:t>
            </w:r>
          </w:p>
        </w:tc>
        <w:tc>
          <w:tcPr>
            <w:tcW w:type="dxa" w:w="15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Prix</w:t>
            </w:r>
          </w:p>
        </w:tc>
        <w:tc>
          <w:tcPr>
            <w:tcW w:type="dxa" w:w="312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Acces</w:t>
            </w:r>
          </w:p>
        </w:tc>
        <w:tc>
          <w:tcPr>
            <w:tcW w:type="dxa" w:w="312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Cible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Free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Gratuit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Livres gratuits uniquement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Tous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Basic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$2.99/mois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livres/mois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Lecteurs occasionnels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Premium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$5.99/mois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Tout le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Lecteurs reguliers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Etudiant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$1.99/mois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Livres educatifs illimites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Etudiants (ID requis)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Institution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Negociable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Multi-utilisateurs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Ecoles / Entreprises</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3.5 Systeme de points fidelite (Livres-Points)</w:t>
      </w:r>
    </w:p>
    <w:p>
      <w:pPr>
        <w:pStyle w:val="Heading3"/>
        <w:spacing w:after="80" w:before="200"/>
      </w:pPr>
      <w:r>
        <w:rPr>
          <w:rFonts w:ascii="Arial" w:cs="Arial" w:eastAsia="Arial" w:hAnsi="Arial"/>
          <w:b/>
          <w:bCs/>
          <w:color w:val="1A3A6B"/>
          <w:sz w:val="22"/>
          <w:szCs w:val="22"/>
        </w:rPr>
        <w:t xml:space="preserve">Comment gagner des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Points gagnes</w:t>
            </w:r>
          </w:p>
        </w:tc>
        <w:tc>
          <w:tcPr>
            <w:tcW w:type="dxa" w:w="43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Terminer un chapitre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Lecture jusqu'a la fin detectee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Terminer un livre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+50 pts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Dernier chapitre termine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Reussir un quiz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a +30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Score minimum 60%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Quiz parfait (100%)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+50 pts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Toutes les reponses correctes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Mini-jeu vocabulaire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 a +15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Selon score obtenu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Connexion quotidienne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 pts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Une fois par jour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Streak 7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+25 pts bonus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7 connexions consecutives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Parrainer un ami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+100 pts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Ami inscrit via ton lien unique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Laisser un avis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Avis valide (&gt;20 mots)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Acheter des points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Variable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Achat in-app en argent reel</w:t>
            </w:r>
          </w:p>
        </w:tc>
      </w:tr>
    </w:tbl>
    <w:p>
      <w:pPr>
        <w:spacing w:after="80" w:before="80"/>
      </w:pPr>
      <w:r>
        <w:t xml:space="preserve"/>
      </w:r>
    </w:p>
    <w:p>
      <w:pPr>
        <w:pStyle w:val="Heading3"/>
        <w:spacing w:after="80" w:before="200"/>
      </w:pPr>
      <w:r>
        <w:rPr>
          <w:rFonts w:ascii="Arial" w:cs="Arial" w:eastAsia="Arial" w:hAnsi="Arial"/>
          <w:b/>
          <w:bCs/>
          <w:color w:val="1A3A6B"/>
          <w:sz w:val="22"/>
          <w:szCs w:val="22"/>
        </w:rPr>
        <w:t xml:space="preserve">Comment utiliser les points</w:t>
      </w:r>
    </w:p>
    <w:p>
      <w:pPr>
        <w:pStyle w:val="ListParagraph"/>
        <w:numPr>
          <w:ilvl w:val="0"/>
          <w:numId w:val="2"/>
        </w:numPr>
        <w:spacing w:after="40" w:before="40"/>
      </w:pPr>
      <w:r>
        <w:rPr>
          <w:rFonts w:ascii="Arial" w:cs="Arial" w:eastAsia="Arial" w:hAnsi="Arial"/>
          <w:color w:val="1A1A2E"/>
          <w:sz w:val="22"/>
          <w:szCs w:val="22"/>
        </w:rPr>
        <w:t xml:space="preserve">Debloquer un livre pour 7 jours, 30 jours, ou a vie</w:t>
      </w:r>
    </w:p>
    <w:p>
      <w:pPr>
        <w:pStyle w:val="ListParagraph"/>
        <w:numPr>
          <w:ilvl w:val="0"/>
          <w:numId w:val="2"/>
        </w:numPr>
        <w:spacing w:after="40" w:before="40"/>
      </w:pPr>
      <w:r>
        <w:rPr>
          <w:rFonts w:ascii="Arial" w:cs="Arial" w:eastAsia="Arial" w:hAnsi="Arial"/>
          <w:color w:val="1A1A2E"/>
          <w:sz w:val="22"/>
          <w:szCs w:val="22"/>
        </w:rPr>
        <w:t xml:space="preserve">Offrir un livre a un ami (cadeau via son identifiant)</w:t>
      </w:r>
    </w:p>
    <w:p>
      <w:pPr>
        <w:pStyle w:val="ListParagraph"/>
        <w:numPr>
          <w:ilvl w:val="0"/>
          <w:numId w:val="2"/>
        </w:numPr>
        <w:spacing w:after="40" w:before="40"/>
      </w:pPr>
      <w:r>
        <w:rPr>
          <w:rFonts w:ascii="Arial" w:cs="Arial" w:eastAsia="Arial" w:hAnsi="Arial"/>
          <w:color w:val="1A1A2E"/>
          <w:sz w:val="22"/>
          <w:szCs w:val="22"/>
        </w:rPr>
        <w:t xml:space="preserve">Monter de niveau lecteur (debloquer badges exclusifs)</w:t>
      </w:r>
    </w:p>
    <w:p>
      <w:pPr>
        <w:pStyle w:val="ListParagraph"/>
        <w:numPr>
          <w:ilvl w:val="0"/>
          <w:numId w:val="2"/>
        </w:numPr>
        <w:spacing w:after="40" w:before="40"/>
      </w:pPr>
      <w:r>
        <w:rPr>
          <w:rFonts w:ascii="Arial" w:cs="Arial" w:eastAsia="Arial" w:hAnsi="Arial"/>
          <w:color w:val="1A1A2E"/>
          <w:sz w:val="22"/>
          <w:szCs w:val="22"/>
        </w:rPr>
        <w:t xml:space="preserve">Acceder a la version audio d'un livre (si disponible)</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Niveaux de lecteur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200"/>
        <w:gridCol w:w="4260"/>
      </w:tblGrid>
      <w:tr>
        <w:trPr>
          <w:tblHeader/>
        </w:trPr>
        <w:tc>
          <w:tcPr>
            <w:tcW w:type="dxa" w:w="234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Niveau</w:t>
            </w:r>
          </w:p>
        </w:tc>
        <w:tc>
          <w:tcPr>
            <w:tcW w:type="dxa" w:w="15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Points requis</w:t>
            </w:r>
          </w:p>
        </w:tc>
        <w:tc>
          <w:tcPr>
            <w:tcW w:type="dxa" w:w="1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Badge</w:t>
            </w:r>
          </w:p>
        </w:tc>
        <w:tc>
          <w:tcPr>
            <w:tcW w:type="dxa" w:w="42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Avantages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Lecteur Debutant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0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standard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Lecteur Confirme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500 pts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points gagnes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Lecteur Avance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1000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+20% points gagnes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Maitre des Lettres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2500 pts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+30% + badge exclusif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Legendaire Haitien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5000 pts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VIP + livre offert/mois</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3.6 Lecteur integre</w:t>
      </w:r>
    </w:p>
    <w:p>
      <w:pPr>
        <w:pStyle w:val="Heading3"/>
        <w:spacing w:after="80" w:before="200"/>
      </w:pPr>
      <w:r>
        <w:rPr>
          <w:rFonts w:ascii="Arial" w:cs="Arial" w:eastAsia="Arial" w:hAnsi="Arial"/>
          <w:b/>
          <w:bCs/>
          <w:color w:val="1A3A6B"/>
          <w:sz w:val="22"/>
          <w:szCs w:val="22"/>
        </w:rPr>
        <w:t xml:space="preserve">Fonctionnalites de lecture</w:t>
      </w:r>
    </w:p>
    <w:p>
      <w:pPr>
        <w:pStyle w:val="ListParagraph"/>
        <w:numPr>
          <w:ilvl w:val="0"/>
          <w:numId w:val="2"/>
        </w:numPr>
        <w:spacing w:after="40" w:before="40"/>
      </w:pPr>
      <w:r>
        <w:rPr>
          <w:rFonts w:ascii="Arial" w:cs="Arial" w:eastAsia="Arial" w:hAnsi="Arial"/>
          <w:color w:val="1A1A2E"/>
          <w:sz w:val="22"/>
          <w:szCs w:val="22"/>
        </w:rPr>
        <w:t xml:space="preserve">Choix de la police (serif, sans-serif, monospace)</w:t>
      </w:r>
    </w:p>
    <w:p>
      <w:pPr>
        <w:pStyle w:val="ListParagraph"/>
        <w:numPr>
          <w:ilvl w:val="0"/>
          <w:numId w:val="2"/>
        </w:numPr>
        <w:spacing w:after="40" w:before="40"/>
      </w:pPr>
      <w:r>
        <w:rPr>
          <w:rFonts w:ascii="Arial" w:cs="Arial" w:eastAsia="Arial" w:hAnsi="Arial"/>
          <w:color w:val="1A1A2E"/>
          <w:sz w:val="22"/>
          <w:szCs w:val="22"/>
        </w:rPr>
        <w:t xml:space="preserve">Taille de texte reglable (5 niveaux)</w:t>
      </w:r>
    </w:p>
    <w:p>
      <w:pPr>
        <w:pStyle w:val="ListParagraph"/>
        <w:numPr>
          <w:ilvl w:val="0"/>
          <w:numId w:val="2"/>
        </w:numPr>
        <w:spacing w:after="40" w:before="40"/>
      </w:pPr>
      <w:r>
        <w:rPr>
          <w:rFonts w:ascii="Arial" w:cs="Arial" w:eastAsia="Arial" w:hAnsi="Arial"/>
          <w:color w:val="1A1A2E"/>
          <w:sz w:val="22"/>
          <w:szCs w:val="22"/>
        </w:rPr>
        <w:t xml:space="preserve">Mode sombre, clair et sepia</w:t>
      </w:r>
    </w:p>
    <w:p>
      <w:pPr>
        <w:pStyle w:val="ListParagraph"/>
        <w:numPr>
          <w:ilvl w:val="0"/>
          <w:numId w:val="2"/>
        </w:numPr>
        <w:spacing w:after="40" w:before="40"/>
      </w:pPr>
      <w:r>
        <w:rPr>
          <w:rFonts w:ascii="Arial" w:cs="Arial" w:eastAsia="Arial" w:hAnsi="Arial"/>
          <w:color w:val="1A1A2E"/>
          <w:sz w:val="22"/>
          <w:szCs w:val="22"/>
        </w:rPr>
        <w:t xml:space="preserve">Reglage de luminosite integre a l'app</w:t>
      </w:r>
    </w:p>
    <w:p>
      <w:pPr>
        <w:pStyle w:val="ListParagraph"/>
        <w:numPr>
          <w:ilvl w:val="0"/>
          <w:numId w:val="2"/>
        </w:numPr>
        <w:spacing w:after="40" w:before="40"/>
      </w:pPr>
      <w:r>
        <w:rPr>
          <w:rFonts w:ascii="Arial" w:cs="Arial" w:eastAsia="Arial" w:hAnsi="Arial"/>
          <w:color w:val="1A1A2E"/>
          <w:sz w:val="22"/>
          <w:szCs w:val="22"/>
        </w:rPr>
        <w:t xml:space="preserve">Mode hors-ligne : les chapitres en cours sont mis en cache chiffres</w:t>
      </w:r>
    </w:p>
    <w:p>
      <w:pPr>
        <w:pStyle w:val="ListParagraph"/>
        <w:numPr>
          <w:ilvl w:val="0"/>
          <w:numId w:val="2"/>
        </w:numPr>
        <w:spacing w:after="40" w:before="40"/>
      </w:pPr>
      <w:r>
        <w:rPr>
          <w:rFonts w:ascii="Arial" w:cs="Arial" w:eastAsia="Arial" w:hAnsi="Arial"/>
          <w:color w:val="1A1A2E"/>
          <w:sz w:val="22"/>
          <w:szCs w:val="22"/>
        </w:rPr>
        <w:t xml:space="preserve">Signet automatique : reprendre exactement la ou on s'est arrete</w:t>
      </w:r>
    </w:p>
    <w:p>
      <w:pPr>
        <w:pStyle w:val="ListParagraph"/>
        <w:numPr>
          <w:ilvl w:val="0"/>
          <w:numId w:val="2"/>
        </w:numPr>
        <w:spacing w:after="40" w:before="40"/>
      </w:pPr>
      <w:r>
        <w:rPr>
          <w:rFonts w:ascii="Arial" w:cs="Arial" w:eastAsia="Arial" w:hAnsi="Arial"/>
          <w:color w:val="1A1A2E"/>
          <w:sz w:val="22"/>
          <w:szCs w:val="22"/>
        </w:rPr>
        <w:t xml:space="preserve">Surligner du texte (4 couleurs disponibles)</w:t>
      </w:r>
    </w:p>
    <w:p>
      <w:pPr>
        <w:pStyle w:val="ListParagraph"/>
        <w:numPr>
          <w:ilvl w:val="0"/>
          <w:numId w:val="2"/>
        </w:numPr>
        <w:spacing w:after="40" w:before="40"/>
      </w:pPr>
      <w:r>
        <w:rPr>
          <w:rFonts w:ascii="Arial" w:cs="Arial" w:eastAsia="Arial" w:hAnsi="Arial"/>
          <w:color w:val="1A1A2E"/>
          <w:sz w:val="22"/>
          <w:szCs w:val="22"/>
        </w:rPr>
        <w:t xml:space="preserve">Prendre des notes personnelles sur les passages</w:t>
      </w:r>
    </w:p>
    <w:p>
      <w:pPr>
        <w:pStyle w:val="ListParagraph"/>
        <w:numPr>
          <w:ilvl w:val="0"/>
          <w:numId w:val="2"/>
        </w:numPr>
        <w:spacing w:after="40" w:before="40"/>
      </w:pPr>
      <w:r>
        <w:rPr>
          <w:rFonts w:ascii="Arial" w:cs="Arial" w:eastAsia="Arial" w:hAnsi="Arial"/>
          <w:color w:val="1A1A2E"/>
          <w:sz w:val="22"/>
          <w:szCs w:val="22"/>
        </w:rPr>
        <w:t xml:space="preserve">Dictionnaire integre (tap sur un mot pour la definition)</w:t>
      </w:r>
    </w:p>
    <w:p>
      <w:pPr>
        <w:pStyle w:val="ListParagraph"/>
        <w:numPr>
          <w:ilvl w:val="0"/>
          <w:numId w:val="2"/>
        </w:numPr>
        <w:spacing w:after="40" w:before="40"/>
      </w:pPr>
      <w:r>
        <w:rPr>
          <w:rFonts w:ascii="Arial" w:cs="Arial" w:eastAsia="Arial" w:hAnsi="Arial"/>
          <w:color w:val="1A1A2E"/>
          <w:sz w:val="22"/>
          <w:szCs w:val="22"/>
        </w:rPr>
        <w:t xml:space="preserve">Partager une citation (generee en image stylisee protegee)</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3.7 Protection du contenu (Anti-piratage)</w:t>
      </w:r>
    </w:p>
    <w:p>
      <w:pPr>
        <w:pBdr>
          <w:left w:val="single" w:color="8B0000" w:sz="20" w:space="8"/>
        </w:pBdr>
        <w:shd w:fill="FDECEA" w:val="clear"/>
        <w:spacing w:after="120" w:before="120"/>
        <w:ind w:left="360"/>
      </w:pPr>
      <w:r>
        <w:rPr>
          <w:rFonts w:ascii="Arial" w:cs="Arial" w:eastAsia="Arial" w:hAnsi="Arial"/>
          <w:i/>
          <w:iCs/>
          <w:color w:val="1A1A2E"/>
          <w:sz w:val="21"/>
          <w:szCs w:val="21"/>
        </w:rPr>
        <w:t xml:space="preserve">La protection du contenu est critique pour la confiance des editeurs. Ces mesures doivent etre implementees des la version 1.</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Mesures techniques</w:t>
      </w:r>
    </w:p>
    <w:p>
      <w:pPr>
        <w:pStyle w:val="ListParagraph"/>
        <w:numPr>
          <w:ilvl w:val="0"/>
          <w:numId w:val="3"/>
        </w:numPr>
        <w:spacing w:after="40" w:before="40"/>
      </w:pPr>
      <w:r>
        <w:rPr>
          <w:rFonts w:ascii="Arial" w:cs="Arial" w:eastAsia="Arial" w:hAnsi="Arial"/>
          <w:color w:val="1A1A2E"/>
          <w:sz w:val="22"/>
          <w:szCs w:val="22"/>
        </w:rPr>
        <w:t xml:space="preserve">FLAG_SECURE (Android) : bloque tous les screenshots et enregistrements systeme au niveau de la fenetre</w:t>
      </w:r>
    </w:p>
    <w:p>
      <w:pPr>
        <w:pStyle w:val="ListParagraph"/>
        <w:numPr>
          <w:ilvl w:val="0"/>
          <w:numId w:val="3"/>
        </w:numPr>
        <w:spacing w:after="40" w:before="40"/>
      </w:pPr>
      <w:r>
        <w:rPr>
          <w:rFonts w:ascii="Arial" w:cs="Arial" w:eastAsia="Arial" w:hAnsi="Arial"/>
          <w:color w:val="1A1A2E"/>
          <w:sz w:val="22"/>
          <w:szCs w:val="22"/>
        </w:rPr>
        <w:t xml:space="preserve">UIScreen.isCaptured (iOS) : detecte en temps reel si l'ecran est capture et floute instantanement le contenu</w:t>
      </w:r>
    </w:p>
    <w:p>
      <w:pPr>
        <w:pStyle w:val="ListParagraph"/>
        <w:numPr>
          <w:ilvl w:val="0"/>
          <w:numId w:val="3"/>
        </w:numPr>
        <w:spacing w:after="40" w:before="40"/>
      </w:pPr>
      <w:r>
        <w:rPr>
          <w:rFonts w:ascii="Arial" w:cs="Arial" w:eastAsia="Arial" w:hAnsi="Arial"/>
          <w:color w:val="1A1A2E"/>
          <w:sz w:val="22"/>
          <w:szCs w:val="22"/>
        </w:rPr>
        <w:t xml:space="preserve">DRM sur les fichiers : les livres sont chiffres AES-256 et lies a l'identifiant unique de l'appareil</w:t>
      </w:r>
    </w:p>
    <w:p>
      <w:pPr>
        <w:pStyle w:val="ListParagraph"/>
        <w:numPr>
          <w:ilvl w:val="0"/>
          <w:numId w:val="3"/>
        </w:numPr>
        <w:spacing w:after="40" w:before="40"/>
      </w:pPr>
      <w:r>
        <w:rPr>
          <w:rFonts w:ascii="Arial" w:cs="Arial" w:eastAsia="Arial" w:hAnsi="Arial"/>
          <w:color w:val="1A1A2E"/>
          <w:sz w:val="22"/>
          <w:szCs w:val="22"/>
        </w:rPr>
        <w:t xml:space="preserve">Pas de telechargement PDF : le contenu est rendu exclusivement dans le viewer proprietaire de l'app</w:t>
      </w:r>
    </w:p>
    <w:p>
      <w:pPr>
        <w:pStyle w:val="ListParagraph"/>
        <w:numPr>
          <w:ilvl w:val="0"/>
          <w:numId w:val="3"/>
        </w:numPr>
        <w:spacing w:after="40" w:before="40"/>
      </w:pPr>
      <w:r>
        <w:rPr>
          <w:rFonts w:ascii="Arial" w:cs="Arial" w:eastAsia="Arial" w:hAnsi="Arial"/>
          <w:color w:val="1A1A2E"/>
          <w:sz w:val="22"/>
          <w:szCs w:val="22"/>
        </w:rPr>
        <w:t xml:space="preserve">URLs signees temporaires : les fichiers B2 expirent apres 30 minutes, impossible de partager un lien</w:t>
      </w:r>
    </w:p>
    <w:p>
      <w:pPr>
        <w:pStyle w:val="ListParagraph"/>
        <w:numPr>
          <w:ilvl w:val="0"/>
          <w:numId w:val="3"/>
        </w:numPr>
        <w:spacing w:after="40" w:before="40"/>
      </w:pPr>
      <w:r>
        <w:rPr>
          <w:rFonts w:ascii="Arial" w:cs="Arial" w:eastAsia="Arial" w:hAnsi="Arial"/>
          <w:color w:val="1A1A2E"/>
          <w:sz w:val="22"/>
          <w:szCs w:val="22"/>
        </w:rPr>
        <w:t xml:space="preserve">Session liee a l'appareil : un compte ne peut etre actif que sur 2 appareils maximum simultanement</w:t>
      </w:r>
    </w:p>
    <w:p>
      <w:pPr>
        <w:pStyle w:val="ListParagraph"/>
        <w:numPr>
          <w:ilvl w:val="0"/>
          <w:numId w:val="3"/>
        </w:numPr>
        <w:spacing w:after="40" w:before="40"/>
      </w:pPr>
      <w:r>
        <w:rPr>
          <w:rFonts w:ascii="Arial" w:cs="Arial" w:eastAsia="Arial" w:hAnsi="Arial"/>
          <w:color w:val="1A1A2E"/>
          <w:sz w:val="22"/>
          <w:szCs w:val="22"/>
        </w:rPr>
        <w:t xml:space="preserve">Filigrane invisible : le texte contient des marqueurs invisibles identifiant l'utilisateur (pour tracer les fuites)</w:t>
      </w:r>
    </w:p>
    <w:p>
      <w:pPr>
        <w:spacing w:after="80" w:before="80"/>
      </w:pPr>
      <w:r>
        <w:t xml:space="preserve"/>
      </w:r>
    </w:p>
    <w:p>
      <w:r>
        <w:br w:type="page"/>
      </w:r>
    </w:p>
    <w:p>
      <w:pPr>
        <w:pStyle w:val="Heading1"/>
        <w:spacing w:after="160" w:before="360"/>
      </w:pPr>
      <w:r>
        <w:rPr>
          <w:rFonts w:ascii="Arial" w:cs="Arial" w:eastAsia="Arial" w:hAnsi="Arial"/>
          <w:b/>
          <w:bCs/>
          <w:color w:val="0D1B2A"/>
          <w:sz w:val="32"/>
          <w:szCs w:val="32"/>
        </w:rPr>
        <w:t xml:space="preserve">4. Gamification &amp; Engagement</w:t>
      </w:r>
    </w:p>
    <w:p>
      <w:pPr>
        <w:pStyle w:val="Heading2"/>
        <w:pBdr>
          <w:bottom w:val="single" w:color="00209F" w:sz="6" w:space="4"/>
        </w:pBdr>
        <w:spacing w:after="120" w:before="280"/>
      </w:pPr>
      <w:r>
        <w:rPr>
          <w:rFonts w:ascii="Arial" w:cs="Arial" w:eastAsia="Arial" w:hAnsi="Arial"/>
          <w:b/>
          <w:bCs/>
          <w:color w:val="1A3A6B"/>
          <w:sz w:val="26"/>
          <w:szCs w:val="26"/>
        </w:rPr>
        <w:t xml:space="preserve">4.1 Quiz et jeux</w:t>
      </w:r>
    </w:p>
    <w:p>
      <w:pPr>
        <w:pStyle w:val="ListParagraph"/>
        <w:numPr>
          <w:ilvl w:val="0"/>
          <w:numId w:val="2"/>
        </w:numPr>
        <w:spacing w:after="40" w:before="40"/>
      </w:pPr>
      <w:r>
        <w:rPr>
          <w:rFonts w:ascii="Arial" w:cs="Arial" w:eastAsia="Arial" w:hAnsi="Arial"/>
          <w:color w:val="1A1A2E"/>
          <w:sz w:val="22"/>
          <w:szCs w:val="22"/>
        </w:rPr>
        <w:t xml:space="preserve">Quiz de comprehension apres chaque livre (10-15 questions)</w:t>
      </w:r>
    </w:p>
    <w:p>
      <w:pPr>
        <w:pStyle w:val="ListParagraph"/>
        <w:numPr>
          <w:ilvl w:val="0"/>
          <w:numId w:val="2"/>
        </w:numPr>
        <w:spacing w:after="40" w:before="40"/>
      </w:pPr>
      <w:r>
        <w:rPr>
          <w:rFonts w:ascii="Arial" w:cs="Arial" w:eastAsia="Arial" w:hAnsi="Arial"/>
          <w:color w:val="1A1A2E"/>
          <w:sz w:val="22"/>
          <w:szCs w:val="22"/>
        </w:rPr>
        <w:t xml:space="preserve">Mini-jeu vocabulaire : retrouver la definition d'un mot du livre</w:t>
      </w:r>
    </w:p>
    <w:p>
      <w:pPr>
        <w:pStyle w:val="ListParagraph"/>
        <w:numPr>
          <w:ilvl w:val="0"/>
          <w:numId w:val="2"/>
        </w:numPr>
        <w:spacing w:after="40" w:before="40"/>
      </w:pPr>
      <w:r>
        <w:rPr>
          <w:rFonts w:ascii="Arial" w:cs="Arial" w:eastAsia="Arial" w:hAnsi="Arial"/>
          <w:color w:val="1A1A2E"/>
          <w:sz w:val="22"/>
          <w:szCs w:val="22"/>
        </w:rPr>
        <w:t xml:space="preserve">Defi lecture : terminer un livre en X jours pour un bonus de points</w:t>
      </w:r>
    </w:p>
    <w:p>
      <w:pPr>
        <w:pStyle w:val="ListParagraph"/>
        <w:numPr>
          <w:ilvl w:val="0"/>
          <w:numId w:val="2"/>
        </w:numPr>
        <w:spacing w:after="40" w:before="40"/>
      </w:pPr>
      <w:r>
        <w:rPr>
          <w:rFonts w:ascii="Arial" w:cs="Arial" w:eastAsia="Arial" w:hAnsi="Arial"/>
          <w:color w:val="1A1A2E"/>
          <w:sz w:val="22"/>
          <w:szCs w:val="22"/>
        </w:rPr>
        <w:t xml:space="preserve">Questions "vrai ou faux" sur des faits du livre</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4.2 Badges collectionnables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Badge</w:t>
            </w:r>
          </w:p>
        </w:tc>
        <w:tc>
          <w:tcPr>
            <w:tcW w:type="dxa" w:w="33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Condition</w:t>
            </w:r>
          </w:p>
        </w:tc>
        <w:tc>
          <w:tcPr>
            <w:tcW w:type="dxa" w:w="32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Recompense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Premier livre haitien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Lire 1 livre d'un auteur haitien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30 pts bonus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Marathon de lecture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Lire 7 jours consecutifs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50 pts bonus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Polyglotte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Lire en 2 langues differentes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40 pts bonus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Encyclopedie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Lire 5 genres differents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60 pts bonus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Ambassadeur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Parrainer 5 amis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200 pts bonus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Quiz Master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 quiz avec score parfait</w:t>
            </w:r>
          </w:p>
        </w:tc>
        <w:tc>
          <w:tcPr>
            <w:tcW w:type="dxa" w:w="3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100 pts bonus</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4.3 Fonctionnalites sociales</w:t>
      </w:r>
    </w:p>
    <w:p>
      <w:pPr>
        <w:pStyle w:val="ListParagraph"/>
        <w:numPr>
          <w:ilvl w:val="0"/>
          <w:numId w:val="2"/>
        </w:numPr>
        <w:spacing w:after="40" w:before="40"/>
      </w:pPr>
      <w:r>
        <w:rPr>
          <w:rFonts w:ascii="Arial" w:cs="Arial" w:eastAsia="Arial" w:hAnsi="Arial"/>
          <w:color w:val="1A1A2E"/>
          <w:sz w:val="22"/>
          <w:szCs w:val="22"/>
        </w:rPr>
        <w:t xml:space="preserve">Laisser un avis et une note sur un livre (1-5 etoiles)</w:t>
      </w:r>
    </w:p>
    <w:p>
      <w:pPr>
        <w:pStyle w:val="ListParagraph"/>
        <w:numPr>
          <w:ilvl w:val="0"/>
          <w:numId w:val="2"/>
        </w:numPr>
        <w:spacing w:after="40" w:before="40"/>
      </w:pPr>
      <w:r>
        <w:rPr>
          <w:rFonts w:ascii="Arial" w:cs="Arial" w:eastAsia="Arial" w:hAnsi="Arial"/>
          <w:color w:val="1A1A2E"/>
          <w:sz w:val="22"/>
          <w:szCs w:val="22"/>
        </w:rPr>
        <w:t xml:space="preserve">Voir les livres lus par ses amis (opt-in dans les parametres)</w:t>
      </w:r>
    </w:p>
    <w:p>
      <w:pPr>
        <w:pStyle w:val="ListParagraph"/>
        <w:numPr>
          <w:ilvl w:val="0"/>
          <w:numId w:val="2"/>
        </w:numPr>
        <w:spacing w:after="40" w:before="40"/>
      </w:pPr>
      <w:r>
        <w:rPr>
          <w:rFonts w:ascii="Arial" w:cs="Arial" w:eastAsia="Arial" w:hAnsi="Arial"/>
          <w:color w:val="1A1A2E"/>
          <w:sz w:val="22"/>
          <w:szCs w:val="22"/>
        </w:rPr>
        <w:t xml:space="preserve">Partager une citation en image stylisee sur les reseaux sociaux</w:t>
      </w:r>
    </w:p>
    <w:p>
      <w:pPr>
        <w:pStyle w:val="ListParagraph"/>
        <w:numPr>
          <w:ilvl w:val="0"/>
          <w:numId w:val="2"/>
        </w:numPr>
        <w:spacing w:after="40" w:before="40"/>
      </w:pPr>
      <w:r>
        <w:rPr>
          <w:rFonts w:ascii="Arial" w:cs="Arial" w:eastAsia="Arial" w:hAnsi="Arial"/>
          <w:color w:val="1A1A2E"/>
          <w:sz w:val="22"/>
          <w:szCs w:val="22"/>
        </w:rPr>
        <w:t xml:space="preserve">Classement hebdomadaire des lecteurs les plus actifs</w:t>
      </w:r>
    </w:p>
    <w:p>
      <w:pPr>
        <w:pStyle w:val="ListParagraph"/>
        <w:numPr>
          <w:ilvl w:val="0"/>
          <w:numId w:val="2"/>
        </w:numPr>
        <w:spacing w:after="40" w:before="40"/>
      </w:pPr>
      <w:r>
        <w:rPr>
          <w:rFonts w:ascii="Arial" w:cs="Arial" w:eastAsia="Arial" w:hAnsi="Arial"/>
          <w:color w:val="1A1A2E"/>
          <w:sz w:val="22"/>
          <w:szCs w:val="22"/>
        </w:rPr>
        <w:t xml:space="preserve">Clubs de lecture : groupes de discussion autour d'un livre</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4.4 Notifications intelligentes</w:t>
      </w:r>
    </w:p>
    <w:p>
      <w:pPr>
        <w:pStyle w:val="ListParagraph"/>
        <w:numPr>
          <w:ilvl w:val="0"/>
          <w:numId w:val="2"/>
        </w:numPr>
        <w:spacing w:after="40" w:before="40"/>
      </w:pPr>
      <w:r>
        <w:rPr>
          <w:rFonts w:ascii="Arial" w:cs="Arial" w:eastAsia="Arial" w:hAnsi="Arial"/>
          <w:color w:val="1A1A2E"/>
          <w:sz w:val="22"/>
          <w:szCs w:val="22"/>
        </w:rPr>
        <w:t xml:space="preserve">Rappel de lecture : "Tu n'as pas lu depuis 3 jours"</w:t>
      </w:r>
    </w:p>
    <w:p>
      <w:pPr>
        <w:pStyle w:val="ListParagraph"/>
        <w:numPr>
          <w:ilvl w:val="0"/>
          <w:numId w:val="2"/>
        </w:numPr>
        <w:spacing w:after="40" w:before="40"/>
      </w:pPr>
      <w:r>
        <w:rPr>
          <w:rFonts w:ascii="Arial" w:cs="Arial" w:eastAsia="Arial" w:hAnsi="Arial"/>
          <w:color w:val="1A1A2E"/>
          <w:sz w:val="22"/>
          <w:szCs w:val="22"/>
        </w:rPr>
        <w:t xml:space="preserve">Expiration imminente : "Ton acces a [titre] expire dans 2 jours"</w:t>
      </w:r>
    </w:p>
    <w:p>
      <w:pPr>
        <w:pStyle w:val="ListParagraph"/>
        <w:numPr>
          <w:ilvl w:val="0"/>
          <w:numId w:val="2"/>
        </w:numPr>
        <w:spacing w:after="40" w:before="40"/>
      </w:pPr>
      <w:r>
        <w:rPr>
          <w:rFonts w:ascii="Arial" w:cs="Arial" w:eastAsia="Arial" w:hAnsi="Arial"/>
          <w:color w:val="1A1A2E"/>
          <w:sz w:val="22"/>
          <w:szCs w:val="22"/>
        </w:rPr>
        <w:t xml:space="preserve">Nouveau livre : "Un nouveau livre de ton genre prefere vient d'arriver"</w:t>
      </w:r>
    </w:p>
    <w:p>
      <w:pPr>
        <w:pStyle w:val="ListParagraph"/>
        <w:numPr>
          <w:ilvl w:val="0"/>
          <w:numId w:val="2"/>
        </w:numPr>
        <w:spacing w:after="40" w:before="40"/>
      </w:pPr>
      <w:r>
        <w:rPr>
          <w:rFonts w:ascii="Arial" w:cs="Arial" w:eastAsia="Arial" w:hAnsi="Arial"/>
          <w:color w:val="1A1A2E"/>
          <w:sz w:val="22"/>
          <w:szCs w:val="22"/>
        </w:rPr>
        <w:t xml:space="preserve">Streak en danger : "Continue ta serie de 6 jours - lis aujourd'hui !"</w:t>
      </w:r>
    </w:p>
    <w:p>
      <w:pPr>
        <w:pStyle w:val="ListParagraph"/>
        <w:numPr>
          <w:ilvl w:val="0"/>
          <w:numId w:val="2"/>
        </w:numPr>
        <w:spacing w:after="40" w:before="40"/>
      </w:pPr>
      <w:r>
        <w:rPr>
          <w:rFonts w:ascii="Arial" w:cs="Arial" w:eastAsia="Arial" w:hAnsi="Arial"/>
          <w:color w:val="1A1A2E"/>
          <w:sz w:val="22"/>
          <w:szCs w:val="22"/>
        </w:rPr>
        <w:t xml:space="preserve">Resultat de quiz : confirmation des points gagnes</w:t>
      </w:r>
    </w:p>
    <w:p>
      <w:r>
        <w:br w:type="page"/>
      </w:r>
    </w:p>
    <w:p>
      <w:pPr>
        <w:pStyle w:val="Heading1"/>
        <w:spacing w:after="160" w:before="360"/>
      </w:pPr>
      <w:r>
        <w:rPr>
          <w:rFonts w:ascii="Arial" w:cs="Arial" w:eastAsia="Arial" w:hAnsi="Arial"/>
          <w:b/>
          <w:bCs/>
          <w:color w:val="0D1B2A"/>
          <w:sz w:val="32"/>
          <w:szCs w:val="32"/>
        </w:rPr>
        <w:t xml:space="preserve">5. Panel Administrateur</w:t>
      </w:r>
    </w:p>
    <w:p>
      <w:pPr>
        <w:pStyle w:val="Heading2"/>
        <w:pBdr>
          <w:bottom w:val="single" w:color="00209F" w:sz="6" w:space="4"/>
        </w:pBdr>
        <w:spacing w:after="120" w:before="280"/>
      </w:pPr>
      <w:r>
        <w:rPr>
          <w:rFonts w:ascii="Arial" w:cs="Arial" w:eastAsia="Arial" w:hAnsi="Arial"/>
          <w:b/>
          <w:bCs/>
          <w:color w:val="1A3A6B"/>
          <w:sz w:val="26"/>
          <w:szCs w:val="26"/>
        </w:rPr>
        <w:t xml:space="preserve">5.1 Gestion du contenu</w:t>
      </w:r>
    </w:p>
    <w:p>
      <w:pPr>
        <w:pStyle w:val="Heading3"/>
        <w:spacing w:after="80" w:before="200"/>
      </w:pPr>
      <w:r>
        <w:rPr>
          <w:rFonts w:ascii="Arial" w:cs="Arial" w:eastAsia="Arial" w:hAnsi="Arial"/>
          <w:b/>
          <w:bCs/>
          <w:color w:val="1A3A6B"/>
          <w:sz w:val="22"/>
          <w:szCs w:val="22"/>
        </w:rPr>
        <w:t xml:space="preserve">Upload de livres</w:t>
      </w:r>
    </w:p>
    <w:p>
      <w:pPr>
        <w:pStyle w:val="ListParagraph"/>
        <w:numPr>
          <w:ilvl w:val="0"/>
          <w:numId w:val="2"/>
        </w:numPr>
        <w:spacing w:after="40" w:before="40"/>
      </w:pPr>
      <w:r>
        <w:rPr>
          <w:rFonts w:ascii="Arial" w:cs="Arial" w:eastAsia="Arial" w:hAnsi="Arial"/>
          <w:color w:val="1A1A2E"/>
          <w:sz w:val="22"/>
          <w:szCs w:val="22"/>
        </w:rPr>
        <w:t xml:space="preserve">PDF : converti automatiquement en format de lecture interne</w:t>
      </w:r>
    </w:p>
    <w:p>
      <w:pPr>
        <w:pStyle w:val="ListParagraph"/>
        <w:numPr>
          <w:ilvl w:val="0"/>
          <w:numId w:val="2"/>
        </w:numPr>
        <w:spacing w:after="40" w:before="40"/>
      </w:pPr>
      <w:r>
        <w:rPr>
          <w:rFonts w:ascii="Arial" w:cs="Arial" w:eastAsia="Arial" w:hAnsi="Arial"/>
          <w:color w:val="1A1A2E"/>
          <w:sz w:val="22"/>
          <w:szCs w:val="22"/>
        </w:rPr>
        <w:t xml:space="preserve">ePub : supporte nativement avec preservation du formatage</w:t>
      </w:r>
    </w:p>
    <w:p>
      <w:pPr>
        <w:pStyle w:val="ListParagraph"/>
        <w:numPr>
          <w:ilvl w:val="0"/>
          <w:numId w:val="2"/>
        </w:numPr>
        <w:spacing w:after="40" w:before="40"/>
      </w:pPr>
      <w:r>
        <w:rPr>
          <w:rFonts w:ascii="Arial" w:cs="Arial" w:eastAsia="Arial" w:hAnsi="Arial"/>
          <w:color w:val="1A1A2E"/>
          <w:sz w:val="22"/>
          <w:szCs w:val="22"/>
        </w:rPr>
        <w:t xml:space="preserve">Fichier audio MP3/AAC : pour les versions audiobook</w:t>
      </w:r>
    </w:p>
    <w:p>
      <w:pPr>
        <w:pStyle w:val="ListParagraph"/>
        <w:numPr>
          <w:ilvl w:val="0"/>
          <w:numId w:val="2"/>
        </w:numPr>
        <w:spacing w:after="40" w:before="40"/>
      </w:pPr>
      <w:r>
        <w:rPr>
          <w:rFonts w:ascii="Arial" w:cs="Arial" w:eastAsia="Arial" w:hAnsi="Arial"/>
          <w:color w:val="1A1A2E"/>
          <w:sz w:val="22"/>
          <w:szCs w:val="22"/>
        </w:rPr>
        <w:t xml:space="preserve">Extraction automatique des metadonnees (titre, auteur, langue)</w:t>
      </w:r>
    </w:p>
    <w:p>
      <w:pPr>
        <w:pStyle w:val="ListParagraph"/>
        <w:numPr>
          <w:ilvl w:val="0"/>
          <w:numId w:val="2"/>
        </w:numPr>
        <w:spacing w:after="40" w:before="40"/>
      </w:pPr>
      <w:r>
        <w:rPr>
          <w:rFonts w:ascii="Arial" w:cs="Arial" w:eastAsia="Arial" w:hAnsi="Arial"/>
          <w:color w:val="1A1A2E"/>
          <w:sz w:val="22"/>
          <w:szCs w:val="22"/>
        </w:rPr>
        <w:t xml:space="preserve">Couverture : generee automatiquement ou uploadee manuellement</w:t>
      </w:r>
    </w:p>
    <w:p>
      <w:pPr>
        <w:pStyle w:val="ListParagraph"/>
        <w:numPr>
          <w:ilvl w:val="0"/>
          <w:numId w:val="2"/>
        </w:numPr>
        <w:spacing w:after="40" w:before="40"/>
      </w:pPr>
      <w:r>
        <w:rPr>
          <w:rFonts w:ascii="Arial" w:cs="Arial" w:eastAsia="Arial" w:hAnsi="Arial"/>
          <w:color w:val="1A1A2E"/>
          <w:sz w:val="22"/>
          <w:szCs w:val="22"/>
        </w:rPr>
        <w:t xml:space="preserve">Chiffrement automatique avant stockage sur Backblaze B2</w:t>
      </w:r>
    </w:p>
    <w:p>
      <w:pPr>
        <w:spacing w:after="80" w:before="80"/>
      </w:pPr>
      <w:r>
        <w:t xml:space="preserve"/>
      </w:r>
    </w:p>
    <w:p>
      <w:pPr>
        <w:pStyle w:val="Heading3"/>
        <w:spacing w:after="80" w:before="200"/>
      </w:pPr>
      <w:r>
        <w:rPr>
          <w:rFonts w:ascii="Arial" w:cs="Arial" w:eastAsia="Arial" w:hAnsi="Arial"/>
          <w:b/>
          <w:bCs/>
          <w:color w:val="1A3A6B"/>
          <w:sz w:val="22"/>
          <w:szCs w:val="22"/>
        </w:rPr>
        <w:t xml:space="preserve">Configuration des livres</w:t>
      </w:r>
    </w:p>
    <w:p>
      <w:pPr>
        <w:pStyle w:val="ListParagraph"/>
        <w:numPr>
          <w:ilvl w:val="0"/>
          <w:numId w:val="2"/>
        </w:numPr>
        <w:spacing w:after="40" w:before="40"/>
      </w:pPr>
      <w:r>
        <w:rPr>
          <w:rFonts w:ascii="Arial" w:cs="Arial" w:eastAsia="Arial" w:hAnsi="Arial"/>
          <w:color w:val="1A1A2E"/>
          <w:sz w:val="22"/>
          <w:szCs w:val="22"/>
        </w:rPr>
        <w:t xml:space="preserve">Definir le prix (gratuit, payant en $ ou en points)</w:t>
      </w:r>
    </w:p>
    <w:p>
      <w:pPr>
        <w:pStyle w:val="ListParagraph"/>
        <w:numPr>
          <w:ilvl w:val="0"/>
          <w:numId w:val="2"/>
        </w:numPr>
        <w:spacing w:after="40" w:before="40"/>
      </w:pPr>
      <w:r>
        <w:rPr>
          <w:rFonts w:ascii="Arial" w:cs="Arial" w:eastAsia="Arial" w:hAnsi="Arial"/>
          <w:color w:val="1A1A2E"/>
          <w:sz w:val="22"/>
          <w:szCs w:val="22"/>
        </w:rPr>
        <w:t xml:space="preserve">Choisir les types d'acces disponibles (7j, 30j, a vie, abonnement)</w:t>
      </w:r>
    </w:p>
    <w:p>
      <w:pPr>
        <w:pStyle w:val="ListParagraph"/>
        <w:numPr>
          <w:ilvl w:val="0"/>
          <w:numId w:val="2"/>
        </w:numPr>
        <w:spacing w:after="40" w:before="40"/>
      </w:pPr>
      <w:r>
        <w:rPr>
          <w:rFonts w:ascii="Arial" w:cs="Arial" w:eastAsia="Arial" w:hAnsi="Arial"/>
          <w:color w:val="1A1A2E"/>
          <w:sz w:val="22"/>
          <w:szCs w:val="22"/>
        </w:rPr>
        <w:t xml:space="preserve">Associer des tags, genres et categories</w:t>
      </w:r>
    </w:p>
    <w:p>
      <w:pPr>
        <w:pStyle w:val="ListParagraph"/>
        <w:numPr>
          <w:ilvl w:val="0"/>
          <w:numId w:val="2"/>
        </w:numPr>
        <w:spacing w:after="40" w:before="40"/>
      </w:pPr>
      <w:r>
        <w:rPr>
          <w:rFonts w:ascii="Arial" w:cs="Arial" w:eastAsia="Arial" w:hAnsi="Arial"/>
          <w:color w:val="1A1A2E"/>
          <w:sz w:val="22"/>
          <w:szCs w:val="22"/>
        </w:rPr>
        <w:t xml:space="preserve">Mettre en avant sur la page d'accueil</w:t>
      </w:r>
    </w:p>
    <w:p>
      <w:pPr>
        <w:pStyle w:val="ListParagraph"/>
        <w:numPr>
          <w:ilvl w:val="0"/>
          <w:numId w:val="2"/>
        </w:numPr>
        <w:spacing w:after="40" w:before="40"/>
      </w:pPr>
      <w:r>
        <w:rPr>
          <w:rFonts w:ascii="Arial" w:cs="Arial" w:eastAsia="Arial" w:hAnsi="Arial"/>
          <w:color w:val="1A1A2E"/>
          <w:sz w:val="22"/>
          <w:szCs w:val="22"/>
        </w:rPr>
        <w:t xml:space="preserve">Programmer la date de publication</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5.2 Dashboard &amp; Statistiques</w:t>
      </w:r>
    </w:p>
    <w:p>
      <w:pPr>
        <w:pStyle w:val="ListParagraph"/>
        <w:numPr>
          <w:ilvl w:val="0"/>
          <w:numId w:val="2"/>
        </w:numPr>
        <w:spacing w:after="40" w:before="40"/>
      </w:pPr>
      <w:r>
        <w:rPr>
          <w:rFonts w:ascii="Arial" w:cs="Arial" w:eastAsia="Arial" w:hAnsi="Arial"/>
          <w:color w:val="1A1A2E"/>
          <w:sz w:val="22"/>
          <w:szCs w:val="22"/>
        </w:rPr>
        <w:t xml:space="preserve">Nombre d'utilisateurs actifs (quotidien, mensuel)</w:t>
      </w:r>
    </w:p>
    <w:p>
      <w:pPr>
        <w:pStyle w:val="ListParagraph"/>
        <w:numPr>
          <w:ilvl w:val="0"/>
          <w:numId w:val="2"/>
        </w:numPr>
        <w:spacing w:after="40" w:before="40"/>
      </w:pPr>
      <w:r>
        <w:rPr>
          <w:rFonts w:ascii="Arial" w:cs="Arial" w:eastAsia="Arial" w:hAnsi="Arial"/>
          <w:color w:val="1A1A2E"/>
          <w:sz w:val="22"/>
          <w:szCs w:val="22"/>
        </w:rPr>
        <w:t xml:space="preserve">Revenus par periode (par livre, par type de paiement)</w:t>
      </w:r>
    </w:p>
    <w:p>
      <w:pPr>
        <w:pStyle w:val="ListParagraph"/>
        <w:numPr>
          <w:ilvl w:val="0"/>
          <w:numId w:val="2"/>
        </w:numPr>
        <w:spacing w:after="40" w:before="40"/>
      </w:pPr>
      <w:r>
        <w:rPr>
          <w:rFonts w:ascii="Arial" w:cs="Arial" w:eastAsia="Arial" w:hAnsi="Arial"/>
          <w:color w:val="1A1A2E"/>
          <w:sz w:val="22"/>
          <w:szCs w:val="22"/>
        </w:rPr>
        <w:t xml:space="preserve">Livres les plus lus et mieux notes</w:t>
      </w:r>
    </w:p>
    <w:p>
      <w:pPr>
        <w:pStyle w:val="ListParagraph"/>
        <w:numPr>
          <w:ilvl w:val="0"/>
          <w:numId w:val="2"/>
        </w:numPr>
        <w:spacing w:after="40" w:before="40"/>
      </w:pPr>
      <w:r>
        <w:rPr>
          <w:rFonts w:ascii="Arial" w:cs="Arial" w:eastAsia="Arial" w:hAnsi="Arial"/>
          <w:color w:val="1A1A2E"/>
          <w:sz w:val="22"/>
          <w:szCs w:val="22"/>
        </w:rPr>
        <w:t xml:space="preserve">Points de fidelite distribues et utilises</w:t>
      </w:r>
    </w:p>
    <w:p>
      <w:pPr>
        <w:pStyle w:val="ListParagraph"/>
        <w:numPr>
          <w:ilvl w:val="0"/>
          <w:numId w:val="2"/>
        </w:numPr>
        <w:spacing w:after="40" w:before="40"/>
      </w:pPr>
      <w:r>
        <w:rPr>
          <w:rFonts w:ascii="Arial" w:cs="Arial" w:eastAsia="Arial" w:hAnsi="Arial"/>
          <w:color w:val="1A1A2E"/>
          <w:sz w:val="22"/>
          <w:szCs w:val="22"/>
        </w:rPr>
        <w:t xml:space="preserve">Taux de completion des livres</w:t>
      </w:r>
    </w:p>
    <w:p>
      <w:pPr>
        <w:pStyle w:val="ListParagraph"/>
        <w:numPr>
          <w:ilvl w:val="0"/>
          <w:numId w:val="2"/>
        </w:numPr>
        <w:spacing w:after="40" w:before="40"/>
      </w:pPr>
      <w:r>
        <w:rPr>
          <w:rFonts w:ascii="Arial" w:cs="Arial" w:eastAsia="Arial" w:hAnsi="Arial"/>
          <w:color w:val="1A1A2E"/>
          <w:sz w:val="22"/>
          <w:szCs w:val="22"/>
        </w:rPr>
        <w:t xml:space="preserve">Statistiques par genre, par langue, par region</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5.3 Moderation</w:t>
      </w:r>
    </w:p>
    <w:p>
      <w:pPr>
        <w:pStyle w:val="ListParagraph"/>
        <w:numPr>
          <w:ilvl w:val="0"/>
          <w:numId w:val="2"/>
        </w:numPr>
        <w:spacing w:after="40" w:before="40"/>
      </w:pPr>
      <w:r>
        <w:rPr>
          <w:rFonts w:ascii="Arial" w:cs="Arial" w:eastAsia="Arial" w:hAnsi="Arial"/>
          <w:color w:val="1A1A2E"/>
          <w:sz w:val="22"/>
          <w:szCs w:val="22"/>
        </w:rPr>
        <w:t xml:space="preserve">Validation et suppression des avis utilisateurs</w:t>
      </w:r>
    </w:p>
    <w:p>
      <w:pPr>
        <w:pStyle w:val="ListParagraph"/>
        <w:numPr>
          <w:ilvl w:val="0"/>
          <w:numId w:val="2"/>
        </w:numPr>
        <w:spacing w:after="40" w:before="40"/>
      </w:pPr>
      <w:r>
        <w:rPr>
          <w:rFonts w:ascii="Arial" w:cs="Arial" w:eastAsia="Arial" w:hAnsi="Arial"/>
          <w:color w:val="1A1A2E"/>
          <w:sz w:val="22"/>
          <w:szCs w:val="22"/>
        </w:rPr>
        <w:t xml:space="preserve">Gestion des signalements de contenu</w:t>
      </w:r>
    </w:p>
    <w:p>
      <w:pPr>
        <w:pStyle w:val="ListParagraph"/>
        <w:numPr>
          <w:ilvl w:val="0"/>
          <w:numId w:val="2"/>
        </w:numPr>
        <w:spacing w:after="40" w:before="40"/>
      </w:pPr>
      <w:r>
        <w:rPr>
          <w:rFonts w:ascii="Arial" w:cs="Arial" w:eastAsia="Arial" w:hAnsi="Arial"/>
          <w:color w:val="1A1A2E"/>
          <w:sz w:val="22"/>
          <w:szCs w:val="22"/>
        </w:rPr>
        <w:t xml:space="preserve">Envoi de notifications push (broadcast ou ciblee)</w:t>
      </w:r>
    </w:p>
    <w:p>
      <w:pPr>
        <w:pStyle w:val="ListParagraph"/>
        <w:numPr>
          <w:ilvl w:val="0"/>
          <w:numId w:val="2"/>
        </w:numPr>
        <w:spacing w:after="40" w:before="40"/>
      </w:pPr>
      <w:r>
        <w:rPr>
          <w:rFonts w:ascii="Arial" w:cs="Arial" w:eastAsia="Arial" w:hAnsi="Arial"/>
          <w:color w:val="1A1A2E"/>
          <w:sz w:val="22"/>
          <w:szCs w:val="22"/>
        </w:rPr>
        <w:t xml:space="preserve">Gestion des codes promo et offres speciales</w:t>
      </w:r>
    </w:p>
    <w:p>
      <w:r>
        <w:br w:type="page"/>
      </w:r>
    </w:p>
    <w:p>
      <w:pPr>
        <w:pStyle w:val="Heading1"/>
        <w:spacing w:after="160" w:before="360"/>
      </w:pPr>
      <w:r>
        <w:rPr>
          <w:rFonts w:ascii="Arial" w:cs="Arial" w:eastAsia="Arial" w:hAnsi="Arial"/>
          <w:b/>
          <w:bCs/>
          <w:color w:val="0D1B2A"/>
          <w:sz w:val="32"/>
          <w:szCs w:val="32"/>
        </w:rPr>
        <w:t xml:space="preserve">6. Roadmap de developpement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Duree estimee</w:t>
            </w:r>
          </w:p>
        </w:tc>
        <w:tc>
          <w:tcPr>
            <w:tcW w:type="dxa" w:w="55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Contenu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Phase 1 -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6-8 semaines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Auth, catalogue, lecteur basique, upload admin PDF, livres gratuits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Phase 2 - Monetisation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4-6 semaines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fidelite, quiz, paiement MonCash, filtres avances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Phase 3 - Engagement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4-6 semaines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Recommandations, gamification complete, badges, social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Phase 4 - Expansion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6-8 semaines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Audiobooks, abonnements institutions, API partenaires, version web</w:t>
            </w:r>
          </w:p>
        </w:tc>
      </w:tr>
    </w:tbl>
    <w:p>
      <w:pPr>
        <w:spacing w:after="80" w:before="80"/>
      </w:pPr>
      <w:r>
        <w:t xml:space="preserve"/>
      </w:r>
    </w:p>
    <w:p>
      <w:pPr>
        <w:pBdr>
          <w:left w:val="single" w:color="1A6A1A" w:sz="20" w:space="8"/>
        </w:pBdr>
        <w:shd w:fill="E8F5E9" w:val="clear"/>
        <w:spacing w:after="120" w:before="120"/>
        <w:ind w:left="360"/>
      </w:pPr>
      <w:r>
        <w:rPr>
          <w:rFonts w:ascii="Arial" w:cs="Arial" w:eastAsia="Arial" w:hAnsi="Arial"/>
          <w:i/>
          <w:iCs/>
          <w:color w:val="1A1A2E"/>
          <w:sz w:val="21"/>
          <w:szCs w:val="21"/>
        </w:rPr>
        <w:t xml:space="preserve">Recommandation : commencer avec React Native (Expo) pour avoir une seule base de code iOS et Android. Cela reduit le temps de developpement de 40% par rapport au developpement natif separe.</w:t>
      </w:r>
    </w:p>
    <w:p>
      <w:r>
        <w:br w:type="page"/>
      </w:r>
    </w:p>
    <w:p>
      <w:pPr>
        <w:pStyle w:val="Heading1"/>
        <w:spacing w:after="160" w:before="360"/>
      </w:pPr>
      <w:r>
        <w:rPr>
          <w:rFonts w:ascii="Arial" w:cs="Arial" w:eastAsia="Arial" w:hAnsi="Arial"/>
          <w:b/>
          <w:bCs/>
          <w:color w:val="0D1B2A"/>
          <w:sz w:val="32"/>
          <w:szCs w:val="32"/>
        </w:rPr>
        <w:t xml:space="preserve">7. Structure de la base de donnees (Neon PostgreSQL)</w:t>
      </w:r>
    </w:p>
    <w:p>
      <w:pPr>
        <w:spacing w:after="60" w:before="60"/>
      </w:pPr>
      <w:r>
        <w:rPr>
          <w:rFonts w:ascii="Arial" w:cs="Arial" w:eastAsia="Arial" w:hAnsi="Arial"/>
          <w:color w:val="1A1A2E"/>
          <w:sz w:val="22"/>
          <w:szCs w:val="22"/>
        </w:rPr>
        <w:t xml:space="preserve">Tables principales a creer pour l'application Biblio Haiti :</w:t>
      </w:r>
    </w:p>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Table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Colonne</w:t>
            </w:r>
          </w:p>
        </w:tc>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UUID 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email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VARCHAR(255) UNIQUE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Email de connexion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phone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Numero de telephone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display_name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VARCHAR(100)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Nom affiche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avatar_url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URL Cloudinary de l'avatar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points_balance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disponibles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points_total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INTEGER DEFAULT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cumules (niveau)</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level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VARCHAR(50)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Niveau de lecteur actuel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VARCHAR(5) DEFAULT 'fr'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Langue preferee (fr/ht)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is_guest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BOOLEAN DEFAULT false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Compte invite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created_at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Date d'inscription</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Table :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Colonne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466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UUID PRIMARY KEY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Identifiant unique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title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VARCHAR(255)</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Titre du livre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author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VARCHAR(255)</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Auteur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description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TEXT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Resume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cover_url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TEXT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URL Cloudinary de la couverture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file_key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TEXT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Cle du fichier sur Backblaze B2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genre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Genre litteraire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language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VARCHAR(5)</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Langue (fr/ht/en)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country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VARCHAR(100)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Pays d'origine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price_usd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DECIMAL(10,2)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Prix en dollars (0 = 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price_points_7d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INTEGER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pour 7 jours d'acces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price_points_30d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INTEGER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pour 30 jours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price_points_lifetime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INTEGER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Points pour acces a vie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is_free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BOOLEAN DEFAULT false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Acces entierement 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published_at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TIMESTAMP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Date de publication</w:t>
            </w:r>
          </w:p>
        </w:tc>
      </w:tr>
    </w:tbl>
    <w:p>
      <w:pPr>
        <w:spacing w:after="80" w:before="80"/>
      </w:pPr>
      <w:r>
        <w:t xml:space="preserve"/>
      </w:r>
    </w:p>
    <w:p>
      <w:pPr>
        <w:pStyle w:val="Heading2"/>
        <w:pBdr>
          <w:bottom w:val="single" w:color="00209F" w:sz="6" w:space="4"/>
        </w:pBdr>
        <w:spacing w:after="120" w:before="280"/>
      </w:pPr>
      <w:r>
        <w:rPr>
          <w:rFonts w:ascii="Arial" w:cs="Arial" w:eastAsia="Arial" w:hAnsi="Arial"/>
          <w:b/>
          <w:bCs/>
          <w:color w:val="1A3A6B"/>
          <w:sz w:val="26"/>
          <w:szCs w:val="26"/>
        </w:rPr>
        <w:t xml:space="preserve">Autres tables importantes</w:t>
      </w:r>
    </w:p>
    <w:p>
      <w:pPr>
        <w:pStyle w:val="ListParagraph"/>
        <w:numPr>
          <w:ilvl w:val="0"/>
          <w:numId w:val="2"/>
        </w:numPr>
        <w:spacing w:after="40" w:before="40"/>
      </w:pPr>
      <w:r>
        <w:rPr>
          <w:rFonts w:ascii="Arial" w:cs="Arial" w:eastAsia="Arial" w:hAnsi="Arial"/>
          <w:color w:val="1A1A2E"/>
          <w:sz w:val="22"/>
          <w:szCs w:val="22"/>
        </w:rPr>
        <w:t xml:space="preserve">access_grants : user_id, book_id, access_type, expires_at, granted_via</w:t>
      </w:r>
    </w:p>
    <w:p>
      <w:pPr>
        <w:pStyle w:val="ListParagraph"/>
        <w:numPr>
          <w:ilvl w:val="0"/>
          <w:numId w:val="2"/>
        </w:numPr>
        <w:spacing w:after="40" w:before="40"/>
      </w:pPr>
      <w:r>
        <w:rPr>
          <w:rFonts w:ascii="Arial" w:cs="Arial" w:eastAsia="Arial" w:hAnsi="Arial"/>
          <w:color w:val="1A1A2E"/>
          <w:sz w:val="22"/>
          <w:szCs w:val="22"/>
        </w:rPr>
        <w:t xml:space="preserve">transactions : user_id, book_id, amount, currency, payment_method, status</w:t>
      </w:r>
    </w:p>
    <w:p>
      <w:pPr>
        <w:pStyle w:val="ListParagraph"/>
        <w:numPr>
          <w:ilvl w:val="0"/>
          <w:numId w:val="2"/>
        </w:numPr>
        <w:spacing w:after="40" w:before="40"/>
      </w:pPr>
      <w:r>
        <w:rPr>
          <w:rFonts w:ascii="Arial" w:cs="Arial" w:eastAsia="Arial" w:hAnsi="Arial"/>
          <w:color w:val="1A1A2E"/>
          <w:sz w:val="22"/>
          <w:szCs w:val="22"/>
        </w:rPr>
        <w:t xml:space="preserve">points_history : user_id, points_change, reason, created_at</w:t>
      </w:r>
    </w:p>
    <w:p>
      <w:pPr>
        <w:pStyle w:val="ListParagraph"/>
        <w:numPr>
          <w:ilvl w:val="0"/>
          <w:numId w:val="2"/>
        </w:numPr>
        <w:spacing w:after="40" w:before="40"/>
      </w:pPr>
      <w:r>
        <w:rPr>
          <w:rFonts w:ascii="Arial" w:cs="Arial" w:eastAsia="Arial" w:hAnsi="Arial"/>
          <w:color w:val="1A1A2E"/>
          <w:sz w:val="22"/>
          <w:szCs w:val="22"/>
        </w:rPr>
        <w:t xml:space="preserve">reading_progress : user_id, book_id, chapter, position, last_read_at</w:t>
      </w:r>
    </w:p>
    <w:p>
      <w:pPr>
        <w:pStyle w:val="ListParagraph"/>
        <w:numPr>
          <w:ilvl w:val="0"/>
          <w:numId w:val="2"/>
        </w:numPr>
        <w:spacing w:after="40" w:before="40"/>
      </w:pPr>
      <w:r>
        <w:rPr>
          <w:rFonts w:ascii="Arial" w:cs="Arial" w:eastAsia="Arial" w:hAnsi="Arial"/>
          <w:color w:val="1A1A2E"/>
          <w:sz w:val="22"/>
          <w:szCs w:val="22"/>
        </w:rPr>
        <w:t xml:space="preserve">reviews : user_id, book_id, rating, content, created_at</w:t>
      </w:r>
    </w:p>
    <w:p>
      <w:pPr>
        <w:pStyle w:val="ListParagraph"/>
        <w:numPr>
          <w:ilvl w:val="0"/>
          <w:numId w:val="2"/>
        </w:numPr>
        <w:spacing w:after="40" w:before="40"/>
      </w:pPr>
      <w:r>
        <w:rPr>
          <w:rFonts w:ascii="Arial" w:cs="Arial" w:eastAsia="Arial" w:hAnsi="Arial"/>
          <w:color w:val="1A1A2E"/>
          <w:sz w:val="22"/>
          <w:szCs w:val="22"/>
        </w:rPr>
        <w:t xml:space="preserve">quiz_results : user_id, book_id, score, points_earned, completed_at</w:t>
      </w:r>
    </w:p>
    <w:p>
      <w:r>
        <w:br w:type="page"/>
      </w:r>
    </w:p>
    <w:p>
      <w:pPr>
        <w:pStyle w:val="Heading1"/>
        <w:spacing w:after="160" w:before="360"/>
      </w:pPr>
      <w:r>
        <w:rPr>
          <w:rFonts w:ascii="Arial" w:cs="Arial" w:eastAsia="Arial" w:hAnsi="Arial"/>
          <w:b/>
          <w:bCs/>
          <w:color w:val="0D1B2A"/>
          <w:sz w:val="32"/>
          <w:szCs w:val="32"/>
        </w:rPr>
        <w:t xml:space="preserve">8. Notes finales</w:t>
      </w:r>
    </w:p>
    <w:p>
      <w:pPr>
        <w:pBdr>
          <w:left w:val="single" w:color="C49A00" w:sz="20" w:space="8"/>
        </w:pBdr>
        <w:shd w:fill="FFF8DC" w:val="clear"/>
        <w:spacing w:after="120" w:before="120"/>
        <w:ind w:left="360"/>
      </w:pPr>
      <w:r>
        <w:rPr>
          <w:rFonts w:ascii="Arial" w:cs="Arial" w:eastAsia="Arial" w:hAnsi="Arial"/>
          <w:i/>
          <w:iCs/>
          <w:color w:val="1A1A2E"/>
          <w:sz w:val="21"/>
          <w:szCs w:val="21"/>
        </w:rPr>
        <w:t xml:space="preserve">Ce document couvre l'integralite des fonctionnalites de Biblio Haiti version 1.0 a 4.0. Il est recommande de valider les fonctionnalites prioritaires avec de vrais utilisateurs haitiens avant de passer a la phase 2.</w:t>
      </w:r>
    </w:p>
    <w:p>
      <w:pPr>
        <w:spacing w:after="80" w:before="80"/>
      </w:pPr>
      <w:r>
        <w:t xml:space="preserve"/>
      </w:r>
    </w:p>
    <w:p>
      <w:pPr>
        <w:spacing w:after="60" w:before="60"/>
      </w:pPr>
      <w:r>
        <w:rPr>
          <w:rFonts w:ascii="Arial" w:cs="Arial" w:eastAsia="Arial" w:hAnsi="Arial"/>
          <w:color w:val="1A1A2E"/>
          <w:sz w:val="22"/>
          <w:szCs w:val="22"/>
        </w:rPr>
        <w:t xml:space="preserve">Points de vigilance importants :</w:t>
      </w:r>
    </w:p>
    <w:p>
      <w:pPr>
        <w:pStyle w:val="ListParagraph"/>
        <w:numPr>
          <w:ilvl w:val="0"/>
          <w:numId w:val="2"/>
        </w:numPr>
        <w:spacing w:after="40" w:before="40"/>
      </w:pPr>
      <w:r>
        <w:rPr>
          <w:rFonts w:ascii="Arial" w:cs="Arial" w:eastAsia="Arial" w:hAnsi="Arial"/>
          <w:color w:val="1A1A2E"/>
          <w:sz w:val="22"/>
          <w:szCs w:val="22"/>
        </w:rPr>
        <w:t xml:space="preserve">La protection anti-screenshot est obligatoire avant la publication sur les stores</w:t>
      </w:r>
    </w:p>
    <w:p>
      <w:pPr>
        <w:pStyle w:val="ListParagraph"/>
        <w:numPr>
          <w:ilvl w:val="0"/>
          <w:numId w:val="2"/>
        </w:numPr>
        <w:spacing w:after="40" w:before="40"/>
      </w:pPr>
      <w:r>
        <w:rPr>
          <w:rFonts w:ascii="Arial" w:cs="Arial" w:eastAsia="Arial" w:hAnsi="Arial"/>
          <w:color w:val="1A1A2E"/>
          <w:sz w:val="22"/>
          <w:szCs w:val="22"/>
        </w:rPr>
        <w:t xml:space="preserve">Les paiements MonCash necessitent un enregistrement commercial en Haiti</w:t>
      </w:r>
    </w:p>
    <w:p>
      <w:pPr>
        <w:pStyle w:val="ListParagraph"/>
        <w:numPr>
          <w:ilvl w:val="0"/>
          <w:numId w:val="2"/>
        </w:numPr>
        <w:spacing w:after="40" w:before="40"/>
      </w:pPr>
      <w:r>
        <w:rPr>
          <w:rFonts w:ascii="Arial" w:cs="Arial" w:eastAsia="Arial" w:hAnsi="Arial"/>
          <w:color w:val="1A1A2E"/>
          <w:sz w:val="22"/>
          <w:szCs w:val="22"/>
        </w:rPr>
        <w:t xml:space="preserve">Prevoir une politique de confidentialite conforme pour les stores iOS et Android</w:t>
      </w:r>
    </w:p>
    <w:p>
      <w:pPr>
        <w:pStyle w:val="ListParagraph"/>
        <w:numPr>
          <w:ilvl w:val="0"/>
          <w:numId w:val="2"/>
        </w:numPr>
        <w:spacing w:after="40" w:before="40"/>
      </w:pPr>
      <w:r>
        <w:rPr>
          <w:rFonts w:ascii="Arial" w:cs="Arial" w:eastAsia="Arial" w:hAnsi="Arial"/>
          <w:color w:val="1A1A2E"/>
          <w:sz w:val="22"/>
          <w:szCs w:val="22"/>
        </w:rPr>
        <w:t xml:space="preserve">Tester la performance en conditions de connexion internet lente (2G/3G)</w:t>
      </w:r>
    </w:p>
    <w:p>
      <w:pPr>
        <w:pStyle w:val="ListParagraph"/>
        <w:numPr>
          <w:ilvl w:val="0"/>
          <w:numId w:val="2"/>
        </w:numPr>
        <w:spacing w:after="40" w:before="40"/>
      </w:pPr>
      <w:r>
        <w:rPr>
          <w:rFonts w:ascii="Arial" w:cs="Arial" w:eastAsia="Arial" w:hAnsi="Arial"/>
          <w:color w:val="1A1A2E"/>
          <w:sz w:val="22"/>
          <w:szCs w:val="22"/>
        </w:rPr>
        <w:t xml:space="preserve">Prevoir une version offline significative pour les zones sans couverture</w:t>
      </w:r>
    </w:p>
    <w:p>
      <w:pPr>
        <w:spacing w:after="80" w:before="80"/>
      </w:pPr>
      <w:r>
        <w:t xml:space="preserve"/>
      </w:r>
    </w:p>
    <w:p>
      <w:pPr>
        <w:spacing w:after="60" w:before="60"/>
      </w:pPr>
      <w:r>
        <w:rPr>
          <w:rFonts w:ascii="Arial" w:cs="Arial" w:eastAsia="Arial" w:hAnsi="Arial"/>
          <w:b/>
          <w:bCs/>
          <w:color w:val="1A1A2E"/>
          <w:sz w:val="22"/>
          <w:szCs w:val="22"/>
        </w:rPr>
        <w:t xml:space="preserve">Document prepare par : Equipe Biblio Haiti</w:t>
      </w:r>
    </w:p>
    <w:p>
      <w:pPr>
        <w:spacing w:after="60" w:before="60"/>
      </w:pPr>
      <w:r>
        <w:rPr>
          <w:rFonts w:ascii="Arial" w:cs="Arial" w:eastAsia="Arial" w:hAnsi="Arial"/>
          <w:color w:val="1A1A2E"/>
          <w:sz w:val="22"/>
          <w:szCs w:val="22"/>
        </w:rPr>
        <w:t xml:space="preserve">Version : 1.0 | Mai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2026-05-07T21:16:18.103Z</dcterms:created>
  <dcterms:modified xsi:type="dcterms:W3CDTF">2026-05-07T21:16:18.103Z</dcterms:modified>
</cp:coreProperties>
</file>

<file path=docProps/custom.xml><?xml version="1.0" encoding="utf-8"?>
<Properties xmlns="http://schemas.openxmlformats.org/officeDocument/2006/custom-properties" xmlns:vt="http://schemas.openxmlformats.org/officeDocument/2006/docPropsVTypes"/>
</file>