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7 février 2026</w:t>
      </w:r>
    </w:p>
    <w:p>
      <w:r>
        <w:t xml:space="preserve">Dr Pierre Martin</w:t>
      </w:r>
    </w:p>
    <w:p>
      <w:r>
        <w:t xml:space="preserve">Centre hospitalier Annecy Genevois</w:t>
      </w:r>
    </w:p>
    <w:p>
      <w:r>
        <w:t xml:space="preserve">25 rue de la République, 74000 Annecy</w:t>
      </w:r>
    </w:p>
    <w:p>
      <w:r>
        <w:t xml:space="preserve">Tél. 06 39 98 62 38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Annecy, le 7 février 2026</w:t>
      </w:r>
    </w:p>
    <w:p>
      <w:r>
        <w:t xml:space="preserve">Objet : Monsieur Jean-Pierre Dupont, né(e) en 1971, consultation pour un bilan neurologique.</w:t>
      </w:r>
    </w:p>
    <w:p>
      <w:r>
        <w:t xml:space="preserve">N° de sécurité sociale : 1 71 11 74 240 545 96</w:t>
      </w:r>
    </w:p>
    <w:p>
      <w:r>
        <w:t xml:space="preserve">Chère consœur,</w:t>
      </w:r>
    </w:p>
    <w:p>
      <w:r>
        <w:t xml:space="preserve">J'ai reçu J.-P. Dupont le 29 janvier 2026 pour un bilan neurologique.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furosémide est poursuivi à la dose habituelle. M. Dupont a été informé(e) des modalités de suivi et du calendrier des prochains rendez-vous.</w:t>
      </w:r>
    </w:p>
    <w:p>
      <w:r>
        <w:t xml:space="preserve">Je reverrai le patient dans trois mois, sauf complication. Prochain rendez-vous : 8 mai 2026.</w:t>
      </w:r>
    </w:p>
    <w:p>
      <w:r>
        <w:t xml:space="preserve">Confraternellement,</w:t>
      </w:r>
    </w:p>
    <w:p>
      <w:r>
        <w:t xml:space="preserve">Dr Pierre Martin</w:t>
      </w:r>
    </w:p>
  </w:body>
</w:document>
</file>