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A626" w14:textId="77777777" w:rsidR="00315383" w:rsidRPr="0098777F" w:rsidRDefault="00315383" w:rsidP="00315383">
      <w:pPr>
        <w:pStyle w:val="Title"/>
        <w:spacing w:before="720" w:after="360" w:line="240" w:lineRule="auto"/>
        <w:rPr>
          <w:rFonts w:ascii="Arial Black" w:hAnsi="Arial Black"/>
          <w:noProof/>
          <w:sz w:val="52"/>
          <w:szCs w:val="42"/>
        </w:rPr>
      </w:pPr>
      <w:r w:rsidRPr="0098777F">
        <w:rPr>
          <w:rFonts w:ascii="Arial Black" w:eastAsia="Calibri" w:hAnsi="Arial Black"/>
          <w:noProof/>
          <w:lang w:val="en-US" w:eastAsia="en-US"/>
        </w:rPr>
        <w:drawing>
          <wp:anchor distT="0" distB="0" distL="114300" distR="114300" simplePos="0" relativeHeight="251658240" behindDoc="1" locked="0" layoutInCell="1" allowOverlap="1" wp14:anchorId="16A9AC79" wp14:editId="16A9AC7A">
            <wp:simplePos x="0" y="0"/>
            <wp:positionH relativeFrom="page">
              <wp:align>right</wp:align>
            </wp:positionH>
            <wp:positionV relativeFrom="paragraph">
              <wp:posOffset>43815</wp:posOffset>
            </wp:positionV>
            <wp:extent cx="7580630" cy="9572625"/>
            <wp:effectExtent l="0" t="0" r="127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14946" name="front page background.jpg"/>
                    <pic:cNvPicPr/>
                  </pic:nvPicPr>
                  <pic:blipFill rotWithShape="1">
                    <a:blip r:embed="rId11" cstate="print">
                      <a:extLst>
                        <a:ext uri="{28A0092B-C50C-407E-A947-70E740481C1C}">
                          <a14:useLocalDpi xmlns:a14="http://schemas.microsoft.com/office/drawing/2010/main" val="0"/>
                        </a:ext>
                      </a:extLst>
                    </a:blip>
                    <a:srcRect b="10728"/>
                    <a:stretch>
                      <a:fillRect/>
                    </a:stretch>
                  </pic:blipFill>
                  <pic:spPr bwMode="auto">
                    <a:xfrm>
                      <a:off x="0" y="0"/>
                      <a:ext cx="7580630" cy="957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777F">
        <w:rPr>
          <w:rFonts w:ascii="Arial Black" w:eastAsia="Calibri" w:hAnsi="Arial Black"/>
          <w:noProof/>
          <w:lang w:val="en-US" w:eastAsia="en-US"/>
        </w:rPr>
        <w:drawing>
          <wp:anchor distT="0" distB="0" distL="114300" distR="114300" simplePos="0" relativeHeight="251667456" behindDoc="1" locked="0" layoutInCell="1" allowOverlap="1" wp14:anchorId="16A9AC7B" wp14:editId="16A9AC7C">
            <wp:simplePos x="0" y="0"/>
            <wp:positionH relativeFrom="column">
              <wp:posOffset>-895350</wp:posOffset>
            </wp:positionH>
            <wp:positionV relativeFrom="paragraph">
              <wp:posOffset>-1067435</wp:posOffset>
            </wp:positionV>
            <wp:extent cx="7559675" cy="1025525"/>
            <wp:effectExtent l="0" t="0" r="317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01034" name="Performance Assessment Report2_cr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25525"/>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rPr>
        <w:t>Northside Community Service Inc</w:t>
      </w:r>
    </w:p>
    <w:p w14:paraId="16A9A627" w14:textId="77777777" w:rsidR="00315383" w:rsidRPr="0098777F" w:rsidRDefault="00315383" w:rsidP="00315383">
      <w:pPr>
        <w:pStyle w:val="Title"/>
        <w:spacing w:before="360" w:after="480"/>
      </w:pPr>
      <w:r w:rsidRPr="0098777F">
        <w:rPr>
          <w:rFonts w:ascii="Arial Black" w:eastAsia="Calibri" w:hAnsi="Arial Black"/>
          <w:sz w:val="56"/>
        </w:rPr>
        <w:t>Performance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090"/>
      </w:tblGrid>
      <w:tr w:rsidR="00BC1DC3" w14:paraId="16A9A62A" w14:textId="77777777" w:rsidTr="00315383">
        <w:tc>
          <w:tcPr>
            <w:tcW w:w="2127" w:type="dxa"/>
          </w:tcPr>
          <w:p w14:paraId="16A9A628" w14:textId="77777777" w:rsidR="00315383" w:rsidRPr="0098777F" w:rsidRDefault="00315383" w:rsidP="00315383">
            <w:pPr>
              <w:tabs>
                <w:tab w:val="left" w:pos="2127"/>
              </w:tabs>
              <w:spacing w:before="120"/>
              <w:rPr>
                <w:b/>
                <w:color w:val="FFFFFF" w:themeColor="background1"/>
              </w:rPr>
            </w:pPr>
            <w:r w:rsidRPr="0098777F">
              <w:rPr>
                <w:b/>
                <w:color w:val="FFFFFF" w:themeColor="background1"/>
              </w:rPr>
              <w:t>Address:</w:t>
            </w:r>
          </w:p>
        </w:tc>
        <w:tc>
          <w:tcPr>
            <w:tcW w:w="6090" w:type="dxa"/>
          </w:tcPr>
          <w:p w14:paraId="16A9A629" w14:textId="77777777" w:rsidR="00315383" w:rsidRPr="0098777F" w:rsidRDefault="00315383" w:rsidP="00315383">
            <w:pPr>
              <w:tabs>
                <w:tab w:val="left" w:pos="2127"/>
              </w:tabs>
              <w:spacing w:before="120"/>
              <w:rPr>
                <w:color w:val="FFFFFF" w:themeColor="background1"/>
              </w:rPr>
            </w:pPr>
            <w:r>
              <w:rPr>
                <w:rFonts w:eastAsia="Arial"/>
                <w:color w:val="FFFFFF" w:themeColor="background1"/>
              </w:rPr>
              <w:t>Majura Community Centre, 2 Rosevear Place</w:t>
            </w:r>
            <w:r w:rsidRPr="0098777F">
              <w:rPr>
                <w:color w:val="FFFFFF" w:themeColor="background1"/>
              </w:rPr>
              <w:br/>
            </w:r>
            <w:r>
              <w:rPr>
                <w:rFonts w:eastAsia="Arial"/>
                <w:color w:val="FFFFFF" w:themeColor="background1"/>
              </w:rPr>
              <w:t>DICKSON ACT 2602</w:t>
            </w:r>
          </w:p>
        </w:tc>
      </w:tr>
      <w:tr w:rsidR="00BC1DC3" w14:paraId="16A9A62D" w14:textId="77777777" w:rsidTr="00315383">
        <w:tc>
          <w:tcPr>
            <w:tcW w:w="2127" w:type="dxa"/>
          </w:tcPr>
          <w:p w14:paraId="16A9A62B" w14:textId="77777777" w:rsidR="00315383" w:rsidRPr="0098777F" w:rsidRDefault="00315383" w:rsidP="00315383">
            <w:pPr>
              <w:tabs>
                <w:tab w:val="left" w:pos="2127"/>
              </w:tabs>
              <w:spacing w:before="120"/>
              <w:rPr>
                <w:b/>
                <w:color w:val="FFFFFF" w:themeColor="background1"/>
              </w:rPr>
            </w:pPr>
            <w:r w:rsidRPr="0098777F">
              <w:rPr>
                <w:b/>
                <w:color w:val="FFFFFF" w:themeColor="background1"/>
              </w:rPr>
              <w:t>Phone:</w:t>
            </w:r>
          </w:p>
        </w:tc>
        <w:tc>
          <w:tcPr>
            <w:tcW w:w="6090" w:type="dxa"/>
          </w:tcPr>
          <w:p w14:paraId="16A9A62C" w14:textId="77777777" w:rsidR="00315383" w:rsidRPr="0098777F" w:rsidRDefault="00315383" w:rsidP="00315383">
            <w:pPr>
              <w:tabs>
                <w:tab w:val="left" w:pos="2127"/>
              </w:tabs>
              <w:spacing w:before="120"/>
              <w:rPr>
                <w:color w:val="FFFFFF" w:themeColor="background1"/>
              </w:rPr>
            </w:pPr>
            <w:r w:rsidRPr="007632B4">
              <w:rPr>
                <w:rFonts w:eastAsia="Arial"/>
                <w:color w:val="FFFFFF" w:themeColor="background1"/>
              </w:rPr>
              <w:t>02 6171 8000</w:t>
            </w:r>
          </w:p>
        </w:tc>
      </w:tr>
      <w:tr w:rsidR="00BC1DC3" w14:paraId="16A9A630" w14:textId="77777777" w:rsidTr="00315383">
        <w:tc>
          <w:tcPr>
            <w:tcW w:w="2127" w:type="dxa"/>
          </w:tcPr>
          <w:p w14:paraId="16A9A62E" w14:textId="77777777" w:rsidR="00315383" w:rsidRPr="0098777F" w:rsidRDefault="00315383" w:rsidP="00315383">
            <w:pPr>
              <w:tabs>
                <w:tab w:val="left" w:pos="2127"/>
              </w:tabs>
              <w:spacing w:before="120"/>
              <w:rPr>
                <w:b/>
                <w:color w:val="FFFFFF" w:themeColor="background1"/>
              </w:rPr>
            </w:pPr>
            <w:r w:rsidRPr="0098777F">
              <w:rPr>
                <w:b/>
                <w:color w:val="FFFFFF" w:themeColor="background1"/>
              </w:rPr>
              <w:t>Commission ID:</w:t>
            </w:r>
          </w:p>
        </w:tc>
        <w:tc>
          <w:tcPr>
            <w:tcW w:w="6090" w:type="dxa"/>
          </w:tcPr>
          <w:p w14:paraId="16A9A62F" w14:textId="77777777" w:rsidR="00315383" w:rsidRPr="00C0489C" w:rsidRDefault="00315383" w:rsidP="00315383">
            <w:pPr>
              <w:tabs>
                <w:tab w:val="left" w:pos="2127"/>
              </w:tabs>
              <w:spacing w:before="120"/>
              <w:rPr>
                <w:rFonts w:eastAsia="Arial"/>
                <w:color w:val="FFFFFF" w:themeColor="background1"/>
              </w:rPr>
            </w:pPr>
            <w:r>
              <w:rPr>
                <w:rFonts w:eastAsia="Arial"/>
                <w:color w:val="FFFFFF" w:themeColor="background1"/>
              </w:rPr>
              <w:t>200974</w:t>
            </w:r>
          </w:p>
        </w:tc>
      </w:tr>
      <w:tr w:rsidR="00BC1DC3" w14:paraId="16A9A633" w14:textId="77777777" w:rsidTr="00315383">
        <w:tc>
          <w:tcPr>
            <w:tcW w:w="2127" w:type="dxa"/>
          </w:tcPr>
          <w:p w14:paraId="16A9A631" w14:textId="77777777" w:rsidR="00315383" w:rsidRPr="0098777F" w:rsidRDefault="00315383" w:rsidP="00315383">
            <w:pPr>
              <w:tabs>
                <w:tab w:val="left" w:pos="2127"/>
              </w:tabs>
              <w:spacing w:before="120"/>
              <w:rPr>
                <w:b/>
                <w:color w:val="FFFFFF" w:themeColor="background1"/>
              </w:rPr>
            </w:pPr>
            <w:r>
              <w:rPr>
                <w:b/>
                <w:color w:val="FFFFFF" w:themeColor="background1"/>
              </w:rPr>
              <w:t>Provider name:</w:t>
            </w:r>
          </w:p>
        </w:tc>
        <w:tc>
          <w:tcPr>
            <w:tcW w:w="6090" w:type="dxa"/>
          </w:tcPr>
          <w:p w14:paraId="16A9A632" w14:textId="77777777" w:rsidR="00315383" w:rsidRDefault="00315383" w:rsidP="00315383">
            <w:pPr>
              <w:tabs>
                <w:tab w:val="left" w:pos="2127"/>
              </w:tabs>
              <w:spacing w:before="120"/>
              <w:rPr>
                <w:rFonts w:eastAsia="Arial"/>
                <w:color w:val="FFFFFF" w:themeColor="background1"/>
              </w:rPr>
            </w:pPr>
            <w:r>
              <w:rPr>
                <w:rFonts w:eastAsia="Arial"/>
                <w:color w:val="FFFFFF" w:themeColor="background1"/>
              </w:rPr>
              <w:t>Northside Community Service Limited</w:t>
            </w:r>
          </w:p>
        </w:tc>
      </w:tr>
      <w:tr w:rsidR="00BC1DC3" w14:paraId="16A9A636" w14:textId="77777777" w:rsidTr="00315383">
        <w:tc>
          <w:tcPr>
            <w:tcW w:w="2127" w:type="dxa"/>
          </w:tcPr>
          <w:p w14:paraId="16A9A634" w14:textId="77777777" w:rsidR="00315383" w:rsidRPr="0098777F" w:rsidRDefault="00315383" w:rsidP="00315383">
            <w:pPr>
              <w:tabs>
                <w:tab w:val="left" w:pos="2127"/>
              </w:tabs>
              <w:spacing w:before="120"/>
              <w:rPr>
                <w:b/>
                <w:color w:val="FFFFFF" w:themeColor="background1"/>
              </w:rPr>
            </w:pPr>
            <w:r w:rsidRPr="0098777F">
              <w:rPr>
                <w:b/>
                <w:color w:val="FFFFFF" w:themeColor="background1"/>
              </w:rPr>
              <w:t>Activity type:</w:t>
            </w:r>
          </w:p>
        </w:tc>
        <w:tc>
          <w:tcPr>
            <w:tcW w:w="6090" w:type="dxa"/>
          </w:tcPr>
          <w:p w14:paraId="16A9A635" w14:textId="77777777" w:rsidR="00315383" w:rsidRPr="0098777F" w:rsidRDefault="00315383" w:rsidP="00315383">
            <w:pPr>
              <w:tabs>
                <w:tab w:val="left" w:pos="2127"/>
              </w:tabs>
              <w:spacing w:before="120"/>
              <w:rPr>
                <w:color w:val="FFFFFF" w:themeColor="background1"/>
              </w:rPr>
            </w:pPr>
            <w:r>
              <w:rPr>
                <w:rFonts w:eastAsia="Arial"/>
                <w:color w:val="FFFFFF" w:themeColor="background1"/>
              </w:rPr>
              <w:t>Quality Audit</w:t>
            </w:r>
          </w:p>
        </w:tc>
      </w:tr>
      <w:tr w:rsidR="00BC1DC3" w14:paraId="16A9A639" w14:textId="77777777" w:rsidTr="00315383">
        <w:tc>
          <w:tcPr>
            <w:tcW w:w="2127" w:type="dxa"/>
          </w:tcPr>
          <w:p w14:paraId="16A9A637" w14:textId="77777777" w:rsidR="00315383" w:rsidRPr="0098777F" w:rsidRDefault="00315383" w:rsidP="00315383">
            <w:pPr>
              <w:tabs>
                <w:tab w:val="left" w:pos="2127"/>
              </w:tabs>
              <w:spacing w:before="120"/>
              <w:rPr>
                <w:b/>
                <w:color w:val="FFFFFF" w:themeColor="background1"/>
              </w:rPr>
            </w:pPr>
            <w:r w:rsidRPr="0098777F">
              <w:rPr>
                <w:b/>
                <w:color w:val="FFFFFF" w:themeColor="background1"/>
              </w:rPr>
              <w:t>Activity date:</w:t>
            </w:r>
          </w:p>
        </w:tc>
        <w:tc>
          <w:tcPr>
            <w:tcW w:w="6090" w:type="dxa"/>
          </w:tcPr>
          <w:p w14:paraId="16A9A638" w14:textId="77777777" w:rsidR="00315383" w:rsidRPr="005D3493" w:rsidRDefault="00315383" w:rsidP="00315383">
            <w:pPr>
              <w:tabs>
                <w:tab w:val="left" w:pos="2127"/>
              </w:tabs>
              <w:spacing w:before="120"/>
              <w:rPr>
                <w:color w:val="FFFFFF" w:themeColor="background1"/>
              </w:rPr>
            </w:pPr>
            <w:r>
              <w:rPr>
                <w:rFonts w:eastAsia="Arial"/>
                <w:color w:val="FFFFFF" w:themeColor="background1"/>
              </w:rPr>
              <w:t>12 August 2022 to 16 August 2022</w:t>
            </w:r>
          </w:p>
        </w:tc>
      </w:tr>
      <w:tr w:rsidR="00BC1DC3" w14:paraId="16A9A63C" w14:textId="77777777" w:rsidTr="00315383">
        <w:tc>
          <w:tcPr>
            <w:tcW w:w="2127" w:type="dxa"/>
          </w:tcPr>
          <w:p w14:paraId="16A9A63A" w14:textId="77777777" w:rsidR="00315383" w:rsidRPr="00917EEE" w:rsidRDefault="00315383" w:rsidP="00315383">
            <w:pPr>
              <w:tabs>
                <w:tab w:val="left" w:pos="2127"/>
              </w:tabs>
              <w:spacing w:before="120"/>
              <w:rPr>
                <w:b/>
                <w:color w:val="FFFFFF" w:themeColor="background1"/>
              </w:rPr>
            </w:pPr>
            <w:r w:rsidRPr="00917EEE">
              <w:rPr>
                <w:b/>
                <w:color w:val="FFFFFF" w:themeColor="background1"/>
              </w:rPr>
              <w:t>Performance report date:</w:t>
            </w:r>
          </w:p>
        </w:tc>
        <w:tc>
          <w:tcPr>
            <w:tcW w:w="6090" w:type="dxa"/>
          </w:tcPr>
          <w:p w14:paraId="16A9A63B" w14:textId="4FB2FF26" w:rsidR="00315383" w:rsidRDefault="00243015" w:rsidP="00315383">
            <w:pPr>
              <w:tabs>
                <w:tab w:val="left" w:pos="2127"/>
              </w:tabs>
              <w:spacing w:before="120"/>
              <w:rPr>
                <w:color w:val="FFFFFF" w:themeColor="background1"/>
              </w:rPr>
            </w:pPr>
            <w:r w:rsidRPr="00243015">
              <w:rPr>
                <w:rFonts w:cs="Times New Roman"/>
                <w:iCs/>
                <w:color w:val="FFFFFF" w:themeColor="background1"/>
              </w:rPr>
              <w:t>21 September 2022</w:t>
            </w:r>
          </w:p>
        </w:tc>
      </w:tr>
    </w:tbl>
    <w:p w14:paraId="16A9A63D" w14:textId="77777777" w:rsidR="00315383" w:rsidRDefault="00315383" w:rsidP="00315383">
      <w:pPr>
        <w:tabs>
          <w:tab w:val="left" w:pos="2127"/>
        </w:tabs>
        <w:spacing w:before="120"/>
        <w:rPr>
          <w:rFonts w:eastAsia="Arial"/>
          <w:color w:val="FFFFFF" w:themeColor="background1"/>
          <w:sz w:val="28"/>
          <w:szCs w:val="28"/>
          <w:highlight w:val="yellow"/>
        </w:rPr>
      </w:pPr>
    </w:p>
    <w:p w14:paraId="16A9A63E" w14:textId="77777777" w:rsidR="00315383" w:rsidRDefault="00315383" w:rsidP="00315383">
      <w:pPr>
        <w:pStyle w:val="Heading1"/>
        <w:sectPr w:rsidR="00315383" w:rsidSect="00315383">
          <w:headerReference w:type="default" r:id="rId13"/>
          <w:footerReference w:type="default" r:id="rId14"/>
          <w:footerReference w:type="first" r:id="rId15"/>
          <w:type w:val="continuous"/>
          <w:pgSz w:w="11906" w:h="16838"/>
          <w:pgMar w:top="1701" w:right="1418" w:bottom="1418" w:left="1418" w:header="709" w:footer="397" w:gutter="0"/>
          <w:cols w:space="708"/>
          <w:docGrid w:linePitch="360"/>
        </w:sectPr>
      </w:pPr>
    </w:p>
    <w:p w14:paraId="16A9A63F" w14:textId="77777777" w:rsidR="00315383" w:rsidRDefault="00315383" w:rsidP="00315383">
      <w:pPr>
        <w:pStyle w:val="Heading1"/>
      </w:pPr>
      <w:bookmarkStart w:id="0" w:name="_Hlk32477662"/>
      <w:r>
        <w:lastRenderedPageBreak/>
        <w:t>Performance report prepared by</w:t>
      </w:r>
    </w:p>
    <w:p w14:paraId="16A9A640" w14:textId="66336D5F" w:rsidR="00315383" w:rsidRPr="009B0F30" w:rsidRDefault="00315383" w:rsidP="00315383">
      <w:r>
        <w:t>G. McNamara</w:t>
      </w:r>
      <w:r w:rsidRPr="007E1990">
        <w:t>, delegate</w:t>
      </w:r>
      <w:r>
        <w:t xml:space="preserve"> of the Aged Care Quality and Safety Commissioner.</w:t>
      </w:r>
    </w:p>
    <w:p w14:paraId="16A9A641" w14:textId="77777777" w:rsidR="00315383" w:rsidRDefault="00315383" w:rsidP="00315383">
      <w:pPr>
        <w:pStyle w:val="Heading1"/>
      </w:pPr>
      <w:r>
        <w:t>Publication of report</w:t>
      </w:r>
    </w:p>
    <w:p w14:paraId="16A9A642" w14:textId="77777777" w:rsidR="00315383" w:rsidRDefault="00315383" w:rsidP="00315383">
      <w:r w:rsidRPr="0010469B">
        <w:t xml:space="preserve">This </w:t>
      </w:r>
      <w:r>
        <w:t>Performance</w:t>
      </w:r>
      <w:r w:rsidRPr="0010469B">
        <w:t xml:space="preserve"> Report </w:t>
      </w:r>
      <w:r>
        <w:rPr>
          <w:b/>
        </w:rPr>
        <w:t>will</w:t>
      </w:r>
      <w:r w:rsidRPr="00AD13D8">
        <w:rPr>
          <w:b/>
        </w:rPr>
        <w:t xml:space="preserve"> be published</w:t>
      </w:r>
      <w:r w:rsidRPr="0010469B">
        <w:t xml:space="preserve"> on the Aged Care Quality and Safety Commission’s website under the Aged Care Quality and Safety Commission Rules</w:t>
      </w:r>
      <w:r>
        <w:t> </w:t>
      </w:r>
      <w:r w:rsidRPr="00C0489C">
        <w:t>2018.</w:t>
      </w:r>
    </w:p>
    <w:p w14:paraId="16A9A643" w14:textId="77777777" w:rsidR="00315383" w:rsidRDefault="00315383" w:rsidP="00315383">
      <w:pPr>
        <w:tabs>
          <w:tab w:val="left" w:pos="4111"/>
        </w:tabs>
        <w:rPr>
          <w:rFonts w:ascii="Arial Black" w:hAnsi="Arial Black"/>
          <w:b/>
          <w:bCs/>
          <w:iCs/>
          <w:color w:val="00577D"/>
          <w:sz w:val="32"/>
          <w:szCs w:val="40"/>
        </w:rPr>
      </w:pPr>
      <w:r w:rsidRPr="00D84620">
        <w:rPr>
          <w:rFonts w:ascii="Arial Black" w:hAnsi="Arial Black"/>
          <w:b/>
          <w:bCs/>
          <w:iCs/>
          <w:color w:val="00577D"/>
          <w:sz w:val="32"/>
          <w:szCs w:val="40"/>
        </w:rPr>
        <w:t>Services included in this assessment</w:t>
      </w:r>
    </w:p>
    <w:p w14:paraId="16A9A644" w14:textId="77777777" w:rsidR="00315383" w:rsidRDefault="00315383" w:rsidP="00315383">
      <w:pPr>
        <w:tabs>
          <w:tab w:val="left" w:pos="4111"/>
        </w:tabs>
      </w:pPr>
      <w:bookmarkStart w:id="1" w:name="HcsServicesFullListWithAddress"/>
      <w:r>
        <w:rPr>
          <w:b/>
          <w:bCs/>
        </w:rPr>
        <w:t>Home Care:</w:t>
      </w:r>
    </w:p>
    <w:p w14:paraId="16A9A645" w14:textId="77777777" w:rsidR="00315383" w:rsidRDefault="00315383" w:rsidP="00315383">
      <w:pPr>
        <w:numPr>
          <w:ilvl w:val="0"/>
          <w:numId w:val="38"/>
        </w:numPr>
        <w:tabs>
          <w:tab w:val="left" w:pos="4111"/>
        </w:tabs>
        <w:spacing w:before="0"/>
      </w:pPr>
      <w:r>
        <w:t>Northside Community Service Ltd, 27047, Majura Community Centre, 2 Rosevear Place, DICKSON ACT 2602</w:t>
      </w:r>
    </w:p>
    <w:p w14:paraId="16A9A646" w14:textId="77777777" w:rsidR="00315383" w:rsidRDefault="00315383" w:rsidP="00315383">
      <w:pPr>
        <w:numPr>
          <w:ilvl w:val="0"/>
          <w:numId w:val="38"/>
        </w:numPr>
        <w:tabs>
          <w:tab w:val="left" w:pos="4111"/>
        </w:tabs>
        <w:spacing w:after="0"/>
      </w:pPr>
      <w:r>
        <w:t>In Home Support, 27008, Majura Community Centre, 2 Rosevear Place, DICKSON ACT 2602</w:t>
      </w:r>
    </w:p>
    <w:p w14:paraId="16A9A647" w14:textId="77777777" w:rsidR="00315383" w:rsidRDefault="00315383" w:rsidP="00315383">
      <w:pPr>
        <w:tabs>
          <w:tab w:val="left" w:pos="4111"/>
        </w:tabs>
      </w:pPr>
      <w:r>
        <w:rPr>
          <w:b/>
          <w:bCs/>
        </w:rPr>
        <w:t>CHSP:</w:t>
      </w:r>
    </w:p>
    <w:p w14:paraId="16A9A648" w14:textId="77777777" w:rsidR="00315383" w:rsidRDefault="00315383" w:rsidP="00315383">
      <w:pPr>
        <w:numPr>
          <w:ilvl w:val="0"/>
          <w:numId w:val="39"/>
        </w:numPr>
        <w:tabs>
          <w:tab w:val="left" w:pos="4111"/>
        </w:tabs>
        <w:spacing w:before="0"/>
      </w:pPr>
      <w:r>
        <w:t>CHSP Personal Care, 4-7Y1BQ17, Majura Community Centre, 2 Rosevear Place, DICKSON ACT 2602</w:t>
      </w:r>
    </w:p>
    <w:p w14:paraId="16A9A649" w14:textId="77777777" w:rsidR="00315383" w:rsidRDefault="00315383" w:rsidP="00315383">
      <w:pPr>
        <w:numPr>
          <w:ilvl w:val="0"/>
          <w:numId w:val="39"/>
        </w:numPr>
        <w:tabs>
          <w:tab w:val="left" w:pos="4111"/>
        </w:tabs>
      </w:pPr>
      <w:r>
        <w:t>CHSP Transport, 4-7Y1BQ4K, Majura Community Centre, 2 Rosevear Place, DICKSON ACT 2602</w:t>
      </w:r>
    </w:p>
    <w:p w14:paraId="16A9A64A" w14:textId="77777777" w:rsidR="00315383" w:rsidRDefault="00315383" w:rsidP="00315383">
      <w:pPr>
        <w:numPr>
          <w:ilvl w:val="0"/>
          <w:numId w:val="39"/>
        </w:numPr>
        <w:tabs>
          <w:tab w:val="left" w:pos="4111"/>
        </w:tabs>
      </w:pPr>
      <w:r>
        <w:t>Domestic Assistance, 4-7Y1BQ7N, Majura Community Centre, 2 Rosevear Place, DICKSON ACT 2602</w:t>
      </w:r>
    </w:p>
    <w:p w14:paraId="16A9A64B" w14:textId="77777777" w:rsidR="00315383" w:rsidRDefault="00315383" w:rsidP="00315383">
      <w:pPr>
        <w:numPr>
          <w:ilvl w:val="0"/>
          <w:numId w:val="39"/>
        </w:numPr>
        <w:tabs>
          <w:tab w:val="left" w:pos="4111"/>
        </w:tabs>
      </w:pPr>
      <w:r>
        <w:t>Social Support - Group, 4-7Y1ODP5, Majura Community Centre, 2 Rosevear Place, DICKSON ACT 2602</w:t>
      </w:r>
    </w:p>
    <w:p w14:paraId="16A9A64C" w14:textId="77777777" w:rsidR="00315383" w:rsidRDefault="00315383" w:rsidP="00315383">
      <w:pPr>
        <w:numPr>
          <w:ilvl w:val="0"/>
          <w:numId w:val="39"/>
        </w:numPr>
        <w:tabs>
          <w:tab w:val="left" w:pos="4111"/>
        </w:tabs>
      </w:pPr>
      <w:r>
        <w:t>Goods Equipment and Assistive Technology, 4-7Y1ODLK, Majura Community Centre, 2 Rosevear Place, DICKSON ACT 2602</w:t>
      </w:r>
    </w:p>
    <w:p w14:paraId="16A9A64D" w14:textId="77777777" w:rsidR="00315383" w:rsidRDefault="00315383" w:rsidP="00315383">
      <w:pPr>
        <w:numPr>
          <w:ilvl w:val="0"/>
          <w:numId w:val="39"/>
        </w:numPr>
        <w:tabs>
          <w:tab w:val="left" w:pos="4111"/>
        </w:tabs>
        <w:spacing w:after="0"/>
      </w:pPr>
      <w:r>
        <w:t>Social Support - Individual, 4-7Y1ODS8, Majura Community Centre, 2 Rosevear Place, DICKSON ACT 2602</w:t>
      </w:r>
    </w:p>
    <w:bookmarkEnd w:id="1"/>
    <w:bookmarkEnd w:id="0"/>
    <w:p w14:paraId="16A9A650" w14:textId="77777777" w:rsidR="00315383" w:rsidRPr="007E1990" w:rsidRDefault="00315383">
      <w:pPr>
        <w:spacing w:before="0" w:after="160" w:line="259" w:lineRule="auto"/>
      </w:pPr>
      <w:r>
        <w:br w:type="page"/>
      </w:r>
    </w:p>
    <w:p w14:paraId="16A9A651" w14:textId="3816F685" w:rsidR="00315383" w:rsidRPr="0037487E" w:rsidRDefault="00315383" w:rsidP="00315383">
      <w:pPr>
        <w:pStyle w:val="Heading1"/>
        <w:rPr>
          <w:rFonts w:ascii="Arial" w:hAnsi="Arial"/>
          <w:b w:val="0"/>
          <w:color w:val="FF0000"/>
          <w:sz w:val="18"/>
          <w:szCs w:val="18"/>
        </w:rPr>
      </w:pPr>
      <w:r w:rsidRPr="001E6954">
        <w:lastRenderedPageBreak/>
        <w:t>Overall assessment of Service</w:t>
      </w:r>
      <w:r w:rsidRPr="0024612B">
        <w:t>s</w:t>
      </w:r>
      <w:r>
        <w:rPr>
          <w:color w:val="FF0000"/>
        </w:rPr>
        <w:t xml:space="preserve"> </w:t>
      </w:r>
    </w:p>
    <w:tbl>
      <w:tblPr>
        <w:tblStyle w:val="TableGrid"/>
        <w:tblW w:w="958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8"/>
        <w:gridCol w:w="921"/>
        <w:gridCol w:w="3319"/>
      </w:tblGrid>
      <w:tr w:rsidR="00BC1DC3" w14:paraId="16A9A65C" w14:textId="77777777" w:rsidTr="00315383">
        <w:trPr>
          <w:trHeight w:val="331"/>
        </w:trPr>
        <w:tc>
          <w:tcPr>
            <w:tcW w:w="5348" w:type="dxa"/>
            <w:vMerge w:val="restart"/>
          </w:tcPr>
          <w:p w14:paraId="16A9A658" w14:textId="77777777" w:rsidR="00315383" w:rsidRPr="005A682F" w:rsidRDefault="00315383" w:rsidP="00315383">
            <w:pPr>
              <w:pStyle w:val="Heading4"/>
              <w:tabs>
                <w:tab w:val="clear" w:pos="9072"/>
              </w:tabs>
              <w:spacing w:before="120" w:after="0" w:line="240" w:lineRule="auto"/>
              <w:ind w:left="36" w:right="-224"/>
              <w:outlineLvl w:val="3"/>
              <w:rPr>
                <w:b w:val="0"/>
              </w:rPr>
            </w:pPr>
            <w:bookmarkStart w:id="2" w:name="_Hlk27119087"/>
            <w:r>
              <w:t>S</w:t>
            </w:r>
            <w:r w:rsidRPr="00477C4C">
              <w:t xml:space="preserve">tandard </w:t>
            </w:r>
            <w:r>
              <w:t>1</w:t>
            </w:r>
            <w:r w:rsidRPr="00477C4C">
              <w:t xml:space="preserve"> Consumer dignity and choic</w:t>
            </w:r>
            <w:r>
              <w:t>e</w:t>
            </w:r>
          </w:p>
          <w:p w14:paraId="16A9A659" w14:textId="77777777" w:rsidR="00315383" w:rsidRPr="005A682F" w:rsidRDefault="00315383" w:rsidP="00315383">
            <w:pPr>
              <w:pStyle w:val="Heading4"/>
              <w:spacing w:before="120" w:after="0" w:line="240" w:lineRule="auto"/>
              <w:ind w:left="36" w:right="-224"/>
              <w:outlineLvl w:val="3"/>
              <w:rPr>
                <w:b w:val="0"/>
              </w:rPr>
            </w:pPr>
            <w:r w:rsidRPr="005A682F">
              <w:rPr>
                <w:rFonts w:eastAsia="Times New Roman"/>
                <w:b w:val="0"/>
                <w:iCs w:val="0"/>
                <w:color w:val="0000FF"/>
              </w:rPr>
              <w:t xml:space="preserve">    </w:t>
            </w:r>
          </w:p>
        </w:tc>
        <w:tc>
          <w:tcPr>
            <w:tcW w:w="921" w:type="dxa"/>
          </w:tcPr>
          <w:p w14:paraId="16A9A65A" w14:textId="77777777" w:rsidR="00315383" w:rsidRPr="00E630D7" w:rsidRDefault="00315383" w:rsidP="00315383">
            <w:pPr>
              <w:pStyle w:val="Heading4"/>
              <w:tabs>
                <w:tab w:val="clear" w:pos="9072"/>
              </w:tabs>
              <w:spacing w:before="120" w:after="0" w:line="240" w:lineRule="auto"/>
              <w:ind w:left="36" w:right="-227"/>
              <w:outlineLvl w:val="3"/>
              <w:rPr>
                <w:rFonts w:eastAsia="Times New Roman"/>
                <w:iCs w:val="0"/>
                <w:color w:val="0000FF"/>
              </w:rPr>
            </w:pPr>
            <w:r w:rsidRPr="00E630D7">
              <w:t>HCP</w:t>
            </w:r>
            <w:r w:rsidRPr="00E630D7">
              <w:rPr>
                <w:rFonts w:eastAsia="Times New Roman"/>
                <w:iCs w:val="0"/>
                <w:color w:val="0000FF"/>
              </w:rPr>
              <w:t xml:space="preserve"> </w:t>
            </w:r>
          </w:p>
        </w:tc>
        <w:tc>
          <w:tcPr>
            <w:tcW w:w="3319" w:type="dxa"/>
          </w:tcPr>
          <w:p w14:paraId="16A9A65B" w14:textId="5FD0E987" w:rsidR="00315383" w:rsidRPr="00A65009" w:rsidRDefault="00315383" w:rsidP="00315383">
            <w:pPr>
              <w:pStyle w:val="Heading4"/>
              <w:tabs>
                <w:tab w:val="clear" w:pos="9072"/>
              </w:tabs>
              <w:spacing w:before="120" w:after="0" w:line="240" w:lineRule="auto"/>
              <w:ind w:left="36" w:right="79"/>
              <w:outlineLvl w:val="3"/>
            </w:pPr>
            <w:r w:rsidRPr="00A65009">
              <w:rPr>
                <w:rFonts w:eastAsia="Times New Roman"/>
                <w:iCs w:val="0"/>
              </w:rPr>
              <w:t>Compliant</w:t>
            </w:r>
          </w:p>
        </w:tc>
      </w:tr>
      <w:tr w:rsidR="00BC1DC3" w14:paraId="16A9A660" w14:textId="77777777" w:rsidTr="00315383">
        <w:trPr>
          <w:trHeight w:val="121"/>
        </w:trPr>
        <w:tc>
          <w:tcPr>
            <w:tcW w:w="5348" w:type="dxa"/>
            <w:vMerge/>
          </w:tcPr>
          <w:p w14:paraId="16A9A65D" w14:textId="77777777" w:rsidR="00315383" w:rsidRPr="005A682F" w:rsidRDefault="00315383" w:rsidP="00315383">
            <w:pPr>
              <w:pStyle w:val="Heading4"/>
              <w:tabs>
                <w:tab w:val="clear" w:pos="9072"/>
              </w:tabs>
              <w:spacing w:before="120" w:after="0" w:line="240" w:lineRule="auto"/>
              <w:ind w:left="36" w:right="-224"/>
              <w:outlineLvl w:val="3"/>
              <w:rPr>
                <w:b w:val="0"/>
              </w:rPr>
            </w:pPr>
          </w:p>
        </w:tc>
        <w:tc>
          <w:tcPr>
            <w:tcW w:w="921" w:type="dxa"/>
          </w:tcPr>
          <w:p w14:paraId="16A9A65E" w14:textId="77777777" w:rsidR="00315383" w:rsidRPr="00E630D7" w:rsidRDefault="00315383" w:rsidP="00315383">
            <w:pPr>
              <w:pStyle w:val="Heading4"/>
              <w:tabs>
                <w:tab w:val="clear" w:pos="9072"/>
              </w:tabs>
              <w:spacing w:before="120" w:after="0" w:line="240" w:lineRule="auto"/>
              <w:ind w:left="36" w:right="-227"/>
              <w:outlineLvl w:val="3"/>
            </w:pPr>
            <w:r w:rsidRPr="00E630D7">
              <w:t>CHSP</w:t>
            </w:r>
          </w:p>
        </w:tc>
        <w:tc>
          <w:tcPr>
            <w:tcW w:w="3319" w:type="dxa"/>
          </w:tcPr>
          <w:p w14:paraId="16A9A65F" w14:textId="61A9239D" w:rsidR="00315383" w:rsidRPr="00A65009" w:rsidRDefault="00315383" w:rsidP="00315383">
            <w:pPr>
              <w:pStyle w:val="Heading4"/>
              <w:tabs>
                <w:tab w:val="clear" w:pos="9072"/>
              </w:tabs>
              <w:spacing w:before="120" w:after="0" w:line="240" w:lineRule="auto"/>
              <w:ind w:left="36" w:right="79"/>
              <w:outlineLvl w:val="3"/>
            </w:pPr>
            <w:r w:rsidRPr="00A65009">
              <w:rPr>
                <w:rFonts w:eastAsia="Times New Roman"/>
                <w:iCs w:val="0"/>
              </w:rPr>
              <w:t>Compliant</w:t>
            </w:r>
          </w:p>
        </w:tc>
      </w:tr>
      <w:tr w:rsidR="00BC1DC3" w14:paraId="16A9A664" w14:textId="77777777" w:rsidTr="00315383">
        <w:trPr>
          <w:trHeight w:val="331"/>
        </w:trPr>
        <w:tc>
          <w:tcPr>
            <w:tcW w:w="5348" w:type="dxa"/>
          </w:tcPr>
          <w:p w14:paraId="16A9A661" w14:textId="77777777" w:rsidR="00315383" w:rsidRPr="005A682F" w:rsidRDefault="00315383" w:rsidP="00315383">
            <w:pPr>
              <w:pStyle w:val="Heading4"/>
              <w:tabs>
                <w:tab w:val="clear" w:pos="9072"/>
              </w:tabs>
              <w:spacing w:before="120" w:after="0" w:line="240" w:lineRule="auto"/>
              <w:ind w:left="36" w:right="-224"/>
              <w:outlineLvl w:val="3"/>
              <w:rPr>
                <w:b w:val="0"/>
              </w:rPr>
            </w:pPr>
            <w:r w:rsidRPr="005A682F">
              <w:rPr>
                <w:b w:val="0"/>
              </w:rPr>
              <w:t xml:space="preserve">Requirement </w:t>
            </w:r>
            <w:r>
              <w:rPr>
                <w:b w:val="0"/>
              </w:rPr>
              <w:t>1</w:t>
            </w:r>
            <w:r w:rsidRPr="005A682F">
              <w:rPr>
                <w:b w:val="0"/>
              </w:rPr>
              <w:t>(3)(a)</w:t>
            </w:r>
          </w:p>
        </w:tc>
        <w:tc>
          <w:tcPr>
            <w:tcW w:w="921" w:type="dxa"/>
          </w:tcPr>
          <w:p w14:paraId="16A9A662" w14:textId="77777777" w:rsidR="00315383" w:rsidRPr="005A682F" w:rsidRDefault="00315383" w:rsidP="00315383">
            <w:pPr>
              <w:pStyle w:val="Heading4"/>
              <w:tabs>
                <w:tab w:val="clear" w:pos="9072"/>
              </w:tabs>
              <w:spacing w:before="120" w:after="0" w:line="240" w:lineRule="auto"/>
              <w:ind w:left="36" w:right="-227"/>
              <w:outlineLvl w:val="3"/>
              <w:rPr>
                <w:rFonts w:eastAsia="Times New Roman"/>
                <w:b w:val="0"/>
                <w:iCs w:val="0"/>
                <w:color w:val="0000FF"/>
              </w:rPr>
            </w:pPr>
            <w:r w:rsidRPr="005A682F">
              <w:rPr>
                <w:b w:val="0"/>
              </w:rPr>
              <w:t>HCP</w:t>
            </w:r>
            <w:r w:rsidRPr="005A682F">
              <w:rPr>
                <w:rFonts w:eastAsia="Times New Roman"/>
                <w:b w:val="0"/>
                <w:iCs w:val="0"/>
                <w:color w:val="0000FF"/>
              </w:rPr>
              <w:t xml:space="preserve"> </w:t>
            </w:r>
          </w:p>
        </w:tc>
        <w:tc>
          <w:tcPr>
            <w:tcW w:w="3319" w:type="dxa"/>
          </w:tcPr>
          <w:p w14:paraId="16A9A663" w14:textId="3D2B722A" w:rsidR="00315383" w:rsidRPr="00A65009" w:rsidRDefault="00315383" w:rsidP="00315383">
            <w:pPr>
              <w:pStyle w:val="Heading4"/>
              <w:tabs>
                <w:tab w:val="clear" w:pos="9072"/>
              </w:tabs>
              <w:spacing w:before="120" w:after="0" w:line="240" w:lineRule="auto"/>
              <w:ind w:left="36" w:right="79"/>
              <w:outlineLvl w:val="3"/>
              <w:rPr>
                <w:b w:val="0"/>
              </w:rPr>
            </w:pPr>
            <w:r w:rsidRPr="00A65009">
              <w:rPr>
                <w:rFonts w:eastAsia="Times New Roman"/>
                <w:b w:val="0"/>
                <w:iCs w:val="0"/>
              </w:rPr>
              <w:t>Compliant</w:t>
            </w:r>
          </w:p>
        </w:tc>
      </w:tr>
      <w:tr w:rsidR="00BC1DC3" w14:paraId="16A9A668" w14:textId="77777777" w:rsidTr="00315383">
        <w:trPr>
          <w:trHeight w:val="331"/>
        </w:trPr>
        <w:tc>
          <w:tcPr>
            <w:tcW w:w="5348" w:type="dxa"/>
          </w:tcPr>
          <w:p w14:paraId="16A9A665" w14:textId="77777777" w:rsidR="00315383" w:rsidRPr="005A682F" w:rsidRDefault="00315383" w:rsidP="00315383">
            <w:pPr>
              <w:pStyle w:val="Heading4"/>
              <w:tabs>
                <w:tab w:val="clear" w:pos="9072"/>
              </w:tabs>
              <w:spacing w:before="120" w:after="0" w:line="240" w:lineRule="auto"/>
              <w:ind w:left="36" w:right="-224"/>
              <w:outlineLvl w:val="3"/>
              <w:rPr>
                <w:b w:val="0"/>
              </w:rPr>
            </w:pPr>
            <w:r w:rsidRPr="005A682F">
              <w:rPr>
                <w:rFonts w:eastAsia="Times New Roman"/>
                <w:b w:val="0"/>
                <w:iCs w:val="0"/>
                <w:color w:val="0000FF"/>
              </w:rPr>
              <w:t xml:space="preserve">    </w:t>
            </w:r>
          </w:p>
        </w:tc>
        <w:tc>
          <w:tcPr>
            <w:tcW w:w="921" w:type="dxa"/>
          </w:tcPr>
          <w:p w14:paraId="16A9A666" w14:textId="77777777" w:rsidR="00315383" w:rsidRPr="005A682F" w:rsidRDefault="00315383" w:rsidP="00315383">
            <w:pPr>
              <w:pStyle w:val="Heading4"/>
              <w:tabs>
                <w:tab w:val="clear" w:pos="9072"/>
              </w:tabs>
              <w:spacing w:before="120" w:after="0" w:line="240" w:lineRule="auto"/>
              <w:ind w:left="36" w:right="-227"/>
              <w:outlineLvl w:val="3"/>
              <w:rPr>
                <w:b w:val="0"/>
              </w:rPr>
            </w:pPr>
            <w:r w:rsidRPr="005A682F">
              <w:rPr>
                <w:b w:val="0"/>
              </w:rPr>
              <w:t>CHSP</w:t>
            </w:r>
          </w:p>
        </w:tc>
        <w:tc>
          <w:tcPr>
            <w:tcW w:w="3319" w:type="dxa"/>
          </w:tcPr>
          <w:p w14:paraId="16A9A667" w14:textId="3D798F2A" w:rsidR="00315383" w:rsidRPr="00A65009" w:rsidRDefault="00315383" w:rsidP="00315383">
            <w:pPr>
              <w:pStyle w:val="Heading4"/>
              <w:tabs>
                <w:tab w:val="clear" w:pos="9072"/>
              </w:tabs>
              <w:spacing w:before="120" w:after="0" w:line="240" w:lineRule="auto"/>
              <w:ind w:left="36" w:right="79"/>
              <w:outlineLvl w:val="3"/>
              <w:rPr>
                <w:b w:val="0"/>
              </w:rPr>
            </w:pPr>
            <w:r w:rsidRPr="00A65009">
              <w:rPr>
                <w:rFonts w:eastAsia="Times New Roman"/>
                <w:b w:val="0"/>
                <w:iCs w:val="0"/>
              </w:rPr>
              <w:t>Compliant</w:t>
            </w:r>
          </w:p>
        </w:tc>
      </w:tr>
      <w:tr w:rsidR="00BC1DC3" w14:paraId="16A9A66C" w14:textId="77777777" w:rsidTr="00315383">
        <w:trPr>
          <w:trHeight w:val="331"/>
        </w:trPr>
        <w:tc>
          <w:tcPr>
            <w:tcW w:w="5348" w:type="dxa"/>
          </w:tcPr>
          <w:p w14:paraId="16A9A669" w14:textId="77777777" w:rsidR="00315383" w:rsidRPr="005A682F" w:rsidRDefault="00315383" w:rsidP="00315383">
            <w:pPr>
              <w:pStyle w:val="Heading4"/>
              <w:tabs>
                <w:tab w:val="clear" w:pos="9072"/>
              </w:tabs>
              <w:spacing w:before="120" w:after="0" w:line="240" w:lineRule="auto"/>
              <w:ind w:left="36" w:right="-224"/>
              <w:outlineLvl w:val="3"/>
              <w:rPr>
                <w:b w:val="0"/>
              </w:rPr>
            </w:pPr>
            <w:r w:rsidRPr="005A682F">
              <w:rPr>
                <w:b w:val="0"/>
              </w:rPr>
              <w:t xml:space="preserve">Requirement </w:t>
            </w:r>
            <w:r>
              <w:rPr>
                <w:b w:val="0"/>
              </w:rPr>
              <w:t>1</w:t>
            </w:r>
            <w:r w:rsidRPr="005A682F">
              <w:rPr>
                <w:b w:val="0"/>
              </w:rPr>
              <w:t>(3)(b)</w:t>
            </w:r>
          </w:p>
        </w:tc>
        <w:tc>
          <w:tcPr>
            <w:tcW w:w="921" w:type="dxa"/>
          </w:tcPr>
          <w:p w14:paraId="16A9A66A" w14:textId="77777777" w:rsidR="00315383" w:rsidRPr="005A682F" w:rsidRDefault="00315383" w:rsidP="00315383">
            <w:pPr>
              <w:pStyle w:val="Heading4"/>
              <w:tabs>
                <w:tab w:val="clear" w:pos="9072"/>
              </w:tabs>
              <w:spacing w:before="120" w:after="0" w:line="240" w:lineRule="auto"/>
              <w:ind w:left="36" w:right="-227"/>
              <w:outlineLvl w:val="3"/>
              <w:rPr>
                <w:b w:val="0"/>
              </w:rPr>
            </w:pPr>
            <w:r w:rsidRPr="005A682F">
              <w:rPr>
                <w:b w:val="0"/>
              </w:rPr>
              <w:t>HCP</w:t>
            </w:r>
          </w:p>
        </w:tc>
        <w:tc>
          <w:tcPr>
            <w:tcW w:w="3319" w:type="dxa"/>
          </w:tcPr>
          <w:p w14:paraId="16A9A66B" w14:textId="54E4C91A" w:rsidR="00315383" w:rsidRPr="00A65009" w:rsidRDefault="00315383" w:rsidP="00315383">
            <w:pPr>
              <w:pStyle w:val="Heading4"/>
              <w:tabs>
                <w:tab w:val="clear" w:pos="9072"/>
              </w:tabs>
              <w:spacing w:before="120" w:after="0" w:line="240" w:lineRule="auto"/>
              <w:ind w:left="36" w:right="79"/>
              <w:outlineLvl w:val="3"/>
              <w:rPr>
                <w:b w:val="0"/>
              </w:rPr>
            </w:pPr>
            <w:r w:rsidRPr="00A65009">
              <w:rPr>
                <w:rFonts w:eastAsia="Times New Roman"/>
                <w:b w:val="0"/>
                <w:iCs w:val="0"/>
              </w:rPr>
              <w:t>Compliant</w:t>
            </w:r>
          </w:p>
        </w:tc>
      </w:tr>
      <w:tr w:rsidR="00BC1DC3" w14:paraId="16A9A670" w14:textId="77777777" w:rsidTr="00315383">
        <w:trPr>
          <w:trHeight w:val="331"/>
        </w:trPr>
        <w:tc>
          <w:tcPr>
            <w:tcW w:w="5348" w:type="dxa"/>
          </w:tcPr>
          <w:p w14:paraId="16A9A66D" w14:textId="77777777" w:rsidR="00315383" w:rsidRPr="005A682F" w:rsidRDefault="00315383" w:rsidP="00315383">
            <w:pPr>
              <w:pStyle w:val="Heading4"/>
              <w:tabs>
                <w:tab w:val="clear" w:pos="9072"/>
              </w:tabs>
              <w:spacing w:before="120" w:after="0" w:line="240" w:lineRule="auto"/>
              <w:ind w:left="36" w:right="-224"/>
              <w:outlineLvl w:val="3"/>
              <w:rPr>
                <w:b w:val="0"/>
              </w:rPr>
            </w:pPr>
          </w:p>
        </w:tc>
        <w:tc>
          <w:tcPr>
            <w:tcW w:w="921" w:type="dxa"/>
          </w:tcPr>
          <w:p w14:paraId="16A9A66E" w14:textId="77777777" w:rsidR="00315383" w:rsidRPr="005A682F" w:rsidRDefault="00315383" w:rsidP="00315383">
            <w:pPr>
              <w:pStyle w:val="Heading4"/>
              <w:tabs>
                <w:tab w:val="clear" w:pos="9072"/>
              </w:tabs>
              <w:spacing w:before="120" w:after="0" w:line="240" w:lineRule="auto"/>
              <w:ind w:left="36" w:right="-227"/>
              <w:outlineLvl w:val="3"/>
              <w:rPr>
                <w:b w:val="0"/>
              </w:rPr>
            </w:pPr>
            <w:r w:rsidRPr="005A682F">
              <w:rPr>
                <w:b w:val="0"/>
              </w:rPr>
              <w:t>CHSP</w:t>
            </w:r>
          </w:p>
        </w:tc>
        <w:tc>
          <w:tcPr>
            <w:tcW w:w="3319" w:type="dxa"/>
          </w:tcPr>
          <w:p w14:paraId="16A9A66F" w14:textId="73BB8754" w:rsidR="00315383" w:rsidRPr="00A65009" w:rsidRDefault="00315383" w:rsidP="00315383">
            <w:pPr>
              <w:pStyle w:val="Heading4"/>
              <w:tabs>
                <w:tab w:val="clear" w:pos="9072"/>
              </w:tabs>
              <w:spacing w:before="120" w:after="0" w:line="240" w:lineRule="auto"/>
              <w:ind w:left="36" w:right="79"/>
              <w:outlineLvl w:val="3"/>
              <w:rPr>
                <w:b w:val="0"/>
              </w:rPr>
            </w:pPr>
            <w:r w:rsidRPr="00A65009">
              <w:rPr>
                <w:rFonts w:eastAsia="Times New Roman"/>
                <w:b w:val="0"/>
                <w:iCs w:val="0"/>
              </w:rPr>
              <w:t>Compliant</w:t>
            </w:r>
          </w:p>
        </w:tc>
      </w:tr>
      <w:tr w:rsidR="00BC1DC3" w14:paraId="16A9A674" w14:textId="77777777" w:rsidTr="00315383">
        <w:trPr>
          <w:trHeight w:val="331"/>
        </w:trPr>
        <w:tc>
          <w:tcPr>
            <w:tcW w:w="5348" w:type="dxa"/>
          </w:tcPr>
          <w:p w14:paraId="16A9A671" w14:textId="77777777" w:rsidR="00315383" w:rsidRPr="005A682F" w:rsidRDefault="00315383" w:rsidP="00315383">
            <w:pPr>
              <w:pStyle w:val="Heading4"/>
              <w:tabs>
                <w:tab w:val="clear" w:pos="9072"/>
              </w:tabs>
              <w:spacing w:before="120" w:after="0" w:line="240" w:lineRule="auto"/>
              <w:ind w:left="36" w:right="-224"/>
              <w:outlineLvl w:val="3"/>
              <w:rPr>
                <w:b w:val="0"/>
              </w:rPr>
            </w:pPr>
            <w:r w:rsidRPr="005A682F">
              <w:rPr>
                <w:b w:val="0"/>
              </w:rPr>
              <w:t xml:space="preserve">Requirement </w:t>
            </w:r>
            <w:r>
              <w:rPr>
                <w:b w:val="0"/>
              </w:rPr>
              <w:t>1</w:t>
            </w:r>
            <w:r w:rsidRPr="005A682F">
              <w:rPr>
                <w:b w:val="0"/>
              </w:rPr>
              <w:t xml:space="preserve">(3)(c) </w:t>
            </w:r>
          </w:p>
        </w:tc>
        <w:tc>
          <w:tcPr>
            <w:tcW w:w="921" w:type="dxa"/>
          </w:tcPr>
          <w:p w14:paraId="16A9A672" w14:textId="77777777" w:rsidR="00315383" w:rsidRPr="005A682F" w:rsidRDefault="00315383" w:rsidP="00315383">
            <w:pPr>
              <w:pStyle w:val="Heading4"/>
              <w:tabs>
                <w:tab w:val="clear" w:pos="9072"/>
              </w:tabs>
              <w:spacing w:before="120" w:after="0" w:line="240" w:lineRule="auto"/>
              <w:ind w:left="36" w:right="-227"/>
              <w:outlineLvl w:val="3"/>
              <w:rPr>
                <w:b w:val="0"/>
              </w:rPr>
            </w:pPr>
            <w:r w:rsidRPr="005A682F">
              <w:rPr>
                <w:b w:val="0"/>
              </w:rPr>
              <w:t>HCP</w:t>
            </w:r>
          </w:p>
        </w:tc>
        <w:tc>
          <w:tcPr>
            <w:tcW w:w="3319" w:type="dxa"/>
          </w:tcPr>
          <w:p w14:paraId="16A9A673" w14:textId="41EB881A" w:rsidR="00315383" w:rsidRPr="00A65009" w:rsidRDefault="00315383" w:rsidP="00315383">
            <w:pPr>
              <w:pStyle w:val="Heading4"/>
              <w:tabs>
                <w:tab w:val="clear" w:pos="9072"/>
              </w:tabs>
              <w:spacing w:before="120" w:after="0" w:line="240" w:lineRule="auto"/>
              <w:ind w:left="36" w:right="79"/>
              <w:outlineLvl w:val="3"/>
              <w:rPr>
                <w:b w:val="0"/>
              </w:rPr>
            </w:pPr>
            <w:r w:rsidRPr="00A65009">
              <w:rPr>
                <w:rFonts w:eastAsia="Times New Roman"/>
                <w:b w:val="0"/>
                <w:iCs w:val="0"/>
              </w:rPr>
              <w:t>Compliant</w:t>
            </w:r>
          </w:p>
        </w:tc>
      </w:tr>
      <w:tr w:rsidR="00BC1DC3" w14:paraId="16A9A678" w14:textId="77777777" w:rsidTr="00315383">
        <w:trPr>
          <w:trHeight w:val="344"/>
        </w:trPr>
        <w:tc>
          <w:tcPr>
            <w:tcW w:w="5348" w:type="dxa"/>
          </w:tcPr>
          <w:p w14:paraId="16A9A675" w14:textId="77777777" w:rsidR="00315383" w:rsidRPr="005A682F" w:rsidRDefault="00315383" w:rsidP="00315383">
            <w:pPr>
              <w:pStyle w:val="Heading4"/>
              <w:tabs>
                <w:tab w:val="clear" w:pos="9072"/>
              </w:tabs>
              <w:spacing w:before="120" w:after="0" w:line="240" w:lineRule="auto"/>
              <w:ind w:left="36" w:right="-224"/>
              <w:outlineLvl w:val="3"/>
              <w:rPr>
                <w:b w:val="0"/>
              </w:rPr>
            </w:pPr>
          </w:p>
        </w:tc>
        <w:tc>
          <w:tcPr>
            <w:tcW w:w="921" w:type="dxa"/>
          </w:tcPr>
          <w:p w14:paraId="16A9A676" w14:textId="77777777" w:rsidR="00315383" w:rsidRPr="005A682F" w:rsidRDefault="00315383" w:rsidP="00315383">
            <w:pPr>
              <w:pStyle w:val="Heading4"/>
              <w:tabs>
                <w:tab w:val="clear" w:pos="9072"/>
              </w:tabs>
              <w:spacing w:before="120" w:after="0" w:line="240" w:lineRule="auto"/>
              <w:ind w:left="36" w:right="-227"/>
              <w:outlineLvl w:val="3"/>
              <w:rPr>
                <w:b w:val="0"/>
              </w:rPr>
            </w:pPr>
            <w:r w:rsidRPr="005A682F">
              <w:rPr>
                <w:b w:val="0"/>
              </w:rPr>
              <w:t>CHSP</w:t>
            </w:r>
          </w:p>
        </w:tc>
        <w:tc>
          <w:tcPr>
            <w:tcW w:w="3319" w:type="dxa"/>
          </w:tcPr>
          <w:p w14:paraId="16A9A677" w14:textId="3A2DA1F2" w:rsidR="00315383" w:rsidRPr="00A65009" w:rsidRDefault="00315383" w:rsidP="00315383">
            <w:pPr>
              <w:pStyle w:val="Heading4"/>
              <w:tabs>
                <w:tab w:val="clear" w:pos="9072"/>
              </w:tabs>
              <w:spacing w:before="120" w:after="0" w:line="240" w:lineRule="auto"/>
              <w:ind w:left="36" w:right="79"/>
              <w:outlineLvl w:val="3"/>
              <w:rPr>
                <w:b w:val="0"/>
              </w:rPr>
            </w:pPr>
            <w:r w:rsidRPr="00A65009">
              <w:rPr>
                <w:rFonts w:eastAsia="Times New Roman"/>
                <w:b w:val="0"/>
                <w:iCs w:val="0"/>
              </w:rPr>
              <w:t>Compliant</w:t>
            </w:r>
          </w:p>
        </w:tc>
      </w:tr>
      <w:tr w:rsidR="00BC1DC3" w14:paraId="16A9A67C" w14:textId="77777777" w:rsidTr="00315383">
        <w:trPr>
          <w:trHeight w:val="331"/>
        </w:trPr>
        <w:tc>
          <w:tcPr>
            <w:tcW w:w="5348" w:type="dxa"/>
          </w:tcPr>
          <w:p w14:paraId="16A9A679"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r w:rsidRPr="005A682F">
              <w:rPr>
                <w:b w:val="0"/>
              </w:rPr>
              <w:t xml:space="preserve">Requirement </w:t>
            </w:r>
            <w:r>
              <w:rPr>
                <w:b w:val="0"/>
              </w:rPr>
              <w:t>1</w:t>
            </w:r>
            <w:r w:rsidRPr="005A682F">
              <w:rPr>
                <w:b w:val="0"/>
              </w:rPr>
              <w:t>(3)(d)</w:t>
            </w:r>
            <w:r w:rsidRPr="005A682F">
              <w:rPr>
                <w:b w:val="0"/>
                <w:sz w:val="20"/>
                <w:szCs w:val="20"/>
              </w:rPr>
              <w:t xml:space="preserve"> </w:t>
            </w:r>
          </w:p>
        </w:tc>
        <w:tc>
          <w:tcPr>
            <w:tcW w:w="921" w:type="dxa"/>
          </w:tcPr>
          <w:p w14:paraId="16A9A67A" w14:textId="77777777"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7B" w14:textId="3EE1A9B4" w:rsidR="00315383" w:rsidRPr="00A65009" w:rsidRDefault="00315383" w:rsidP="00315383">
            <w:pPr>
              <w:pStyle w:val="Heading4"/>
              <w:keepNext w:val="0"/>
              <w:tabs>
                <w:tab w:val="clear" w:pos="9072"/>
              </w:tabs>
              <w:spacing w:before="120" w:after="0" w:line="240" w:lineRule="auto"/>
              <w:ind w:left="36" w:right="79"/>
              <w:outlineLvl w:val="3"/>
              <w:rPr>
                <w:b w:val="0"/>
                <w:highlight w:val="yellow"/>
              </w:rPr>
            </w:pPr>
            <w:r w:rsidRPr="00A65009">
              <w:rPr>
                <w:rFonts w:eastAsia="Times New Roman"/>
                <w:b w:val="0"/>
                <w:iCs w:val="0"/>
              </w:rPr>
              <w:t>Compliant</w:t>
            </w:r>
          </w:p>
        </w:tc>
      </w:tr>
      <w:tr w:rsidR="00BC1DC3" w14:paraId="16A9A680" w14:textId="77777777" w:rsidTr="00315383">
        <w:trPr>
          <w:trHeight w:val="331"/>
        </w:trPr>
        <w:tc>
          <w:tcPr>
            <w:tcW w:w="5348" w:type="dxa"/>
          </w:tcPr>
          <w:p w14:paraId="16A9A67D"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p>
        </w:tc>
        <w:tc>
          <w:tcPr>
            <w:tcW w:w="921" w:type="dxa"/>
          </w:tcPr>
          <w:p w14:paraId="16A9A67E" w14:textId="77777777"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7F" w14:textId="04F65476" w:rsidR="00315383" w:rsidRPr="00A65009" w:rsidRDefault="00315383" w:rsidP="00315383">
            <w:pPr>
              <w:pStyle w:val="Heading4"/>
              <w:keepNext w:val="0"/>
              <w:tabs>
                <w:tab w:val="clear" w:pos="9072"/>
              </w:tabs>
              <w:spacing w:before="120" w:after="0" w:line="240" w:lineRule="auto"/>
              <w:ind w:left="36" w:right="79"/>
              <w:outlineLvl w:val="3"/>
              <w:rPr>
                <w:b w:val="0"/>
              </w:rPr>
            </w:pPr>
            <w:r w:rsidRPr="00A65009">
              <w:rPr>
                <w:rFonts w:eastAsia="Times New Roman"/>
                <w:b w:val="0"/>
                <w:iCs w:val="0"/>
              </w:rPr>
              <w:t>Compliant</w:t>
            </w:r>
            <w:r w:rsidRPr="00A65009">
              <w:rPr>
                <w:b w:val="0"/>
              </w:rPr>
              <w:t xml:space="preserve"> </w:t>
            </w:r>
          </w:p>
        </w:tc>
      </w:tr>
      <w:tr w:rsidR="00BC1DC3" w14:paraId="16A9A684" w14:textId="77777777" w:rsidTr="00315383">
        <w:trPr>
          <w:trHeight w:val="331"/>
        </w:trPr>
        <w:tc>
          <w:tcPr>
            <w:tcW w:w="5348" w:type="dxa"/>
          </w:tcPr>
          <w:p w14:paraId="16A9A681"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r w:rsidRPr="005A682F">
              <w:rPr>
                <w:b w:val="0"/>
              </w:rPr>
              <w:t xml:space="preserve">Requirement </w:t>
            </w:r>
            <w:r>
              <w:rPr>
                <w:b w:val="0"/>
              </w:rPr>
              <w:t>1</w:t>
            </w:r>
            <w:r w:rsidRPr="005A682F">
              <w:rPr>
                <w:b w:val="0"/>
              </w:rPr>
              <w:t>(3)(e)</w:t>
            </w:r>
            <w:r w:rsidRPr="005A682F">
              <w:rPr>
                <w:b w:val="0"/>
                <w:sz w:val="20"/>
                <w:szCs w:val="20"/>
              </w:rPr>
              <w:t xml:space="preserve"> </w:t>
            </w:r>
          </w:p>
        </w:tc>
        <w:tc>
          <w:tcPr>
            <w:tcW w:w="921" w:type="dxa"/>
          </w:tcPr>
          <w:p w14:paraId="16A9A682" w14:textId="77777777"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83" w14:textId="2604EDDD" w:rsidR="00315383" w:rsidRPr="00A65009" w:rsidRDefault="00315383" w:rsidP="00315383">
            <w:pPr>
              <w:pStyle w:val="Heading4"/>
              <w:keepNext w:val="0"/>
              <w:tabs>
                <w:tab w:val="clear" w:pos="9072"/>
              </w:tabs>
              <w:spacing w:before="120" w:after="0" w:line="240" w:lineRule="auto"/>
              <w:ind w:left="36" w:right="79"/>
              <w:outlineLvl w:val="3"/>
              <w:rPr>
                <w:b w:val="0"/>
                <w:highlight w:val="yellow"/>
              </w:rPr>
            </w:pPr>
            <w:r w:rsidRPr="00A65009">
              <w:rPr>
                <w:rFonts w:eastAsia="Times New Roman"/>
                <w:b w:val="0"/>
                <w:iCs w:val="0"/>
              </w:rPr>
              <w:t>Compliant</w:t>
            </w:r>
          </w:p>
        </w:tc>
      </w:tr>
      <w:tr w:rsidR="00BC1DC3" w14:paraId="16A9A688" w14:textId="77777777" w:rsidTr="00315383">
        <w:trPr>
          <w:trHeight w:val="306"/>
        </w:trPr>
        <w:tc>
          <w:tcPr>
            <w:tcW w:w="5348" w:type="dxa"/>
          </w:tcPr>
          <w:p w14:paraId="16A9A685"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p>
        </w:tc>
        <w:tc>
          <w:tcPr>
            <w:tcW w:w="921" w:type="dxa"/>
          </w:tcPr>
          <w:p w14:paraId="16A9A686" w14:textId="77777777" w:rsidR="00315383" w:rsidRPr="005A682F" w:rsidRDefault="00315383" w:rsidP="00315383">
            <w:pPr>
              <w:pStyle w:val="Heading4"/>
              <w:keepNext w:val="0"/>
              <w:tabs>
                <w:tab w:val="clear" w:pos="9072"/>
              </w:tabs>
              <w:spacing w:before="120" w:after="0" w:line="240" w:lineRule="auto"/>
              <w:ind w:left="36" w:right="-227"/>
              <w:outlineLvl w:val="3"/>
              <w:rPr>
                <w:rFonts w:eastAsia="Times New Roman"/>
                <w:b w:val="0"/>
                <w:iCs w:val="0"/>
                <w:color w:val="0000FF"/>
              </w:rPr>
            </w:pPr>
            <w:r w:rsidRPr="005A682F">
              <w:rPr>
                <w:b w:val="0"/>
              </w:rPr>
              <w:t>CHSP</w:t>
            </w:r>
          </w:p>
        </w:tc>
        <w:tc>
          <w:tcPr>
            <w:tcW w:w="3319" w:type="dxa"/>
          </w:tcPr>
          <w:p w14:paraId="16A9A687" w14:textId="4D70FF62" w:rsidR="00315383" w:rsidRPr="00A65009" w:rsidRDefault="00315383" w:rsidP="00315383">
            <w:pPr>
              <w:pStyle w:val="Heading4"/>
              <w:keepNext w:val="0"/>
              <w:tabs>
                <w:tab w:val="clear" w:pos="9072"/>
              </w:tabs>
              <w:spacing w:before="120" w:after="0" w:line="240" w:lineRule="auto"/>
              <w:ind w:left="36" w:right="79"/>
              <w:outlineLvl w:val="3"/>
              <w:rPr>
                <w:b w:val="0"/>
              </w:rPr>
            </w:pPr>
            <w:r w:rsidRPr="00A65009">
              <w:rPr>
                <w:rFonts w:eastAsia="Times New Roman"/>
                <w:b w:val="0"/>
                <w:iCs w:val="0"/>
              </w:rPr>
              <w:t xml:space="preserve">Compliant </w:t>
            </w:r>
          </w:p>
        </w:tc>
      </w:tr>
      <w:tr w:rsidR="00BC1DC3" w14:paraId="16A9A68C" w14:textId="77777777" w:rsidTr="00315383">
        <w:trPr>
          <w:trHeight w:val="331"/>
        </w:trPr>
        <w:tc>
          <w:tcPr>
            <w:tcW w:w="5348" w:type="dxa"/>
          </w:tcPr>
          <w:p w14:paraId="16A9A689"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r w:rsidRPr="005A682F">
              <w:rPr>
                <w:b w:val="0"/>
              </w:rPr>
              <w:t xml:space="preserve">Requirement </w:t>
            </w:r>
            <w:r>
              <w:rPr>
                <w:b w:val="0"/>
              </w:rPr>
              <w:t>1</w:t>
            </w:r>
            <w:r w:rsidRPr="005A682F">
              <w:rPr>
                <w:b w:val="0"/>
              </w:rPr>
              <w:t>(3)(f)</w:t>
            </w:r>
            <w:r w:rsidRPr="005A682F">
              <w:rPr>
                <w:b w:val="0"/>
                <w:sz w:val="20"/>
                <w:szCs w:val="20"/>
              </w:rPr>
              <w:t xml:space="preserve"> </w:t>
            </w:r>
          </w:p>
        </w:tc>
        <w:tc>
          <w:tcPr>
            <w:tcW w:w="921" w:type="dxa"/>
          </w:tcPr>
          <w:p w14:paraId="16A9A68A" w14:textId="77777777"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8B" w14:textId="1CF51ACB" w:rsidR="00315383" w:rsidRPr="00A65009" w:rsidRDefault="00315383" w:rsidP="00315383">
            <w:pPr>
              <w:pStyle w:val="Heading4"/>
              <w:keepNext w:val="0"/>
              <w:tabs>
                <w:tab w:val="clear" w:pos="9072"/>
              </w:tabs>
              <w:spacing w:before="120" w:after="0" w:line="240" w:lineRule="auto"/>
              <w:ind w:left="36"/>
              <w:outlineLvl w:val="3"/>
              <w:rPr>
                <w:b w:val="0"/>
                <w:highlight w:val="yellow"/>
              </w:rPr>
            </w:pPr>
            <w:r w:rsidRPr="00A65009">
              <w:rPr>
                <w:rFonts w:eastAsia="Times New Roman"/>
                <w:b w:val="0"/>
                <w:iCs w:val="0"/>
              </w:rPr>
              <w:t>Compliant</w:t>
            </w:r>
          </w:p>
        </w:tc>
      </w:tr>
      <w:tr w:rsidR="00BC1DC3" w14:paraId="16A9A690" w14:textId="77777777" w:rsidTr="00315383">
        <w:trPr>
          <w:trHeight w:val="331"/>
        </w:trPr>
        <w:tc>
          <w:tcPr>
            <w:tcW w:w="5348" w:type="dxa"/>
          </w:tcPr>
          <w:p w14:paraId="16A9A68D"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p>
        </w:tc>
        <w:tc>
          <w:tcPr>
            <w:tcW w:w="921" w:type="dxa"/>
          </w:tcPr>
          <w:p w14:paraId="16A9A68E" w14:textId="77777777"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8F" w14:textId="52165D6B" w:rsidR="00315383" w:rsidRPr="00A65009" w:rsidRDefault="00315383" w:rsidP="00315383">
            <w:pPr>
              <w:pStyle w:val="Heading4"/>
              <w:keepNext w:val="0"/>
              <w:tabs>
                <w:tab w:val="clear" w:pos="9072"/>
              </w:tabs>
              <w:spacing w:before="120" w:after="0" w:line="240" w:lineRule="auto"/>
              <w:ind w:left="36"/>
              <w:outlineLvl w:val="3"/>
              <w:rPr>
                <w:b w:val="0"/>
              </w:rPr>
            </w:pPr>
            <w:r w:rsidRPr="00A65009">
              <w:rPr>
                <w:rFonts w:eastAsia="Times New Roman"/>
                <w:b w:val="0"/>
                <w:iCs w:val="0"/>
              </w:rPr>
              <w:t>Compliant</w:t>
            </w:r>
          </w:p>
        </w:tc>
      </w:tr>
      <w:tr w:rsidR="00BC1DC3" w14:paraId="16A9A694" w14:textId="77777777" w:rsidTr="00315383">
        <w:trPr>
          <w:trHeight w:val="331"/>
        </w:trPr>
        <w:tc>
          <w:tcPr>
            <w:tcW w:w="5348" w:type="dxa"/>
          </w:tcPr>
          <w:p w14:paraId="16A9A691"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p>
        </w:tc>
        <w:tc>
          <w:tcPr>
            <w:tcW w:w="921" w:type="dxa"/>
          </w:tcPr>
          <w:p w14:paraId="16A9A692" w14:textId="77777777" w:rsidR="00315383" w:rsidRPr="005A682F" w:rsidRDefault="00315383" w:rsidP="00315383">
            <w:pPr>
              <w:pStyle w:val="Heading4"/>
              <w:keepNext w:val="0"/>
              <w:tabs>
                <w:tab w:val="clear" w:pos="9072"/>
              </w:tabs>
              <w:spacing w:before="120" w:after="0" w:line="240" w:lineRule="auto"/>
              <w:ind w:left="36" w:right="-227"/>
              <w:outlineLvl w:val="3"/>
              <w:rPr>
                <w:b w:val="0"/>
              </w:rPr>
            </w:pPr>
          </w:p>
        </w:tc>
        <w:tc>
          <w:tcPr>
            <w:tcW w:w="3319" w:type="dxa"/>
          </w:tcPr>
          <w:p w14:paraId="16A9A693" w14:textId="77777777"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p>
        </w:tc>
      </w:tr>
      <w:tr w:rsidR="00315383" w14:paraId="16A9A698" w14:textId="77777777" w:rsidTr="00315383">
        <w:trPr>
          <w:trHeight w:val="331"/>
        </w:trPr>
        <w:tc>
          <w:tcPr>
            <w:tcW w:w="5348" w:type="dxa"/>
            <w:vMerge w:val="restart"/>
          </w:tcPr>
          <w:p w14:paraId="16A9A695" w14:textId="77777777" w:rsidR="00315383" w:rsidRPr="005A682F" w:rsidRDefault="00315383" w:rsidP="00315383">
            <w:pPr>
              <w:pStyle w:val="Heading4"/>
              <w:keepNext w:val="0"/>
              <w:tabs>
                <w:tab w:val="clear" w:pos="9072"/>
              </w:tabs>
              <w:spacing w:before="120" w:after="0" w:line="240" w:lineRule="auto"/>
              <w:ind w:left="36" w:right="-9"/>
              <w:outlineLvl w:val="3"/>
              <w:rPr>
                <w:b w:val="0"/>
                <w:sz w:val="20"/>
                <w:szCs w:val="20"/>
              </w:rPr>
            </w:pPr>
            <w:r w:rsidRPr="002177E1">
              <w:t>Standard 2 Ongoing assessment and</w:t>
            </w:r>
            <w:r>
              <w:t xml:space="preserve"> </w:t>
            </w:r>
            <w:r w:rsidRPr="002177E1">
              <w:t>planning with consumers</w:t>
            </w:r>
          </w:p>
        </w:tc>
        <w:tc>
          <w:tcPr>
            <w:tcW w:w="921" w:type="dxa"/>
          </w:tcPr>
          <w:p w14:paraId="16A9A696" w14:textId="5A52203F" w:rsidR="00315383" w:rsidRPr="005A682F" w:rsidRDefault="00315383" w:rsidP="00315383">
            <w:pPr>
              <w:pStyle w:val="Heading4"/>
              <w:keepNext w:val="0"/>
              <w:tabs>
                <w:tab w:val="clear" w:pos="9072"/>
              </w:tabs>
              <w:spacing w:before="120" w:after="0" w:line="240" w:lineRule="auto"/>
              <w:ind w:left="36" w:right="-227"/>
              <w:outlineLvl w:val="3"/>
              <w:rPr>
                <w:b w:val="0"/>
              </w:rPr>
            </w:pPr>
            <w:r w:rsidRPr="00E630D7">
              <w:t>HCP</w:t>
            </w:r>
            <w:r w:rsidRPr="00E630D7">
              <w:rPr>
                <w:rFonts w:eastAsia="Times New Roman"/>
                <w:iCs w:val="0"/>
                <w:color w:val="0000FF"/>
              </w:rPr>
              <w:t xml:space="preserve"> </w:t>
            </w:r>
          </w:p>
        </w:tc>
        <w:tc>
          <w:tcPr>
            <w:tcW w:w="3319" w:type="dxa"/>
          </w:tcPr>
          <w:p w14:paraId="16A9A697" w14:textId="2DAEEF5D"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315383" w14:paraId="16A9A69C" w14:textId="77777777" w:rsidTr="00315383">
        <w:trPr>
          <w:trHeight w:val="121"/>
        </w:trPr>
        <w:tc>
          <w:tcPr>
            <w:tcW w:w="5348" w:type="dxa"/>
            <w:vMerge/>
          </w:tcPr>
          <w:p w14:paraId="16A9A699"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p>
        </w:tc>
        <w:tc>
          <w:tcPr>
            <w:tcW w:w="921" w:type="dxa"/>
          </w:tcPr>
          <w:p w14:paraId="16A9A69A" w14:textId="42298751" w:rsidR="00315383" w:rsidRPr="005A682F" w:rsidRDefault="00315383" w:rsidP="00315383">
            <w:pPr>
              <w:pStyle w:val="Heading4"/>
              <w:keepNext w:val="0"/>
              <w:tabs>
                <w:tab w:val="clear" w:pos="9072"/>
              </w:tabs>
              <w:spacing w:before="120" w:after="0" w:line="240" w:lineRule="auto"/>
              <w:ind w:left="36" w:right="-227"/>
              <w:outlineLvl w:val="3"/>
              <w:rPr>
                <w:b w:val="0"/>
              </w:rPr>
            </w:pPr>
            <w:r w:rsidRPr="00E630D7">
              <w:t>CHSP</w:t>
            </w:r>
          </w:p>
        </w:tc>
        <w:tc>
          <w:tcPr>
            <w:tcW w:w="3319" w:type="dxa"/>
          </w:tcPr>
          <w:p w14:paraId="16A9A69B" w14:textId="7C4CB264"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315383" w14:paraId="16A9A6A0" w14:textId="77777777" w:rsidTr="00315383">
        <w:trPr>
          <w:trHeight w:val="331"/>
        </w:trPr>
        <w:tc>
          <w:tcPr>
            <w:tcW w:w="5348" w:type="dxa"/>
          </w:tcPr>
          <w:p w14:paraId="16A9A69D"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r w:rsidRPr="00E630D7">
              <w:rPr>
                <w:b w:val="0"/>
              </w:rPr>
              <w:t>Requirement 2(3)(a)</w:t>
            </w:r>
          </w:p>
        </w:tc>
        <w:tc>
          <w:tcPr>
            <w:tcW w:w="921" w:type="dxa"/>
          </w:tcPr>
          <w:p w14:paraId="16A9A69E" w14:textId="1F50186F"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r w:rsidRPr="005A682F">
              <w:rPr>
                <w:rFonts w:eastAsia="Times New Roman"/>
                <w:b w:val="0"/>
                <w:iCs w:val="0"/>
                <w:color w:val="0000FF"/>
              </w:rPr>
              <w:t xml:space="preserve"> </w:t>
            </w:r>
          </w:p>
        </w:tc>
        <w:tc>
          <w:tcPr>
            <w:tcW w:w="3319" w:type="dxa"/>
          </w:tcPr>
          <w:p w14:paraId="16A9A69F" w14:textId="71F4C1A5"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A4" w14:textId="77777777" w:rsidTr="00315383">
        <w:trPr>
          <w:trHeight w:val="331"/>
        </w:trPr>
        <w:tc>
          <w:tcPr>
            <w:tcW w:w="5348" w:type="dxa"/>
          </w:tcPr>
          <w:p w14:paraId="16A9A6A1"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p>
        </w:tc>
        <w:tc>
          <w:tcPr>
            <w:tcW w:w="921" w:type="dxa"/>
          </w:tcPr>
          <w:p w14:paraId="16A9A6A2" w14:textId="3CFFCD1F"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A3" w14:textId="3AA4F88F"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A8" w14:textId="77777777" w:rsidTr="00315383">
        <w:trPr>
          <w:trHeight w:val="331"/>
        </w:trPr>
        <w:tc>
          <w:tcPr>
            <w:tcW w:w="5348" w:type="dxa"/>
          </w:tcPr>
          <w:p w14:paraId="16A9A6A5"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r w:rsidRPr="00E630D7">
              <w:rPr>
                <w:b w:val="0"/>
              </w:rPr>
              <w:t>Requirement 2(3)(b)</w:t>
            </w:r>
          </w:p>
        </w:tc>
        <w:tc>
          <w:tcPr>
            <w:tcW w:w="921" w:type="dxa"/>
          </w:tcPr>
          <w:p w14:paraId="16A9A6A6" w14:textId="6ACD854E"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A7" w14:textId="6AF3A90D"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AC" w14:textId="77777777" w:rsidTr="00315383">
        <w:trPr>
          <w:trHeight w:val="331"/>
        </w:trPr>
        <w:tc>
          <w:tcPr>
            <w:tcW w:w="5348" w:type="dxa"/>
          </w:tcPr>
          <w:p w14:paraId="16A9A6A9"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p>
        </w:tc>
        <w:tc>
          <w:tcPr>
            <w:tcW w:w="921" w:type="dxa"/>
          </w:tcPr>
          <w:p w14:paraId="16A9A6AA" w14:textId="1B851216"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AB" w14:textId="19621D30"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B0" w14:textId="77777777" w:rsidTr="00315383">
        <w:trPr>
          <w:trHeight w:val="331"/>
        </w:trPr>
        <w:tc>
          <w:tcPr>
            <w:tcW w:w="5348" w:type="dxa"/>
          </w:tcPr>
          <w:p w14:paraId="16A9A6AD"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r w:rsidRPr="00E630D7">
              <w:rPr>
                <w:b w:val="0"/>
              </w:rPr>
              <w:t>Requirement 2(3)(c)</w:t>
            </w:r>
          </w:p>
        </w:tc>
        <w:tc>
          <w:tcPr>
            <w:tcW w:w="921" w:type="dxa"/>
          </w:tcPr>
          <w:p w14:paraId="16A9A6AE" w14:textId="6873BBFE"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AF" w14:textId="0812F2DA"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B4" w14:textId="77777777" w:rsidTr="00315383">
        <w:trPr>
          <w:trHeight w:val="331"/>
        </w:trPr>
        <w:tc>
          <w:tcPr>
            <w:tcW w:w="5348" w:type="dxa"/>
          </w:tcPr>
          <w:p w14:paraId="16A9A6B1"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p>
        </w:tc>
        <w:tc>
          <w:tcPr>
            <w:tcW w:w="921" w:type="dxa"/>
          </w:tcPr>
          <w:p w14:paraId="16A9A6B2" w14:textId="18F196B8"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B3" w14:textId="4F62E5C3"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B8" w14:textId="77777777" w:rsidTr="00315383">
        <w:trPr>
          <w:trHeight w:val="331"/>
        </w:trPr>
        <w:tc>
          <w:tcPr>
            <w:tcW w:w="5348" w:type="dxa"/>
          </w:tcPr>
          <w:p w14:paraId="16A9A6B5" w14:textId="77777777" w:rsidR="00315383" w:rsidRPr="005A682F" w:rsidRDefault="00315383" w:rsidP="00315383">
            <w:pPr>
              <w:pStyle w:val="Heading4"/>
              <w:keepNext w:val="0"/>
              <w:tabs>
                <w:tab w:val="clear" w:pos="9072"/>
              </w:tabs>
              <w:spacing w:before="120" w:after="0" w:line="240" w:lineRule="auto"/>
              <w:ind w:left="36" w:right="-224"/>
              <w:outlineLvl w:val="3"/>
              <w:rPr>
                <w:b w:val="0"/>
                <w:sz w:val="20"/>
                <w:szCs w:val="20"/>
              </w:rPr>
            </w:pPr>
            <w:r w:rsidRPr="00E630D7">
              <w:rPr>
                <w:b w:val="0"/>
              </w:rPr>
              <w:t>Requirement 2(3)(d)</w:t>
            </w:r>
          </w:p>
        </w:tc>
        <w:tc>
          <w:tcPr>
            <w:tcW w:w="921" w:type="dxa"/>
          </w:tcPr>
          <w:p w14:paraId="16A9A6B6" w14:textId="6A6DA068"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B7" w14:textId="107286E8"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BC" w14:textId="77777777" w:rsidTr="00315383">
        <w:trPr>
          <w:trHeight w:val="331"/>
        </w:trPr>
        <w:tc>
          <w:tcPr>
            <w:tcW w:w="5348" w:type="dxa"/>
          </w:tcPr>
          <w:p w14:paraId="16A9A6B9"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6BA" w14:textId="77083F5D"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BB" w14:textId="7D6CC884"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r w:rsidRPr="00A65009">
              <w:rPr>
                <w:b w:val="0"/>
              </w:rPr>
              <w:t xml:space="preserve"> </w:t>
            </w:r>
          </w:p>
        </w:tc>
      </w:tr>
      <w:tr w:rsidR="00315383" w14:paraId="16A9A6C0" w14:textId="77777777" w:rsidTr="00315383">
        <w:trPr>
          <w:trHeight w:val="344"/>
        </w:trPr>
        <w:tc>
          <w:tcPr>
            <w:tcW w:w="5348" w:type="dxa"/>
          </w:tcPr>
          <w:p w14:paraId="16A9A6BD"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r w:rsidRPr="00E630D7">
              <w:rPr>
                <w:b w:val="0"/>
              </w:rPr>
              <w:t>Requirement 2(3)(e)</w:t>
            </w:r>
          </w:p>
        </w:tc>
        <w:tc>
          <w:tcPr>
            <w:tcW w:w="921" w:type="dxa"/>
          </w:tcPr>
          <w:p w14:paraId="16A9A6BE" w14:textId="57298FED"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BF" w14:textId="7CD849E9"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C4" w14:textId="77777777" w:rsidTr="00315383">
        <w:trPr>
          <w:trHeight w:val="331"/>
        </w:trPr>
        <w:tc>
          <w:tcPr>
            <w:tcW w:w="5348" w:type="dxa"/>
          </w:tcPr>
          <w:p w14:paraId="16A9A6C1"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6C2" w14:textId="4301E9D6"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C3" w14:textId="0411BC54"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 xml:space="preserve">Compliant </w:t>
            </w:r>
          </w:p>
        </w:tc>
      </w:tr>
      <w:tr w:rsidR="00BC1DC3" w14:paraId="16A9A6C8" w14:textId="77777777" w:rsidTr="00315383">
        <w:trPr>
          <w:trHeight w:val="331"/>
        </w:trPr>
        <w:tc>
          <w:tcPr>
            <w:tcW w:w="5348" w:type="dxa"/>
          </w:tcPr>
          <w:p w14:paraId="16A9A6C5"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6C6" w14:textId="77777777" w:rsidR="00315383" w:rsidRPr="00E630D7" w:rsidRDefault="00315383" w:rsidP="00315383">
            <w:pPr>
              <w:pStyle w:val="Heading4"/>
              <w:keepNext w:val="0"/>
              <w:tabs>
                <w:tab w:val="clear" w:pos="9072"/>
              </w:tabs>
              <w:spacing w:before="120" w:after="0" w:line="240" w:lineRule="auto"/>
              <w:ind w:left="36" w:right="-227"/>
              <w:outlineLvl w:val="3"/>
              <w:rPr>
                <w:b w:val="0"/>
              </w:rPr>
            </w:pPr>
          </w:p>
        </w:tc>
        <w:tc>
          <w:tcPr>
            <w:tcW w:w="3319" w:type="dxa"/>
          </w:tcPr>
          <w:p w14:paraId="16A9A6C7" w14:textId="77777777"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p>
        </w:tc>
      </w:tr>
      <w:tr w:rsidR="00315383" w14:paraId="16A9A6CD" w14:textId="77777777" w:rsidTr="00315383">
        <w:trPr>
          <w:trHeight w:val="331"/>
        </w:trPr>
        <w:tc>
          <w:tcPr>
            <w:tcW w:w="5348" w:type="dxa"/>
            <w:vMerge w:val="restart"/>
          </w:tcPr>
          <w:p w14:paraId="16A9A6C9" w14:textId="77777777" w:rsidR="00315383" w:rsidRPr="005A682F" w:rsidRDefault="00315383" w:rsidP="00315383">
            <w:pPr>
              <w:pStyle w:val="Heading4"/>
              <w:tabs>
                <w:tab w:val="clear" w:pos="9072"/>
              </w:tabs>
              <w:spacing w:before="120" w:after="0" w:line="240" w:lineRule="auto"/>
              <w:ind w:left="36"/>
              <w:outlineLvl w:val="3"/>
              <w:rPr>
                <w:b w:val="0"/>
              </w:rPr>
            </w:pPr>
            <w:r w:rsidRPr="00477C4C">
              <w:t>Standard 3 Personal care and clinical</w:t>
            </w:r>
            <w:r>
              <w:t xml:space="preserve"> care</w:t>
            </w:r>
          </w:p>
          <w:p w14:paraId="16A9A6CA"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r w:rsidRPr="005A682F">
              <w:rPr>
                <w:rFonts w:eastAsia="Times New Roman"/>
                <w:b w:val="0"/>
                <w:iCs w:val="0"/>
                <w:color w:val="0000FF"/>
              </w:rPr>
              <w:t xml:space="preserve">    </w:t>
            </w:r>
          </w:p>
        </w:tc>
        <w:tc>
          <w:tcPr>
            <w:tcW w:w="921" w:type="dxa"/>
          </w:tcPr>
          <w:p w14:paraId="16A9A6CB" w14:textId="1DB0F65A" w:rsidR="00315383" w:rsidRPr="00E630D7" w:rsidRDefault="00315383" w:rsidP="00315383">
            <w:pPr>
              <w:pStyle w:val="Heading4"/>
              <w:keepNext w:val="0"/>
              <w:tabs>
                <w:tab w:val="clear" w:pos="9072"/>
              </w:tabs>
              <w:spacing w:before="120" w:after="0" w:line="240" w:lineRule="auto"/>
              <w:ind w:left="36" w:right="-227"/>
              <w:outlineLvl w:val="3"/>
              <w:rPr>
                <w:b w:val="0"/>
              </w:rPr>
            </w:pPr>
            <w:r w:rsidRPr="00E630D7">
              <w:t>HCP</w:t>
            </w:r>
            <w:r w:rsidRPr="00E630D7">
              <w:rPr>
                <w:rFonts w:eastAsia="Times New Roman"/>
                <w:iCs w:val="0"/>
                <w:color w:val="0000FF"/>
              </w:rPr>
              <w:t xml:space="preserve"> </w:t>
            </w:r>
          </w:p>
        </w:tc>
        <w:tc>
          <w:tcPr>
            <w:tcW w:w="3319" w:type="dxa"/>
          </w:tcPr>
          <w:p w14:paraId="16A9A6CC" w14:textId="5A790F49"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315383" w14:paraId="16A9A6D1" w14:textId="77777777" w:rsidTr="00315383">
        <w:trPr>
          <w:trHeight w:val="121"/>
        </w:trPr>
        <w:tc>
          <w:tcPr>
            <w:tcW w:w="5348" w:type="dxa"/>
            <w:vMerge/>
          </w:tcPr>
          <w:p w14:paraId="16A9A6CE"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6CF" w14:textId="19868E4C" w:rsidR="00315383" w:rsidRPr="00E630D7" w:rsidRDefault="00315383" w:rsidP="00315383">
            <w:pPr>
              <w:pStyle w:val="Heading4"/>
              <w:keepNext w:val="0"/>
              <w:tabs>
                <w:tab w:val="clear" w:pos="9072"/>
              </w:tabs>
              <w:spacing w:before="120" w:after="0" w:line="240" w:lineRule="auto"/>
              <w:ind w:left="36" w:right="-227"/>
              <w:outlineLvl w:val="3"/>
              <w:rPr>
                <w:b w:val="0"/>
              </w:rPr>
            </w:pPr>
            <w:r w:rsidRPr="00E630D7">
              <w:t>CHSP</w:t>
            </w:r>
          </w:p>
        </w:tc>
        <w:tc>
          <w:tcPr>
            <w:tcW w:w="3319" w:type="dxa"/>
          </w:tcPr>
          <w:p w14:paraId="16A9A6D0" w14:textId="5B76627D"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315383" w14:paraId="16A9A6D5" w14:textId="77777777" w:rsidTr="00315383">
        <w:trPr>
          <w:trHeight w:val="331"/>
        </w:trPr>
        <w:tc>
          <w:tcPr>
            <w:tcW w:w="5348" w:type="dxa"/>
          </w:tcPr>
          <w:p w14:paraId="16A9A6D2"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r w:rsidRPr="005A682F">
              <w:rPr>
                <w:b w:val="0"/>
              </w:rPr>
              <w:t xml:space="preserve">Requirement </w:t>
            </w:r>
            <w:r>
              <w:rPr>
                <w:b w:val="0"/>
              </w:rPr>
              <w:t>3</w:t>
            </w:r>
            <w:r w:rsidRPr="005A682F">
              <w:rPr>
                <w:b w:val="0"/>
              </w:rPr>
              <w:t>(3)(a)</w:t>
            </w:r>
          </w:p>
        </w:tc>
        <w:tc>
          <w:tcPr>
            <w:tcW w:w="921" w:type="dxa"/>
          </w:tcPr>
          <w:p w14:paraId="16A9A6D3" w14:textId="7B4DACA8"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r w:rsidRPr="005A682F">
              <w:rPr>
                <w:rFonts w:eastAsia="Times New Roman"/>
                <w:b w:val="0"/>
                <w:iCs w:val="0"/>
                <w:color w:val="0000FF"/>
              </w:rPr>
              <w:t xml:space="preserve"> </w:t>
            </w:r>
          </w:p>
        </w:tc>
        <w:tc>
          <w:tcPr>
            <w:tcW w:w="3319" w:type="dxa"/>
          </w:tcPr>
          <w:p w14:paraId="16A9A6D4" w14:textId="20661FDB"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D9" w14:textId="77777777" w:rsidTr="00315383">
        <w:trPr>
          <w:trHeight w:val="331"/>
        </w:trPr>
        <w:tc>
          <w:tcPr>
            <w:tcW w:w="5348" w:type="dxa"/>
          </w:tcPr>
          <w:p w14:paraId="16A9A6D6"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r w:rsidRPr="005A682F">
              <w:rPr>
                <w:rFonts w:eastAsia="Times New Roman"/>
                <w:b w:val="0"/>
                <w:iCs w:val="0"/>
                <w:color w:val="0000FF"/>
              </w:rPr>
              <w:t xml:space="preserve">    </w:t>
            </w:r>
          </w:p>
        </w:tc>
        <w:tc>
          <w:tcPr>
            <w:tcW w:w="921" w:type="dxa"/>
          </w:tcPr>
          <w:p w14:paraId="16A9A6D7" w14:textId="324FD3FA"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D8" w14:textId="4FE0AA27"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DD" w14:textId="77777777" w:rsidTr="00315383">
        <w:trPr>
          <w:trHeight w:val="331"/>
        </w:trPr>
        <w:tc>
          <w:tcPr>
            <w:tcW w:w="5348" w:type="dxa"/>
          </w:tcPr>
          <w:p w14:paraId="16A9A6DA"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r w:rsidRPr="005A682F">
              <w:rPr>
                <w:b w:val="0"/>
              </w:rPr>
              <w:t xml:space="preserve">Requirement </w:t>
            </w:r>
            <w:r>
              <w:rPr>
                <w:b w:val="0"/>
              </w:rPr>
              <w:t>3</w:t>
            </w:r>
            <w:r w:rsidRPr="005A682F">
              <w:rPr>
                <w:b w:val="0"/>
              </w:rPr>
              <w:t>(3)(b)</w:t>
            </w:r>
          </w:p>
        </w:tc>
        <w:tc>
          <w:tcPr>
            <w:tcW w:w="921" w:type="dxa"/>
          </w:tcPr>
          <w:p w14:paraId="16A9A6DB" w14:textId="2447AA16"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DC" w14:textId="0F23B581"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E1" w14:textId="77777777" w:rsidTr="00315383">
        <w:trPr>
          <w:trHeight w:val="331"/>
        </w:trPr>
        <w:tc>
          <w:tcPr>
            <w:tcW w:w="5348" w:type="dxa"/>
          </w:tcPr>
          <w:p w14:paraId="16A9A6DE"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6DF" w14:textId="0288556B"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E0" w14:textId="470A7355"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E5" w14:textId="77777777" w:rsidTr="00315383">
        <w:trPr>
          <w:trHeight w:val="331"/>
        </w:trPr>
        <w:tc>
          <w:tcPr>
            <w:tcW w:w="5348" w:type="dxa"/>
          </w:tcPr>
          <w:p w14:paraId="16A9A6E2"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r w:rsidRPr="005A682F">
              <w:rPr>
                <w:b w:val="0"/>
              </w:rPr>
              <w:t xml:space="preserve">Requirement </w:t>
            </w:r>
            <w:r>
              <w:rPr>
                <w:b w:val="0"/>
              </w:rPr>
              <w:t>3</w:t>
            </w:r>
            <w:r w:rsidRPr="005A682F">
              <w:rPr>
                <w:b w:val="0"/>
              </w:rPr>
              <w:t xml:space="preserve">(3)(c) </w:t>
            </w:r>
          </w:p>
        </w:tc>
        <w:tc>
          <w:tcPr>
            <w:tcW w:w="921" w:type="dxa"/>
          </w:tcPr>
          <w:p w14:paraId="16A9A6E3" w14:textId="0DD2AAFD"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E4" w14:textId="397C5634"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E9" w14:textId="77777777" w:rsidTr="00315383">
        <w:trPr>
          <w:trHeight w:val="331"/>
        </w:trPr>
        <w:tc>
          <w:tcPr>
            <w:tcW w:w="5348" w:type="dxa"/>
          </w:tcPr>
          <w:p w14:paraId="16A9A6E6"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6E7" w14:textId="1A34F093"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E8" w14:textId="57EC029D"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ED" w14:textId="77777777" w:rsidTr="00315383">
        <w:trPr>
          <w:trHeight w:val="331"/>
        </w:trPr>
        <w:tc>
          <w:tcPr>
            <w:tcW w:w="5348" w:type="dxa"/>
          </w:tcPr>
          <w:p w14:paraId="16A9A6EA"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r w:rsidRPr="005A682F">
              <w:rPr>
                <w:b w:val="0"/>
              </w:rPr>
              <w:t xml:space="preserve">Requirement </w:t>
            </w:r>
            <w:r>
              <w:rPr>
                <w:b w:val="0"/>
              </w:rPr>
              <w:t>3</w:t>
            </w:r>
            <w:r w:rsidRPr="005A682F">
              <w:rPr>
                <w:b w:val="0"/>
              </w:rPr>
              <w:t>(3)(d)</w:t>
            </w:r>
            <w:r w:rsidRPr="005A682F">
              <w:rPr>
                <w:b w:val="0"/>
                <w:sz w:val="20"/>
                <w:szCs w:val="20"/>
              </w:rPr>
              <w:t xml:space="preserve"> </w:t>
            </w:r>
          </w:p>
        </w:tc>
        <w:tc>
          <w:tcPr>
            <w:tcW w:w="921" w:type="dxa"/>
          </w:tcPr>
          <w:p w14:paraId="16A9A6EB" w14:textId="2560A787" w:rsidR="00315383" w:rsidRPr="00E630D7" w:rsidRDefault="00315383" w:rsidP="00315383">
            <w:pPr>
              <w:pStyle w:val="Heading4"/>
              <w:keepNext w:val="0"/>
              <w:tabs>
                <w:tab w:val="clear" w:pos="9072"/>
              </w:tabs>
              <w:spacing w:before="120" w:after="0" w:line="240" w:lineRule="auto"/>
              <w:ind w:left="34" w:right="-227"/>
              <w:outlineLvl w:val="3"/>
              <w:rPr>
                <w:b w:val="0"/>
              </w:rPr>
            </w:pPr>
            <w:r w:rsidRPr="005A682F">
              <w:rPr>
                <w:b w:val="0"/>
              </w:rPr>
              <w:t>HCP</w:t>
            </w:r>
          </w:p>
        </w:tc>
        <w:tc>
          <w:tcPr>
            <w:tcW w:w="3319" w:type="dxa"/>
          </w:tcPr>
          <w:p w14:paraId="16A9A6EC" w14:textId="279C095A"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6F1" w14:textId="77777777" w:rsidTr="00315383">
        <w:trPr>
          <w:trHeight w:val="331"/>
        </w:trPr>
        <w:tc>
          <w:tcPr>
            <w:tcW w:w="5348" w:type="dxa"/>
          </w:tcPr>
          <w:p w14:paraId="16A9A6EE"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6EF" w14:textId="5BB65572"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F0" w14:textId="727C46B6"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r w:rsidRPr="00A65009">
              <w:rPr>
                <w:b w:val="0"/>
              </w:rPr>
              <w:t xml:space="preserve"> </w:t>
            </w:r>
          </w:p>
        </w:tc>
      </w:tr>
      <w:tr w:rsidR="00315383" w14:paraId="16A9A6F5" w14:textId="77777777" w:rsidTr="00315383">
        <w:trPr>
          <w:trHeight w:val="331"/>
        </w:trPr>
        <w:tc>
          <w:tcPr>
            <w:tcW w:w="5348" w:type="dxa"/>
          </w:tcPr>
          <w:p w14:paraId="16A9A6F2"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r w:rsidRPr="005A682F">
              <w:rPr>
                <w:b w:val="0"/>
              </w:rPr>
              <w:t xml:space="preserve">Requirement </w:t>
            </w:r>
            <w:r>
              <w:rPr>
                <w:b w:val="0"/>
              </w:rPr>
              <w:t>3</w:t>
            </w:r>
            <w:r w:rsidRPr="005A682F">
              <w:rPr>
                <w:b w:val="0"/>
              </w:rPr>
              <w:t>(3)(e)</w:t>
            </w:r>
            <w:r w:rsidRPr="005A682F">
              <w:rPr>
                <w:b w:val="0"/>
                <w:sz w:val="20"/>
                <w:szCs w:val="20"/>
              </w:rPr>
              <w:t xml:space="preserve"> </w:t>
            </w:r>
          </w:p>
        </w:tc>
        <w:tc>
          <w:tcPr>
            <w:tcW w:w="921" w:type="dxa"/>
          </w:tcPr>
          <w:p w14:paraId="16A9A6F3" w14:textId="4DF29B78"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F4" w14:textId="7FFE8F4B" w:rsidR="00315383" w:rsidRPr="00A65009" w:rsidRDefault="00315383" w:rsidP="00315383">
            <w:pPr>
              <w:pStyle w:val="Heading4"/>
              <w:keepNext w:val="0"/>
              <w:tabs>
                <w:tab w:val="clear" w:pos="9072"/>
              </w:tabs>
              <w:spacing w:before="120" w:after="0" w:line="240" w:lineRule="auto"/>
              <w:ind w:left="34"/>
              <w:outlineLvl w:val="3"/>
              <w:rPr>
                <w:rFonts w:eastAsia="Times New Roman"/>
                <w:b w:val="0"/>
                <w:iCs w:val="0"/>
              </w:rPr>
            </w:pPr>
            <w:r w:rsidRPr="00A65009">
              <w:rPr>
                <w:rFonts w:eastAsia="Times New Roman"/>
                <w:b w:val="0"/>
                <w:iCs w:val="0"/>
              </w:rPr>
              <w:t>Compliant</w:t>
            </w:r>
          </w:p>
        </w:tc>
      </w:tr>
      <w:tr w:rsidR="00315383" w14:paraId="16A9A6F9" w14:textId="77777777" w:rsidTr="00315383">
        <w:trPr>
          <w:trHeight w:val="331"/>
        </w:trPr>
        <w:tc>
          <w:tcPr>
            <w:tcW w:w="5348" w:type="dxa"/>
          </w:tcPr>
          <w:p w14:paraId="16A9A6F6"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6F7" w14:textId="28636072"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6F8" w14:textId="1596D8FE"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 xml:space="preserve">Compliant </w:t>
            </w:r>
          </w:p>
        </w:tc>
      </w:tr>
      <w:tr w:rsidR="00315383" w14:paraId="16A9A6FD" w14:textId="77777777" w:rsidTr="00315383">
        <w:trPr>
          <w:trHeight w:val="331"/>
        </w:trPr>
        <w:tc>
          <w:tcPr>
            <w:tcW w:w="5348" w:type="dxa"/>
          </w:tcPr>
          <w:p w14:paraId="16A9A6FA"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r w:rsidRPr="005A682F">
              <w:rPr>
                <w:b w:val="0"/>
              </w:rPr>
              <w:t xml:space="preserve">Requirement </w:t>
            </w:r>
            <w:r>
              <w:rPr>
                <w:b w:val="0"/>
              </w:rPr>
              <w:t>3</w:t>
            </w:r>
            <w:r w:rsidRPr="005A682F">
              <w:rPr>
                <w:b w:val="0"/>
              </w:rPr>
              <w:t>(3)(</w:t>
            </w:r>
            <w:r>
              <w:rPr>
                <w:b w:val="0"/>
              </w:rPr>
              <w:t>f</w:t>
            </w:r>
            <w:r w:rsidRPr="005A682F">
              <w:rPr>
                <w:b w:val="0"/>
              </w:rPr>
              <w:t>)</w:t>
            </w:r>
            <w:r w:rsidRPr="005A682F">
              <w:rPr>
                <w:b w:val="0"/>
                <w:sz w:val="20"/>
                <w:szCs w:val="20"/>
              </w:rPr>
              <w:t xml:space="preserve"> </w:t>
            </w:r>
          </w:p>
        </w:tc>
        <w:tc>
          <w:tcPr>
            <w:tcW w:w="921" w:type="dxa"/>
          </w:tcPr>
          <w:p w14:paraId="16A9A6FB" w14:textId="00E98A1B"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6FC" w14:textId="01B002C3"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01" w14:textId="77777777" w:rsidTr="00315383">
        <w:trPr>
          <w:trHeight w:val="344"/>
        </w:trPr>
        <w:tc>
          <w:tcPr>
            <w:tcW w:w="5348" w:type="dxa"/>
          </w:tcPr>
          <w:p w14:paraId="16A9A6FE"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6FF" w14:textId="740BBE6A"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700" w14:textId="45BC61CD"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05" w14:textId="77777777" w:rsidTr="00315383">
        <w:trPr>
          <w:trHeight w:val="331"/>
        </w:trPr>
        <w:tc>
          <w:tcPr>
            <w:tcW w:w="5348" w:type="dxa"/>
          </w:tcPr>
          <w:p w14:paraId="16A9A702" w14:textId="77777777" w:rsidR="00315383" w:rsidRPr="00E630D7" w:rsidRDefault="00315383" w:rsidP="00315383">
            <w:pPr>
              <w:pStyle w:val="Heading4"/>
              <w:keepNext w:val="0"/>
              <w:tabs>
                <w:tab w:val="clear" w:pos="9072"/>
              </w:tabs>
              <w:spacing w:before="120" w:after="0" w:line="240" w:lineRule="auto"/>
              <w:ind w:left="34" w:right="-227"/>
              <w:outlineLvl w:val="3"/>
              <w:rPr>
                <w:b w:val="0"/>
              </w:rPr>
            </w:pPr>
            <w:r w:rsidRPr="005A682F">
              <w:rPr>
                <w:b w:val="0"/>
              </w:rPr>
              <w:t xml:space="preserve">Requirement </w:t>
            </w:r>
            <w:r>
              <w:rPr>
                <w:b w:val="0"/>
              </w:rPr>
              <w:t>3</w:t>
            </w:r>
            <w:r w:rsidRPr="005A682F">
              <w:rPr>
                <w:b w:val="0"/>
              </w:rPr>
              <w:t>(3)(</w:t>
            </w:r>
            <w:r>
              <w:rPr>
                <w:b w:val="0"/>
              </w:rPr>
              <w:t>g</w:t>
            </w:r>
            <w:r w:rsidRPr="005A682F">
              <w:rPr>
                <w:b w:val="0"/>
              </w:rPr>
              <w:t>)</w:t>
            </w:r>
            <w:r w:rsidRPr="005A682F">
              <w:rPr>
                <w:b w:val="0"/>
                <w:sz w:val="20"/>
                <w:szCs w:val="20"/>
              </w:rPr>
              <w:t xml:space="preserve"> </w:t>
            </w:r>
          </w:p>
        </w:tc>
        <w:tc>
          <w:tcPr>
            <w:tcW w:w="921" w:type="dxa"/>
          </w:tcPr>
          <w:p w14:paraId="16A9A703" w14:textId="267F9D4B" w:rsidR="00315383" w:rsidRPr="00315383" w:rsidRDefault="00315383" w:rsidP="00315383">
            <w:pPr>
              <w:pStyle w:val="Heading4"/>
              <w:keepNext w:val="0"/>
              <w:tabs>
                <w:tab w:val="clear" w:pos="9072"/>
              </w:tabs>
              <w:spacing w:before="120" w:after="0" w:line="240" w:lineRule="auto"/>
              <w:ind w:left="36" w:right="-227"/>
              <w:outlineLvl w:val="3"/>
              <w:rPr>
                <w:b w:val="0"/>
              </w:rPr>
            </w:pPr>
            <w:r w:rsidRPr="00315383">
              <w:rPr>
                <w:b w:val="0"/>
              </w:rPr>
              <w:t>HCP</w:t>
            </w:r>
            <w:r w:rsidRPr="00315383">
              <w:rPr>
                <w:rFonts w:eastAsia="Times New Roman"/>
                <w:b w:val="0"/>
                <w:iCs w:val="0"/>
                <w:color w:val="0000FF"/>
              </w:rPr>
              <w:t xml:space="preserve"> </w:t>
            </w:r>
          </w:p>
        </w:tc>
        <w:tc>
          <w:tcPr>
            <w:tcW w:w="3319" w:type="dxa"/>
          </w:tcPr>
          <w:p w14:paraId="16A9A704" w14:textId="17D79A61" w:rsidR="00315383" w:rsidRPr="00315383" w:rsidRDefault="00315383" w:rsidP="00315383">
            <w:pPr>
              <w:pStyle w:val="Heading4"/>
              <w:keepNext w:val="0"/>
              <w:tabs>
                <w:tab w:val="clear" w:pos="9072"/>
              </w:tabs>
              <w:spacing w:before="120" w:after="0" w:line="240" w:lineRule="auto"/>
              <w:ind w:left="36"/>
              <w:outlineLvl w:val="3"/>
              <w:rPr>
                <w:rFonts w:eastAsia="Times New Roman"/>
                <w:b w:val="0"/>
                <w:iCs w:val="0"/>
              </w:rPr>
            </w:pPr>
            <w:r w:rsidRPr="00315383">
              <w:rPr>
                <w:rFonts w:eastAsia="Times New Roman"/>
                <w:b w:val="0"/>
                <w:iCs w:val="0"/>
              </w:rPr>
              <w:t>Compliant</w:t>
            </w:r>
          </w:p>
        </w:tc>
      </w:tr>
      <w:tr w:rsidR="00315383" w14:paraId="16A9A709" w14:textId="77777777" w:rsidTr="00315383">
        <w:trPr>
          <w:trHeight w:val="331"/>
        </w:trPr>
        <w:tc>
          <w:tcPr>
            <w:tcW w:w="5348" w:type="dxa"/>
          </w:tcPr>
          <w:p w14:paraId="16A9A706"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707" w14:textId="48FD7F04" w:rsidR="00315383" w:rsidRPr="00315383" w:rsidRDefault="00315383" w:rsidP="00315383">
            <w:pPr>
              <w:pStyle w:val="Heading4"/>
              <w:keepNext w:val="0"/>
              <w:tabs>
                <w:tab w:val="clear" w:pos="9072"/>
              </w:tabs>
              <w:spacing w:before="120" w:after="0" w:line="240" w:lineRule="auto"/>
              <w:ind w:left="36" w:right="-227"/>
              <w:outlineLvl w:val="3"/>
              <w:rPr>
                <w:b w:val="0"/>
              </w:rPr>
            </w:pPr>
            <w:r w:rsidRPr="00315383">
              <w:rPr>
                <w:b w:val="0"/>
              </w:rPr>
              <w:t>CHSP</w:t>
            </w:r>
          </w:p>
        </w:tc>
        <w:tc>
          <w:tcPr>
            <w:tcW w:w="3319" w:type="dxa"/>
          </w:tcPr>
          <w:p w14:paraId="16A9A708" w14:textId="24E9CC25" w:rsidR="00315383" w:rsidRPr="00315383" w:rsidRDefault="00315383" w:rsidP="00315383">
            <w:pPr>
              <w:pStyle w:val="Heading4"/>
              <w:keepNext w:val="0"/>
              <w:tabs>
                <w:tab w:val="clear" w:pos="9072"/>
              </w:tabs>
              <w:spacing w:before="120" w:after="0" w:line="240" w:lineRule="auto"/>
              <w:ind w:left="36"/>
              <w:outlineLvl w:val="3"/>
              <w:rPr>
                <w:rFonts w:eastAsia="Times New Roman"/>
                <w:b w:val="0"/>
                <w:iCs w:val="0"/>
              </w:rPr>
            </w:pPr>
            <w:r w:rsidRPr="00315383">
              <w:rPr>
                <w:rFonts w:eastAsia="Times New Roman"/>
                <w:b w:val="0"/>
                <w:iCs w:val="0"/>
              </w:rPr>
              <w:t>Compliant</w:t>
            </w:r>
          </w:p>
        </w:tc>
      </w:tr>
      <w:tr w:rsidR="00BC1DC3" w14:paraId="16A9A70D" w14:textId="77777777" w:rsidTr="00315383">
        <w:trPr>
          <w:trHeight w:val="331"/>
        </w:trPr>
        <w:tc>
          <w:tcPr>
            <w:tcW w:w="5348" w:type="dxa"/>
          </w:tcPr>
          <w:p w14:paraId="16A9A70A" w14:textId="77777777" w:rsidR="00315383" w:rsidRPr="00E630D7"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70B" w14:textId="77777777" w:rsidR="00315383" w:rsidRPr="00E630D7" w:rsidRDefault="00315383" w:rsidP="00315383">
            <w:pPr>
              <w:pStyle w:val="Heading4"/>
              <w:keepNext w:val="0"/>
              <w:tabs>
                <w:tab w:val="clear" w:pos="9072"/>
              </w:tabs>
              <w:spacing w:before="120" w:after="0" w:line="240" w:lineRule="auto"/>
              <w:ind w:left="36" w:right="-227"/>
              <w:outlineLvl w:val="3"/>
              <w:rPr>
                <w:b w:val="0"/>
              </w:rPr>
            </w:pPr>
          </w:p>
        </w:tc>
        <w:tc>
          <w:tcPr>
            <w:tcW w:w="3319" w:type="dxa"/>
          </w:tcPr>
          <w:p w14:paraId="16A9A70C" w14:textId="77777777"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p>
        </w:tc>
      </w:tr>
      <w:tr w:rsidR="00315383" w14:paraId="16A9A711" w14:textId="77777777" w:rsidTr="00315383">
        <w:trPr>
          <w:trHeight w:val="444"/>
        </w:trPr>
        <w:tc>
          <w:tcPr>
            <w:tcW w:w="5348" w:type="dxa"/>
            <w:vMerge w:val="restart"/>
          </w:tcPr>
          <w:p w14:paraId="16A9A70E" w14:textId="77777777" w:rsidR="00315383" w:rsidRPr="005A682F" w:rsidRDefault="00315383" w:rsidP="00315383">
            <w:pPr>
              <w:pStyle w:val="Heading4"/>
              <w:keepNext w:val="0"/>
              <w:tabs>
                <w:tab w:val="clear" w:pos="9072"/>
              </w:tabs>
              <w:spacing w:before="120" w:after="0" w:line="240" w:lineRule="auto"/>
              <w:ind w:left="36"/>
              <w:outlineLvl w:val="3"/>
              <w:rPr>
                <w:b w:val="0"/>
              </w:rPr>
            </w:pPr>
            <w:r w:rsidRPr="00477C4C">
              <w:t>Standard 4 Services and supports for daily living</w:t>
            </w:r>
          </w:p>
        </w:tc>
        <w:tc>
          <w:tcPr>
            <w:tcW w:w="921" w:type="dxa"/>
          </w:tcPr>
          <w:p w14:paraId="16A9A70F" w14:textId="035AFDF0" w:rsidR="00315383" w:rsidRPr="005A682F" w:rsidRDefault="00315383" w:rsidP="00315383">
            <w:pPr>
              <w:pStyle w:val="Heading4"/>
              <w:keepNext w:val="0"/>
              <w:tabs>
                <w:tab w:val="clear" w:pos="9072"/>
              </w:tabs>
              <w:spacing w:before="120" w:after="0" w:line="240" w:lineRule="auto"/>
              <w:ind w:left="36"/>
              <w:outlineLvl w:val="3"/>
              <w:rPr>
                <w:b w:val="0"/>
              </w:rPr>
            </w:pPr>
            <w:r w:rsidRPr="00E630D7">
              <w:t>HCP</w:t>
            </w:r>
            <w:r w:rsidRPr="00E630D7">
              <w:rPr>
                <w:rFonts w:eastAsia="Times New Roman"/>
                <w:iCs w:val="0"/>
                <w:color w:val="0000FF"/>
              </w:rPr>
              <w:t xml:space="preserve"> </w:t>
            </w:r>
          </w:p>
        </w:tc>
        <w:tc>
          <w:tcPr>
            <w:tcW w:w="3319" w:type="dxa"/>
          </w:tcPr>
          <w:p w14:paraId="16A9A710" w14:textId="467DA71C"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315383" w14:paraId="16A9A715" w14:textId="77777777" w:rsidTr="00315383">
        <w:trPr>
          <w:trHeight w:val="444"/>
        </w:trPr>
        <w:tc>
          <w:tcPr>
            <w:tcW w:w="5348" w:type="dxa"/>
            <w:vMerge/>
          </w:tcPr>
          <w:p w14:paraId="16A9A712" w14:textId="77777777" w:rsidR="00315383" w:rsidRPr="005A682F" w:rsidRDefault="00315383" w:rsidP="00315383">
            <w:pPr>
              <w:pStyle w:val="Heading4"/>
              <w:keepNext w:val="0"/>
              <w:tabs>
                <w:tab w:val="clear" w:pos="9072"/>
              </w:tabs>
              <w:spacing w:before="120" w:after="0" w:line="240" w:lineRule="auto"/>
              <w:ind w:left="36"/>
              <w:outlineLvl w:val="3"/>
              <w:rPr>
                <w:b w:val="0"/>
              </w:rPr>
            </w:pPr>
          </w:p>
        </w:tc>
        <w:tc>
          <w:tcPr>
            <w:tcW w:w="921" w:type="dxa"/>
          </w:tcPr>
          <w:p w14:paraId="16A9A713" w14:textId="2CD1AD15" w:rsidR="00315383" w:rsidRPr="005A682F" w:rsidRDefault="00315383" w:rsidP="00315383">
            <w:pPr>
              <w:pStyle w:val="Heading4"/>
              <w:keepNext w:val="0"/>
              <w:tabs>
                <w:tab w:val="clear" w:pos="9072"/>
              </w:tabs>
              <w:spacing w:before="120" w:after="0" w:line="240" w:lineRule="auto"/>
              <w:ind w:left="36"/>
              <w:outlineLvl w:val="3"/>
              <w:rPr>
                <w:b w:val="0"/>
              </w:rPr>
            </w:pPr>
            <w:r w:rsidRPr="00E630D7">
              <w:t>CHSP</w:t>
            </w:r>
          </w:p>
        </w:tc>
        <w:tc>
          <w:tcPr>
            <w:tcW w:w="3319" w:type="dxa"/>
          </w:tcPr>
          <w:p w14:paraId="16A9A714" w14:textId="606FE1C6"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315383" w14:paraId="16A9A719" w14:textId="77777777" w:rsidTr="00315383">
        <w:trPr>
          <w:trHeight w:val="444"/>
        </w:trPr>
        <w:tc>
          <w:tcPr>
            <w:tcW w:w="5348" w:type="dxa"/>
          </w:tcPr>
          <w:p w14:paraId="16A9A716"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r w:rsidRPr="00E630D7">
              <w:rPr>
                <w:b w:val="0"/>
              </w:rPr>
              <w:t xml:space="preserve">Requirement </w:t>
            </w:r>
            <w:r>
              <w:rPr>
                <w:b w:val="0"/>
              </w:rPr>
              <w:t>4</w:t>
            </w:r>
            <w:r w:rsidRPr="00E630D7">
              <w:rPr>
                <w:b w:val="0"/>
              </w:rPr>
              <w:t>(3)(a)</w:t>
            </w:r>
          </w:p>
        </w:tc>
        <w:tc>
          <w:tcPr>
            <w:tcW w:w="921" w:type="dxa"/>
          </w:tcPr>
          <w:p w14:paraId="16A9A717" w14:textId="79D0C26B" w:rsidR="00315383" w:rsidRPr="005A682F" w:rsidRDefault="00315383" w:rsidP="00315383">
            <w:pPr>
              <w:pStyle w:val="Heading4"/>
              <w:keepNext w:val="0"/>
              <w:tabs>
                <w:tab w:val="clear" w:pos="9072"/>
              </w:tabs>
              <w:spacing w:before="120" w:after="0" w:line="240" w:lineRule="auto"/>
              <w:ind w:left="36" w:right="-224"/>
              <w:outlineLvl w:val="3"/>
              <w:rPr>
                <w:b w:val="0"/>
              </w:rPr>
            </w:pPr>
            <w:r w:rsidRPr="005A682F">
              <w:rPr>
                <w:b w:val="0"/>
              </w:rPr>
              <w:t>HCP</w:t>
            </w:r>
            <w:r w:rsidRPr="005A682F">
              <w:rPr>
                <w:rFonts w:eastAsia="Times New Roman"/>
                <w:b w:val="0"/>
                <w:iCs w:val="0"/>
                <w:color w:val="0000FF"/>
              </w:rPr>
              <w:t xml:space="preserve"> </w:t>
            </w:r>
          </w:p>
        </w:tc>
        <w:tc>
          <w:tcPr>
            <w:tcW w:w="3319" w:type="dxa"/>
          </w:tcPr>
          <w:p w14:paraId="16A9A718" w14:textId="459B8715"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1D" w14:textId="77777777" w:rsidTr="00315383">
        <w:trPr>
          <w:trHeight w:val="444"/>
        </w:trPr>
        <w:tc>
          <w:tcPr>
            <w:tcW w:w="5348" w:type="dxa"/>
          </w:tcPr>
          <w:p w14:paraId="16A9A71A"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71B" w14:textId="00BBE45A"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71C" w14:textId="3AB0FEC4"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21" w14:textId="77777777" w:rsidTr="00315383">
        <w:trPr>
          <w:trHeight w:val="444"/>
        </w:trPr>
        <w:tc>
          <w:tcPr>
            <w:tcW w:w="5348" w:type="dxa"/>
          </w:tcPr>
          <w:p w14:paraId="16A9A71E"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r w:rsidRPr="00E630D7">
              <w:rPr>
                <w:b w:val="0"/>
              </w:rPr>
              <w:t xml:space="preserve">Requirement </w:t>
            </w:r>
            <w:r>
              <w:rPr>
                <w:b w:val="0"/>
              </w:rPr>
              <w:t>4</w:t>
            </w:r>
            <w:r w:rsidRPr="00E630D7">
              <w:rPr>
                <w:b w:val="0"/>
              </w:rPr>
              <w:t>(3)(b)</w:t>
            </w:r>
          </w:p>
        </w:tc>
        <w:tc>
          <w:tcPr>
            <w:tcW w:w="921" w:type="dxa"/>
          </w:tcPr>
          <w:p w14:paraId="16A9A71F" w14:textId="7F1F48C3"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720" w14:textId="5BD528B6"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25" w14:textId="77777777" w:rsidTr="00315383">
        <w:trPr>
          <w:trHeight w:val="444"/>
        </w:trPr>
        <w:tc>
          <w:tcPr>
            <w:tcW w:w="5348" w:type="dxa"/>
          </w:tcPr>
          <w:p w14:paraId="16A9A722"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723" w14:textId="41F20942"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724" w14:textId="7FC0ADE4"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29" w14:textId="77777777" w:rsidTr="00315383">
        <w:trPr>
          <w:trHeight w:val="444"/>
        </w:trPr>
        <w:tc>
          <w:tcPr>
            <w:tcW w:w="5348" w:type="dxa"/>
          </w:tcPr>
          <w:p w14:paraId="16A9A726"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r w:rsidRPr="00E630D7">
              <w:rPr>
                <w:b w:val="0"/>
              </w:rPr>
              <w:t xml:space="preserve">Requirement </w:t>
            </w:r>
            <w:r>
              <w:rPr>
                <w:b w:val="0"/>
              </w:rPr>
              <w:t>4</w:t>
            </w:r>
            <w:r w:rsidRPr="00E630D7">
              <w:rPr>
                <w:b w:val="0"/>
              </w:rPr>
              <w:t>(3)(c)</w:t>
            </w:r>
          </w:p>
        </w:tc>
        <w:tc>
          <w:tcPr>
            <w:tcW w:w="921" w:type="dxa"/>
          </w:tcPr>
          <w:p w14:paraId="16A9A727" w14:textId="19D61836"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728" w14:textId="4AC1882C"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2D" w14:textId="77777777" w:rsidTr="00315383">
        <w:trPr>
          <w:trHeight w:val="444"/>
        </w:trPr>
        <w:tc>
          <w:tcPr>
            <w:tcW w:w="5348" w:type="dxa"/>
          </w:tcPr>
          <w:p w14:paraId="16A9A72A"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72B" w14:textId="5F9AA29B"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72C" w14:textId="6E61C8D9"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31" w14:textId="77777777" w:rsidTr="00315383">
        <w:trPr>
          <w:trHeight w:val="444"/>
        </w:trPr>
        <w:tc>
          <w:tcPr>
            <w:tcW w:w="5348" w:type="dxa"/>
          </w:tcPr>
          <w:p w14:paraId="16A9A72E"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r w:rsidRPr="00E630D7">
              <w:rPr>
                <w:b w:val="0"/>
              </w:rPr>
              <w:t xml:space="preserve">Requirement </w:t>
            </w:r>
            <w:r>
              <w:rPr>
                <w:b w:val="0"/>
              </w:rPr>
              <w:t>4</w:t>
            </w:r>
            <w:r w:rsidRPr="00E630D7">
              <w:rPr>
                <w:b w:val="0"/>
              </w:rPr>
              <w:t>(3)(d)</w:t>
            </w:r>
          </w:p>
        </w:tc>
        <w:tc>
          <w:tcPr>
            <w:tcW w:w="921" w:type="dxa"/>
          </w:tcPr>
          <w:p w14:paraId="16A9A72F" w14:textId="4D735EA8"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730" w14:textId="3C9504E6"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35" w14:textId="77777777" w:rsidTr="00315383">
        <w:trPr>
          <w:trHeight w:val="444"/>
        </w:trPr>
        <w:tc>
          <w:tcPr>
            <w:tcW w:w="5348" w:type="dxa"/>
          </w:tcPr>
          <w:p w14:paraId="16A9A732"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733" w14:textId="0FB442FB" w:rsidR="00315383" w:rsidRPr="005A682F"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734" w14:textId="1EF04024"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r w:rsidRPr="00A65009">
              <w:rPr>
                <w:b w:val="0"/>
              </w:rPr>
              <w:t xml:space="preserve"> </w:t>
            </w:r>
          </w:p>
        </w:tc>
      </w:tr>
      <w:tr w:rsidR="00315383" w14:paraId="16A9A739" w14:textId="77777777" w:rsidTr="00315383">
        <w:trPr>
          <w:trHeight w:val="444"/>
        </w:trPr>
        <w:tc>
          <w:tcPr>
            <w:tcW w:w="5348" w:type="dxa"/>
          </w:tcPr>
          <w:p w14:paraId="16A9A736"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r w:rsidRPr="00E630D7">
              <w:rPr>
                <w:b w:val="0"/>
              </w:rPr>
              <w:t xml:space="preserve">Requirement </w:t>
            </w:r>
            <w:r>
              <w:rPr>
                <w:b w:val="0"/>
              </w:rPr>
              <w:t>4</w:t>
            </w:r>
            <w:r w:rsidRPr="00E630D7">
              <w:rPr>
                <w:b w:val="0"/>
              </w:rPr>
              <w:t>(3)(e)</w:t>
            </w:r>
          </w:p>
        </w:tc>
        <w:tc>
          <w:tcPr>
            <w:tcW w:w="921" w:type="dxa"/>
          </w:tcPr>
          <w:p w14:paraId="16A9A737" w14:textId="0DEA05F0"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HCP</w:t>
            </w:r>
          </w:p>
        </w:tc>
        <w:tc>
          <w:tcPr>
            <w:tcW w:w="3319" w:type="dxa"/>
          </w:tcPr>
          <w:p w14:paraId="16A9A738" w14:textId="2281F14E"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315383" w14:paraId="16A9A73D" w14:textId="77777777" w:rsidTr="00315383">
        <w:trPr>
          <w:trHeight w:val="444"/>
        </w:trPr>
        <w:tc>
          <w:tcPr>
            <w:tcW w:w="5348" w:type="dxa"/>
          </w:tcPr>
          <w:p w14:paraId="16A9A73A"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73B" w14:textId="6B61C28E" w:rsidR="00315383" w:rsidRPr="00E630D7" w:rsidRDefault="00315383" w:rsidP="00315383">
            <w:pPr>
              <w:pStyle w:val="Heading4"/>
              <w:keepNext w:val="0"/>
              <w:tabs>
                <w:tab w:val="clear" w:pos="9072"/>
              </w:tabs>
              <w:spacing w:before="120" w:after="0" w:line="240" w:lineRule="auto"/>
              <w:ind w:left="36" w:right="-227"/>
              <w:outlineLvl w:val="3"/>
              <w:rPr>
                <w:b w:val="0"/>
              </w:rPr>
            </w:pPr>
            <w:r w:rsidRPr="005A682F">
              <w:rPr>
                <w:b w:val="0"/>
              </w:rPr>
              <w:t>CHSP</w:t>
            </w:r>
          </w:p>
        </w:tc>
        <w:tc>
          <w:tcPr>
            <w:tcW w:w="3319" w:type="dxa"/>
          </w:tcPr>
          <w:p w14:paraId="16A9A73C" w14:textId="447DD2A7"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 xml:space="preserve">Compliant </w:t>
            </w:r>
          </w:p>
        </w:tc>
      </w:tr>
      <w:tr w:rsidR="00BC1DC3" w14:paraId="16A9A741" w14:textId="77777777" w:rsidTr="00315383">
        <w:trPr>
          <w:trHeight w:val="444"/>
        </w:trPr>
        <w:tc>
          <w:tcPr>
            <w:tcW w:w="5348" w:type="dxa"/>
          </w:tcPr>
          <w:p w14:paraId="16A9A73E" w14:textId="77777777" w:rsidR="00315383" w:rsidRPr="005A682F" w:rsidRDefault="00315383" w:rsidP="00315383">
            <w:pPr>
              <w:pStyle w:val="Heading4"/>
              <w:keepNext w:val="0"/>
              <w:tabs>
                <w:tab w:val="clear" w:pos="9072"/>
              </w:tabs>
              <w:spacing w:before="120" w:after="0" w:line="240" w:lineRule="auto"/>
              <w:ind w:left="36" w:right="-227"/>
              <w:outlineLvl w:val="3"/>
              <w:rPr>
                <w:b w:val="0"/>
              </w:rPr>
            </w:pPr>
            <w:r w:rsidRPr="00E630D7">
              <w:rPr>
                <w:b w:val="0"/>
              </w:rPr>
              <w:t xml:space="preserve">Requirement </w:t>
            </w:r>
            <w:r>
              <w:rPr>
                <w:b w:val="0"/>
              </w:rPr>
              <w:t>4</w:t>
            </w:r>
            <w:r w:rsidRPr="00E630D7">
              <w:rPr>
                <w:b w:val="0"/>
              </w:rPr>
              <w:t>(3)(</w:t>
            </w:r>
            <w:r>
              <w:rPr>
                <w:b w:val="0"/>
              </w:rPr>
              <w:t>f</w:t>
            </w:r>
            <w:r w:rsidRPr="00E630D7">
              <w:rPr>
                <w:b w:val="0"/>
              </w:rPr>
              <w:t>)</w:t>
            </w:r>
          </w:p>
        </w:tc>
        <w:tc>
          <w:tcPr>
            <w:tcW w:w="921" w:type="dxa"/>
          </w:tcPr>
          <w:p w14:paraId="16A9A73F" w14:textId="77777777" w:rsidR="00315383" w:rsidRPr="00E630D7" w:rsidRDefault="00315383" w:rsidP="00315383">
            <w:pPr>
              <w:pStyle w:val="Heading4"/>
              <w:keepNext w:val="0"/>
              <w:tabs>
                <w:tab w:val="clear" w:pos="9072"/>
              </w:tabs>
              <w:spacing w:before="120" w:after="0" w:line="240" w:lineRule="auto"/>
              <w:ind w:left="36" w:right="-227"/>
              <w:outlineLvl w:val="3"/>
              <w:rPr>
                <w:b w:val="0"/>
              </w:rPr>
            </w:pPr>
            <w:r w:rsidRPr="00E630D7">
              <w:rPr>
                <w:b w:val="0"/>
              </w:rPr>
              <w:t>HCP</w:t>
            </w:r>
          </w:p>
        </w:tc>
        <w:tc>
          <w:tcPr>
            <w:tcW w:w="3319" w:type="dxa"/>
          </w:tcPr>
          <w:p w14:paraId="16A9A740" w14:textId="2ED540E4"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 xml:space="preserve">Not </w:t>
            </w:r>
            <w:r w:rsidR="00243015">
              <w:rPr>
                <w:rFonts w:eastAsia="Times New Roman"/>
                <w:b w:val="0"/>
                <w:iCs w:val="0"/>
              </w:rPr>
              <w:t>Applicable</w:t>
            </w:r>
          </w:p>
        </w:tc>
      </w:tr>
      <w:tr w:rsidR="00BC1DC3" w14:paraId="16A9A745" w14:textId="77777777" w:rsidTr="00315383">
        <w:trPr>
          <w:trHeight w:val="444"/>
        </w:trPr>
        <w:tc>
          <w:tcPr>
            <w:tcW w:w="5348" w:type="dxa"/>
          </w:tcPr>
          <w:p w14:paraId="16A9A742"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p>
        </w:tc>
        <w:tc>
          <w:tcPr>
            <w:tcW w:w="921" w:type="dxa"/>
          </w:tcPr>
          <w:p w14:paraId="16A9A743" w14:textId="77777777" w:rsidR="00315383" w:rsidRPr="00E630D7" w:rsidRDefault="00315383" w:rsidP="00315383">
            <w:pPr>
              <w:pStyle w:val="Heading4"/>
              <w:keepNext w:val="0"/>
              <w:tabs>
                <w:tab w:val="clear" w:pos="9072"/>
              </w:tabs>
              <w:spacing w:before="120" w:after="0" w:line="240" w:lineRule="auto"/>
              <w:ind w:left="36" w:right="-227"/>
              <w:outlineLvl w:val="3"/>
              <w:rPr>
                <w:b w:val="0"/>
              </w:rPr>
            </w:pPr>
            <w:r w:rsidRPr="00E630D7">
              <w:rPr>
                <w:b w:val="0"/>
              </w:rPr>
              <w:t>CHSP</w:t>
            </w:r>
          </w:p>
        </w:tc>
        <w:tc>
          <w:tcPr>
            <w:tcW w:w="3319" w:type="dxa"/>
          </w:tcPr>
          <w:p w14:paraId="16A9A744" w14:textId="78B970E0" w:rsidR="00315383" w:rsidRPr="00A65009" w:rsidRDefault="00315383" w:rsidP="00315383">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 xml:space="preserve">Not </w:t>
            </w:r>
            <w:r w:rsidR="00243015">
              <w:rPr>
                <w:rFonts w:eastAsia="Times New Roman"/>
                <w:b w:val="0"/>
                <w:iCs w:val="0"/>
              </w:rPr>
              <w:t>Applicable</w:t>
            </w:r>
          </w:p>
        </w:tc>
      </w:tr>
      <w:tr w:rsidR="00315383" w14:paraId="16A9A749" w14:textId="77777777" w:rsidTr="00315383">
        <w:trPr>
          <w:trHeight w:val="444"/>
        </w:trPr>
        <w:tc>
          <w:tcPr>
            <w:tcW w:w="5348" w:type="dxa"/>
          </w:tcPr>
          <w:p w14:paraId="16A9A746" w14:textId="77777777" w:rsidR="00315383" w:rsidRPr="005A682F" w:rsidRDefault="00315383" w:rsidP="00315383">
            <w:pPr>
              <w:pStyle w:val="Heading4"/>
              <w:keepNext w:val="0"/>
              <w:tabs>
                <w:tab w:val="clear" w:pos="9072"/>
              </w:tabs>
              <w:spacing w:before="120" w:after="0" w:line="240" w:lineRule="auto"/>
              <w:ind w:left="36" w:right="-224"/>
              <w:outlineLvl w:val="3"/>
              <w:rPr>
                <w:b w:val="0"/>
              </w:rPr>
            </w:pPr>
            <w:r w:rsidRPr="00E630D7">
              <w:rPr>
                <w:b w:val="0"/>
              </w:rPr>
              <w:t xml:space="preserve">Requirement </w:t>
            </w:r>
            <w:r>
              <w:rPr>
                <w:b w:val="0"/>
              </w:rPr>
              <w:t>4</w:t>
            </w:r>
            <w:r w:rsidRPr="00E630D7">
              <w:rPr>
                <w:b w:val="0"/>
              </w:rPr>
              <w:t>(3)(</w:t>
            </w:r>
            <w:r>
              <w:rPr>
                <w:b w:val="0"/>
              </w:rPr>
              <w:t>g</w:t>
            </w:r>
            <w:r w:rsidRPr="00E630D7">
              <w:rPr>
                <w:b w:val="0"/>
              </w:rPr>
              <w:t>)</w:t>
            </w:r>
          </w:p>
        </w:tc>
        <w:tc>
          <w:tcPr>
            <w:tcW w:w="921" w:type="dxa"/>
          </w:tcPr>
          <w:p w14:paraId="16A9A747" w14:textId="25B3BF48" w:rsidR="00315383" w:rsidRPr="00315383" w:rsidRDefault="00315383" w:rsidP="00315383">
            <w:pPr>
              <w:pStyle w:val="Heading4"/>
              <w:keepNext w:val="0"/>
              <w:tabs>
                <w:tab w:val="clear" w:pos="9072"/>
              </w:tabs>
              <w:spacing w:before="120" w:after="0" w:line="240" w:lineRule="auto"/>
              <w:ind w:left="36" w:right="-227"/>
              <w:outlineLvl w:val="3"/>
              <w:rPr>
                <w:b w:val="0"/>
              </w:rPr>
            </w:pPr>
            <w:r w:rsidRPr="00315383">
              <w:rPr>
                <w:b w:val="0"/>
              </w:rPr>
              <w:t>HCP</w:t>
            </w:r>
            <w:r w:rsidRPr="00315383">
              <w:rPr>
                <w:rFonts w:eastAsia="Times New Roman"/>
                <w:b w:val="0"/>
                <w:iCs w:val="0"/>
                <w:color w:val="0000FF"/>
              </w:rPr>
              <w:t xml:space="preserve"> </w:t>
            </w:r>
          </w:p>
        </w:tc>
        <w:tc>
          <w:tcPr>
            <w:tcW w:w="3319" w:type="dxa"/>
          </w:tcPr>
          <w:p w14:paraId="16A9A748" w14:textId="3FA449E9" w:rsidR="00315383" w:rsidRPr="00315383" w:rsidRDefault="00315383" w:rsidP="00315383">
            <w:pPr>
              <w:pStyle w:val="Heading4"/>
              <w:keepNext w:val="0"/>
              <w:tabs>
                <w:tab w:val="clear" w:pos="9072"/>
              </w:tabs>
              <w:spacing w:before="120" w:after="0" w:line="240" w:lineRule="auto"/>
              <w:ind w:left="36"/>
              <w:outlineLvl w:val="3"/>
              <w:rPr>
                <w:rFonts w:eastAsia="Times New Roman"/>
                <w:b w:val="0"/>
                <w:iCs w:val="0"/>
              </w:rPr>
            </w:pPr>
            <w:r w:rsidRPr="00315383">
              <w:rPr>
                <w:rFonts w:eastAsia="Times New Roman"/>
                <w:b w:val="0"/>
                <w:iCs w:val="0"/>
              </w:rPr>
              <w:t>Compliant</w:t>
            </w:r>
          </w:p>
        </w:tc>
      </w:tr>
      <w:tr w:rsidR="00315383" w14:paraId="16A9A74D" w14:textId="77777777" w:rsidTr="00315383">
        <w:trPr>
          <w:trHeight w:val="444"/>
        </w:trPr>
        <w:tc>
          <w:tcPr>
            <w:tcW w:w="5348" w:type="dxa"/>
          </w:tcPr>
          <w:p w14:paraId="16A9A74A"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p>
        </w:tc>
        <w:tc>
          <w:tcPr>
            <w:tcW w:w="921" w:type="dxa"/>
          </w:tcPr>
          <w:p w14:paraId="16A9A74B" w14:textId="4A99758C" w:rsidR="00315383" w:rsidRPr="00315383" w:rsidRDefault="00315383" w:rsidP="00315383">
            <w:pPr>
              <w:pStyle w:val="Heading4"/>
              <w:keepNext w:val="0"/>
              <w:tabs>
                <w:tab w:val="clear" w:pos="9072"/>
              </w:tabs>
              <w:spacing w:before="120" w:after="0" w:line="240" w:lineRule="auto"/>
              <w:ind w:left="36" w:right="-227"/>
              <w:outlineLvl w:val="3"/>
              <w:rPr>
                <w:b w:val="0"/>
              </w:rPr>
            </w:pPr>
            <w:r w:rsidRPr="00315383">
              <w:rPr>
                <w:b w:val="0"/>
              </w:rPr>
              <w:t>CHSP</w:t>
            </w:r>
          </w:p>
        </w:tc>
        <w:tc>
          <w:tcPr>
            <w:tcW w:w="3319" w:type="dxa"/>
          </w:tcPr>
          <w:p w14:paraId="16A9A74C" w14:textId="25A7BB9D" w:rsidR="00315383" w:rsidRPr="00315383" w:rsidRDefault="00315383" w:rsidP="00315383">
            <w:pPr>
              <w:pStyle w:val="Heading4"/>
              <w:keepNext w:val="0"/>
              <w:tabs>
                <w:tab w:val="clear" w:pos="9072"/>
              </w:tabs>
              <w:spacing w:before="120" w:after="0" w:line="240" w:lineRule="auto"/>
              <w:ind w:left="36"/>
              <w:outlineLvl w:val="3"/>
              <w:rPr>
                <w:rFonts w:eastAsia="Times New Roman"/>
                <w:b w:val="0"/>
                <w:iCs w:val="0"/>
              </w:rPr>
            </w:pPr>
            <w:r w:rsidRPr="00315383">
              <w:rPr>
                <w:rFonts w:eastAsia="Times New Roman"/>
                <w:b w:val="0"/>
                <w:iCs w:val="0"/>
              </w:rPr>
              <w:t>Compliant</w:t>
            </w:r>
          </w:p>
        </w:tc>
      </w:tr>
      <w:tr w:rsidR="00BC1DC3" w14:paraId="16A9A751" w14:textId="77777777" w:rsidTr="00315383">
        <w:trPr>
          <w:trHeight w:val="444"/>
        </w:trPr>
        <w:tc>
          <w:tcPr>
            <w:tcW w:w="5348" w:type="dxa"/>
          </w:tcPr>
          <w:p w14:paraId="16A9A74E"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p>
        </w:tc>
        <w:tc>
          <w:tcPr>
            <w:tcW w:w="921" w:type="dxa"/>
          </w:tcPr>
          <w:p w14:paraId="16A9A74F" w14:textId="77777777" w:rsidR="00315383" w:rsidRPr="00E630D7" w:rsidRDefault="00315383" w:rsidP="00315383">
            <w:pPr>
              <w:pStyle w:val="Heading4"/>
              <w:keepNext w:val="0"/>
              <w:tabs>
                <w:tab w:val="clear" w:pos="9072"/>
              </w:tabs>
              <w:spacing w:before="120" w:after="0" w:line="240" w:lineRule="auto"/>
              <w:ind w:left="36" w:right="-240"/>
              <w:outlineLvl w:val="3"/>
              <w:rPr>
                <w:b w:val="0"/>
              </w:rPr>
            </w:pPr>
          </w:p>
        </w:tc>
        <w:tc>
          <w:tcPr>
            <w:tcW w:w="3319" w:type="dxa"/>
          </w:tcPr>
          <w:p w14:paraId="16A9A750" w14:textId="77777777" w:rsidR="00315383" w:rsidRPr="00E630D7" w:rsidRDefault="00315383" w:rsidP="00315383">
            <w:pPr>
              <w:pStyle w:val="Heading4"/>
              <w:keepNext w:val="0"/>
              <w:tabs>
                <w:tab w:val="clear" w:pos="9072"/>
              </w:tabs>
              <w:spacing w:before="120" w:after="0" w:line="240" w:lineRule="auto"/>
              <w:ind w:left="36"/>
              <w:outlineLvl w:val="3"/>
              <w:rPr>
                <w:rFonts w:eastAsia="Times New Roman"/>
                <w:b w:val="0"/>
                <w:iCs w:val="0"/>
                <w:color w:val="0000FF"/>
              </w:rPr>
            </w:pPr>
          </w:p>
        </w:tc>
      </w:tr>
      <w:tr w:rsidR="00315383" w14:paraId="16A9A755" w14:textId="77777777" w:rsidTr="00315383">
        <w:trPr>
          <w:trHeight w:val="444"/>
        </w:trPr>
        <w:tc>
          <w:tcPr>
            <w:tcW w:w="5348" w:type="dxa"/>
            <w:vMerge w:val="restart"/>
          </w:tcPr>
          <w:p w14:paraId="16A9A752"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477C4C">
              <w:t>Standard 5 Organisation’s service environment</w:t>
            </w:r>
          </w:p>
        </w:tc>
        <w:tc>
          <w:tcPr>
            <w:tcW w:w="921" w:type="dxa"/>
          </w:tcPr>
          <w:p w14:paraId="16A9A753" w14:textId="66B7B661" w:rsidR="00315383" w:rsidRPr="00E630D7" w:rsidRDefault="00315383" w:rsidP="00315383">
            <w:pPr>
              <w:pStyle w:val="Heading4"/>
              <w:keepNext w:val="0"/>
              <w:tabs>
                <w:tab w:val="clear" w:pos="9072"/>
              </w:tabs>
              <w:spacing w:before="120" w:after="0" w:line="240" w:lineRule="auto"/>
              <w:ind w:left="36" w:right="-240"/>
              <w:outlineLvl w:val="3"/>
              <w:rPr>
                <w:b w:val="0"/>
              </w:rPr>
            </w:pPr>
            <w:r w:rsidRPr="00E630D7">
              <w:t>HCP</w:t>
            </w:r>
            <w:r w:rsidRPr="00E630D7">
              <w:rPr>
                <w:rFonts w:eastAsia="Times New Roman"/>
                <w:iCs w:val="0"/>
                <w:color w:val="0000FF"/>
              </w:rPr>
              <w:t xml:space="preserve"> </w:t>
            </w:r>
          </w:p>
        </w:tc>
        <w:tc>
          <w:tcPr>
            <w:tcW w:w="3319" w:type="dxa"/>
          </w:tcPr>
          <w:p w14:paraId="16A9A754" w14:textId="16732C63"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iCs w:val="0"/>
              </w:rPr>
              <w:t>Compliant</w:t>
            </w:r>
          </w:p>
        </w:tc>
      </w:tr>
      <w:tr w:rsidR="00315383" w14:paraId="16A9A759" w14:textId="77777777" w:rsidTr="00315383">
        <w:trPr>
          <w:trHeight w:val="444"/>
        </w:trPr>
        <w:tc>
          <w:tcPr>
            <w:tcW w:w="5348" w:type="dxa"/>
            <w:vMerge/>
          </w:tcPr>
          <w:p w14:paraId="16A9A756" w14:textId="77777777" w:rsidR="00315383" w:rsidRPr="00477C4C" w:rsidRDefault="00315383" w:rsidP="00315383">
            <w:pPr>
              <w:pStyle w:val="Heading4"/>
              <w:keepNext w:val="0"/>
              <w:tabs>
                <w:tab w:val="clear" w:pos="9072"/>
              </w:tabs>
              <w:spacing w:before="120" w:after="0" w:line="240" w:lineRule="auto"/>
              <w:ind w:left="36" w:right="-240"/>
              <w:outlineLvl w:val="3"/>
            </w:pPr>
          </w:p>
        </w:tc>
        <w:tc>
          <w:tcPr>
            <w:tcW w:w="921" w:type="dxa"/>
          </w:tcPr>
          <w:p w14:paraId="16A9A757" w14:textId="0A63236D" w:rsidR="00315383" w:rsidRDefault="00315383" w:rsidP="00315383">
            <w:pPr>
              <w:pStyle w:val="Heading4"/>
              <w:keepNext w:val="0"/>
              <w:tabs>
                <w:tab w:val="clear" w:pos="9072"/>
              </w:tabs>
              <w:spacing w:before="120" w:after="0" w:line="240" w:lineRule="auto"/>
              <w:ind w:left="36" w:right="-240"/>
              <w:outlineLvl w:val="3"/>
            </w:pPr>
            <w:r w:rsidRPr="00E630D7">
              <w:t>CHSP</w:t>
            </w:r>
          </w:p>
        </w:tc>
        <w:tc>
          <w:tcPr>
            <w:tcW w:w="3319" w:type="dxa"/>
          </w:tcPr>
          <w:p w14:paraId="16A9A758" w14:textId="3CAD4766" w:rsidR="00315383" w:rsidRPr="00A65009" w:rsidRDefault="00315383" w:rsidP="00315383">
            <w:pPr>
              <w:pStyle w:val="Heading4"/>
              <w:keepNext w:val="0"/>
              <w:tabs>
                <w:tab w:val="clear" w:pos="9072"/>
              </w:tabs>
              <w:spacing w:before="120" w:after="0" w:line="240" w:lineRule="auto"/>
              <w:ind w:left="36" w:right="79"/>
              <w:outlineLvl w:val="3"/>
              <w:rPr>
                <w:rFonts w:eastAsia="Times New Roman"/>
                <w:iCs w:val="0"/>
              </w:rPr>
            </w:pPr>
            <w:r w:rsidRPr="00A65009">
              <w:rPr>
                <w:rFonts w:eastAsia="Times New Roman"/>
                <w:iCs w:val="0"/>
              </w:rPr>
              <w:t>Compliant</w:t>
            </w:r>
          </w:p>
        </w:tc>
      </w:tr>
      <w:tr w:rsidR="00315383" w14:paraId="16A9A75D" w14:textId="77777777" w:rsidTr="00315383">
        <w:trPr>
          <w:trHeight w:val="444"/>
        </w:trPr>
        <w:tc>
          <w:tcPr>
            <w:tcW w:w="5348" w:type="dxa"/>
          </w:tcPr>
          <w:p w14:paraId="16A9A75A"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E630D7">
              <w:rPr>
                <w:b w:val="0"/>
              </w:rPr>
              <w:t xml:space="preserve">Requirement </w:t>
            </w:r>
            <w:r>
              <w:rPr>
                <w:b w:val="0"/>
              </w:rPr>
              <w:t>5</w:t>
            </w:r>
            <w:r w:rsidRPr="00E630D7">
              <w:rPr>
                <w:b w:val="0"/>
              </w:rPr>
              <w:t>(3)(a)</w:t>
            </w:r>
          </w:p>
        </w:tc>
        <w:tc>
          <w:tcPr>
            <w:tcW w:w="921" w:type="dxa"/>
          </w:tcPr>
          <w:p w14:paraId="16A9A75B" w14:textId="2A980B20"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HCP</w:t>
            </w:r>
            <w:r w:rsidRPr="005A682F">
              <w:rPr>
                <w:rFonts w:eastAsia="Times New Roman"/>
                <w:b w:val="0"/>
                <w:iCs w:val="0"/>
                <w:color w:val="0000FF"/>
              </w:rPr>
              <w:t xml:space="preserve"> </w:t>
            </w:r>
          </w:p>
        </w:tc>
        <w:tc>
          <w:tcPr>
            <w:tcW w:w="3319" w:type="dxa"/>
          </w:tcPr>
          <w:p w14:paraId="16A9A75C" w14:textId="7396D125"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61" w14:textId="77777777" w:rsidTr="00315383">
        <w:trPr>
          <w:trHeight w:val="444"/>
        </w:trPr>
        <w:tc>
          <w:tcPr>
            <w:tcW w:w="5348" w:type="dxa"/>
          </w:tcPr>
          <w:p w14:paraId="16A9A75E" w14:textId="77777777" w:rsidR="00315383" w:rsidRPr="00E630D7" w:rsidRDefault="00315383" w:rsidP="00315383">
            <w:pPr>
              <w:pStyle w:val="Heading4"/>
              <w:keepNext w:val="0"/>
              <w:tabs>
                <w:tab w:val="clear" w:pos="9072"/>
              </w:tabs>
              <w:spacing w:before="120" w:after="0" w:line="240" w:lineRule="auto"/>
              <w:ind w:left="36" w:right="-240"/>
              <w:outlineLvl w:val="3"/>
              <w:rPr>
                <w:b w:val="0"/>
              </w:rPr>
            </w:pPr>
          </w:p>
        </w:tc>
        <w:tc>
          <w:tcPr>
            <w:tcW w:w="921" w:type="dxa"/>
          </w:tcPr>
          <w:p w14:paraId="16A9A75F" w14:textId="37278720" w:rsidR="00315383" w:rsidRDefault="00315383" w:rsidP="00315383">
            <w:pPr>
              <w:pStyle w:val="Heading4"/>
              <w:keepNext w:val="0"/>
              <w:tabs>
                <w:tab w:val="clear" w:pos="9072"/>
              </w:tabs>
              <w:spacing w:before="120" w:after="0" w:line="240" w:lineRule="auto"/>
              <w:ind w:left="36" w:right="-240"/>
              <w:outlineLvl w:val="3"/>
              <w:rPr>
                <w:b w:val="0"/>
              </w:rPr>
            </w:pPr>
            <w:r w:rsidRPr="005A682F">
              <w:rPr>
                <w:b w:val="0"/>
              </w:rPr>
              <w:t>CHSP</w:t>
            </w:r>
          </w:p>
        </w:tc>
        <w:tc>
          <w:tcPr>
            <w:tcW w:w="3319" w:type="dxa"/>
          </w:tcPr>
          <w:p w14:paraId="16A9A760" w14:textId="4274F107"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65" w14:textId="77777777" w:rsidTr="00315383">
        <w:trPr>
          <w:trHeight w:val="444"/>
        </w:trPr>
        <w:tc>
          <w:tcPr>
            <w:tcW w:w="5348" w:type="dxa"/>
          </w:tcPr>
          <w:p w14:paraId="16A9A762"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E630D7">
              <w:rPr>
                <w:b w:val="0"/>
              </w:rPr>
              <w:t xml:space="preserve">Requirement </w:t>
            </w:r>
            <w:r>
              <w:rPr>
                <w:b w:val="0"/>
              </w:rPr>
              <w:t>5</w:t>
            </w:r>
            <w:r w:rsidRPr="00E630D7">
              <w:rPr>
                <w:b w:val="0"/>
              </w:rPr>
              <w:t>(3)(b)</w:t>
            </w:r>
          </w:p>
        </w:tc>
        <w:tc>
          <w:tcPr>
            <w:tcW w:w="921" w:type="dxa"/>
          </w:tcPr>
          <w:p w14:paraId="16A9A763" w14:textId="503E73F8"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HCP</w:t>
            </w:r>
          </w:p>
        </w:tc>
        <w:tc>
          <w:tcPr>
            <w:tcW w:w="3319" w:type="dxa"/>
          </w:tcPr>
          <w:p w14:paraId="16A9A764" w14:textId="5163E881"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69" w14:textId="77777777" w:rsidTr="00315383">
        <w:trPr>
          <w:trHeight w:val="444"/>
        </w:trPr>
        <w:tc>
          <w:tcPr>
            <w:tcW w:w="5348" w:type="dxa"/>
          </w:tcPr>
          <w:p w14:paraId="16A9A766" w14:textId="77777777" w:rsidR="00315383" w:rsidRPr="00E630D7" w:rsidRDefault="00315383" w:rsidP="00315383">
            <w:pPr>
              <w:pStyle w:val="Heading4"/>
              <w:keepNext w:val="0"/>
              <w:tabs>
                <w:tab w:val="clear" w:pos="9072"/>
              </w:tabs>
              <w:spacing w:before="120" w:after="0" w:line="240" w:lineRule="auto"/>
              <w:ind w:left="36" w:right="-240"/>
              <w:outlineLvl w:val="3"/>
              <w:rPr>
                <w:b w:val="0"/>
              </w:rPr>
            </w:pPr>
          </w:p>
        </w:tc>
        <w:tc>
          <w:tcPr>
            <w:tcW w:w="921" w:type="dxa"/>
          </w:tcPr>
          <w:p w14:paraId="16A9A767" w14:textId="003A33FD" w:rsidR="00315383" w:rsidRDefault="00315383" w:rsidP="00315383">
            <w:pPr>
              <w:pStyle w:val="Heading4"/>
              <w:keepNext w:val="0"/>
              <w:tabs>
                <w:tab w:val="clear" w:pos="9072"/>
              </w:tabs>
              <w:spacing w:before="120" w:after="0" w:line="240" w:lineRule="auto"/>
              <w:ind w:left="36" w:right="-240"/>
              <w:outlineLvl w:val="3"/>
              <w:rPr>
                <w:b w:val="0"/>
              </w:rPr>
            </w:pPr>
            <w:r w:rsidRPr="005A682F">
              <w:rPr>
                <w:b w:val="0"/>
              </w:rPr>
              <w:t>CHSP</w:t>
            </w:r>
          </w:p>
        </w:tc>
        <w:tc>
          <w:tcPr>
            <w:tcW w:w="3319" w:type="dxa"/>
          </w:tcPr>
          <w:p w14:paraId="16A9A768" w14:textId="2F2649AB"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6D" w14:textId="77777777" w:rsidTr="00315383">
        <w:trPr>
          <w:trHeight w:val="444"/>
        </w:trPr>
        <w:tc>
          <w:tcPr>
            <w:tcW w:w="5348" w:type="dxa"/>
          </w:tcPr>
          <w:p w14:paraId="16A9A76A"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E630D7">
              <w:rPr>
                <w:b w:val="0"/>
              </w:rPr>
              <w:t xml:space="preserve">Requirement </w:t>
            </w:r>
            <w:r>
              <w:rPr>
                <w:b w:val="0"/>
              </w:rPr>
              <w:t>5</w:t>
            </w:r>
            <w:r w:rsidRPr="00E630D7">
              <w:rPr>
                <w:b w:val="0"/>
              </w:rPr>
              <w:t>(3)(c)</w:t>
            </w:r>
          </w:p>
        </w:tc>
        <w:tc>
          <w:tcPr>
            <w:tcW w:w="921" w:type="dxa"/>
          </w:tcPr>
          <w:p w14:paraId="16A9A76B" w14:textId="6B5E5455"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HCP</w:t>
            </w:r>
          </w:p>
        </w:tc>
        <w:tc>
          <w:tcPr>
            <w:tcW w:w="3319" w:type="dxa"/>
          </w:tcPr>
          <w:p w14:paraId="16A9A76C" w14:textId="62749569"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71" w14:textId="77777777" w:rsidTr="00315383">
        <w:trPr>
          <w:trHeight w:val="444"/>
        </w:trPr>
        <w:tc>
          <w:tcPr>
            <w:tcW w:w="5348" w:type="dxa"/>
          </w:tcPr>
          <w:p w14:paraId="16A9A76E"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p>
        </w:tc>
        <w:tc>
          <w:tcPr>
            <w:tcW w:w="921" w:type="dxa"/>
          </w:tcPr>
          <w:p w14:paraId="16A9A76F" w14:textId="3D67D148"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CHSP</w:t>
            </w:r>
          </w:p>
        </w:tc>
        <w:tc>
          <w:tcPr>
            <w:tcW w:w="3319" w:type="dxa"/>
          </w:tcPr>
          <w:p w14:paraId="16A9A770" w14:textId="3C366190"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BC1DC3" w14:paraId="16A9A775" w14:textId="77777777" w:rsidTr="00315383">
        <w:trPr>
          <w:trHeight w:val="444"/>
        </w:trPr>
        <w:tc>
          <w:tcPr>
            <w:tcW w:w="5348" w:type="dxa"/>
          </w:tcPr>
          <w:p w14:paraId="16A9A772"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p>
        </w:tc>
        <w:tc>
          <w:tcPr>
            <w:tcW w:w="921" w:type="dxa"/>
          </w:tcPr>
          <w:p w14:paraId="16A9A773" w14:textId="77777777" w:rsidR="00315383" w:rsidRPr="00E630D7" w:rsidRDefault="00315383" w:rsidP="00315383">
            <w:pPr>
              <w:pStyle w:val="Heading4"/>
              <w:keepNext w:val="0"/>
              <w:tabs>
                <w:tab w:val="clear" w:pos="9072"/>
              </w:tabs>
              <w:spacing w:before="120" w:after="0" w:line="240" w:lineRule="auto"/>
              <w:ind w:left="36" w:right="-240"/>
              <w:outlineLvl w:val="3"/>
              <w:rPr>
                <w:b w:val="0"/>
              </w:rPr>
            </w:pPr>
          </w:p>
        </w:tc>
        <w:tc>
          <w:tcPr>
            <w:tcW w:w="3319" w:type="dxa"/>
          </w:tcPr>
          <w:p w14:paraId="16A9A774" w14:textId="77777777"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p>
        </w:tc>
      </w:tr>
      <w:tr w:rsidR="00315383" w14:paraId="16A9A77A" w14:textId="77777777" w:rsidTr="00315383">
        <w:trPr>
          <w:trHeight w:val="444"/>
        </w:trPr>
        <w:tc>
          <w:tcPr>
            <w:tcW w:w="5348" w:type="dxa"/>
            <w:vMerge w:val="restart"/>
          </w:tcPr>
          <w:p w14:paraId="16A9A776" w14:textId="77777777" w:rsidR="00315383" w:rsidRPr="005A682F" w:rsidRDefault="00315383" w:rsidP="00315383">
            <w:pPr>
              <w:pStyle w:val="Heading4"/>
              <w:tabs>
                <w:tab w:val="clear" w:pos="9072"/>
              </w:tabs>
              <w:spacing w:before="120" w:after="0" w:line="240" w:lineRule="auto"/>
              <w:ind w:left="36"/>
              <w:outlineLvl w:val="3"/>
              <w:rPr>
                <w:b w:val="0"/>
              </w:rPr>
            </w:pPr>
            <w:r w:rsidRPr="00477C4C">
              <w:t>Standard 6 Feedback and complaints</w:t>
            </w:r>
          </w:p>
          <w:p w14:paraId="16A9A777"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5A682F">
              <w:rPr>
                <w:rFonts w:eastAsia="Times New Roman"/>
                <w:b w:val="0"/>
                <w:iCs w:val="0"/>
                <w:color w:val="0000FF"/>
              </w:rPr>
              <w:t xml:space="preserve">    </w:t>
            </w:r>
          </w:p>
        </w:tc>
        <w:tc>
          <w:tcPr>
            <w:tcW w:w="921" w:type="dxa"/>
          </w:tcPr>
          <w:p w14:paraId="16A9A778" w14:textId="0C1648DB" w:rsidR="00315383" w:rsidRPr="00E630D7" w:rsidRDefault="00315383" w:rsidP="00315383">
            <w:pPr>
              <w:pStyle w:val="Heading4"/>
              <w:keepNext w:val="0"/>
              <w:tabs>
                <w:tab w:val="clear" w:pos="9072"/>
              </w:tabs>
              <w:spacing w:before="120" w:after="0" w:line="240" w:lineRule="auto"/>
              <w:ind w:left="36" w:right="-240"/>
              <w:outlineLvl w:val="3"/>
              <w:rPr>
                <w:b w:val="0"/>
              </w:rPr>
            </w:pPr>
            <w:r w:rsidRPr="00E630D7">
              <w:t>HCP</w:t>
            </w:r>
            <w:r w:rsidRPr="00E630D7">
              <w:rPr>
                <w:rFonts w:eastAsia="Times New Roman"/>
                <w:iCs w:val="0"/>
                <w:color w:val="0000FF"/>
              </w:rPr>
              <w:t xml:space="preserve"> </w:t>
            </w:r>
          </w:p>
        </w:tc>
        <w:tc>
          <w:tcPr>
            <w:tcW w:w="3319" w:type="dxa"/>
          </w:tcPr>
          <w:p w14:paraId="16A9A779" w14:textId="6851BD88"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iCs w:val="0"/>
              </w:rPr>
              <w:t>Compliant</w:t>
            </w:r>
          </w:p>
        </w:tc>
      </w:tr>
      <w:tr w:rsidR="00315383" w14:paraId="16A9A77E" w14:textId="77777777" w:rsidTr="00315383">
        <w:trPr>
          <w:trHeight w:val="444"/>
        </w:trPr>
        <w:tc>
          <w:tcPr>
            <w:tcW w:w="5348" w:type="dxa"/>
            <w:vMerge/>
          </w:tcPr>
          <w:p w14:paraId="16A9A77B"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p>
        </w:tc>
        <w:tc>
          <w:tcPr>
            <w:tcW w:w="921" w:type="dxa"/>
          </w:tcPr>
          <w:p w14:paraId="16A9A77C" w14:textId="291CB100" w:rsidR="00315383" w:rsidRPr="00E630D7" w:rsidRDefault="00315383" w:rsidP="00315383">
            <w:pPr>
              <w:pStyle w:val="Heading4"/>
              <w:keepNext w:val="0"/>
              <w:tabs>
                <w:tab w:val="clear" w:pos="9072"/>
              </w:tabs>
              <w:spacing w:before="120" w:after="0" w:line="240" w:lineRule="auto"/>
              <w:ind w:left="36" w:right="-240"/>
              <w:outlineLvl w:val="3"/>
              <w:rPr>
                <w:b w:val="0"/>
              </w:rPr>
            </w:pPr>
            <w:r w:rsidRPr="00E630D7">
              <w:t>CHSP</w:t>
            </w:r>
          </w:p>
        </w:tc>
        <w:tc>
          <w:tcPr>
            <w:tcW w:w="3319" w:type="dxa"/>
          </w:tcPr>
          <w:p w14:paraId="16A9A77D" w14:textId="58A1618C"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iCs w:val="0"/>
              </w:rPr>
              <w:t>Compliant</w:t>
            </w:r>
          </w:p>
        </w:tc>
      </w:tr>
      <w:tr w:rsidR="00315383" w14:paraId="16A9A782" w14:textId="77777777" w:rsidTr="00315383">
        <w:trPr>
          <w:trHeight w:val="444"/>
        </w:trPr>
        <w:tc>
          <w:tcPr>
            <w:tcW w:w="5348" w:type="dxa"/>
          </w:tcPr>
          <w:p w14:paraId="16A9A77F"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5A682F">
              <w:rPr>
                <w:b w:val="0"/>
              </w:rPr>
              <w:t xml:space="preserve">Requirement </w:t>
            </w:r>
            <w:r>
              <w:rPr>
                <w:b w:val="0"/>
              </w:rPr>
              <w:t>6</w:t>
            </w:r>
            <w:r w:rsidRPr="005A682F">
              <w:rPr>
                <w:b w:val="0"/>
              </w:rPr>
              <w:t>(3)(a)</w:t>
            </w:r>
          </w:p>
        </w:tc>
        <w:tc>
          <w:tcPr>
            <w:tcW w:w="921" w:type="dxa"/>
          </w:tcPr>
          <w:p w14:paraId="16A9A780" w14:textId="1A2CC44F"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HCP</w:t>
            </w:r>
            <w:r w:rsidRPr="005A682F">
              <w:rPr>
                <w:rFonts w:eastAsia="Times New Roman"/>
                <w:b w:val="0"/>
                <w:iCs w:val="0"/>
                <w:color w:val="0000FF"/>
              </w:rPr>
              <w:t xml:space="preserve"> </w:t>
            </w:r>
          </w:p>
        </w:tc>
        <w:tc>
          <w:tcPr>
            <w:tcW w:w="3319" w:type="dxa"/>
          </w:tcPr>
          <w:p w14:paraId="16A9A781" w14:textId="6EF46344"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86" w14:textId="77777777" w:rsidTr="00315383">
        <w:trPr>
          <w:trHeight w:val="444"/>
        </w:trPr>
        <w:tc>
          <w:tcPr>
            <w:tcW w:w="5348" w:type="dxa"/>
          </w:tcPr>
          <w:p w14:paraId="16A9A783"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5A682F">
              <w:rPr>
                <w:rFonts w:eastAsia="Times New Roman"/>
                <w:b w:val="0"/>
                <w:iCs w:val="0"/>
                <w:color w:val="0000FF"/>
              </w:rPr>
              <w:t xml:space="preserve">    </w:t>
            </w:r>
          </w:p>
        </w:tc>
        <w:tc>
          <w:tcPr>
            <w:tcW w:w="921" w:type="dxa"/>
          </w:tcPr>
          <w:p w14:paraId="16A9A784" w14:textId="48538808"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CHSP</w:t>
            </w:r>
          </w:p>
        </w:tc>
        <w:tc>
          <w:tcPr>
            <w:tcW w:w="3319" w:type="dxa"/>
          </w:tcPr>
          <w:p w14:paraId="16A9A785" w14:textId="703AC9E1"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8A" w14:textId="77777777" w:rsidTr="00315383">
        <w:trPr>
          <w:trHeight w:val="444"/>
        </w:trPr>
        <w:tc>
          <w:tcPr>
            <w:tcW w:w="5348" w:type="dxa"/>
          </w:tcPr>
          <w:p w14:paraId="16A9A787"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5A682F">
              <w:rPr>
                <w:b w:val="0"/>
              </w:rPr>
              <w:t xml:space="preserve">Requirement </w:t>
            </w:r>
            <w:r>
              <w:rPr>
                <w:b w:val="0"/>
              </w:rPr>
              <w:t>6</w:t>
            </w:r>
            <w:r w:rsidRPr="005A682F">
              <w:rPr>
                <w:b w:val="0"/>
              </w:rPr>
              <w:t>(3)(b)</w:t>
            </w:r>
          </w:p>
        </w:tc>
        <w:tc>
          <w:tcPr>
            <w:tcW w:w="921" w:type="dxa"/>
          </w:tcPr>
          <w:p w14:paraId="16A9A788" w14:textId="61C14AAF"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HCP</w:t>
            </w:r>
          </w:p>
        </w:tc>
        <w:tc>
          <w:tcPr>
            <w:tcW w:w="3319" w:type="dxa"/>
          </w:tcPr>
          <w:p w14:paraId="16A9A789" w14:textId="71E439E4"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8E" w14:textId="77777777" w:rsidTr="00315383">
        <w:trPr>
          <w:trHeight w:val="444"/>
        </w:trPr>
        <w:tc>
          <w:tcPr>
            <w:tcW w:w="5348" w:type="dxa"/>
          </w:tcPr>
          <w:p w14:paraId="16A9A78B"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p>
        </w:tc>
        <w:tc>
          <w:tcPr>
            <w:tcW w:w="921" w:type="dxa"/>
          </w:tcPr>
          <w:p w14:paraId="16A9A78C" w14:textId="68F2F174"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CHSP</w:t>
            </w:r>
          </w:p>
        </w:tc>
        <w:tc>
          <w:tcPr>
            <w:tcW w:w="3319" w:type="dxa"/>
          </w:tcPr>
          <w:p w14:paraId="16A9A78D" w14:textId="05202566"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92" w14:textId="77777777" w:rsidTr="00315383">
        <w:trPr>
          <w:trHeight w:val="444"/>
        </w:trPr>
        <w:tc>
          <w:tcPr>
            <w:tcW w:w="5348" w:type="dxa"/>
          </w:tcPr>
          <w:p w14:paraId="16A9A78F"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5A682F">
              <w:rPr>
                <w:b w:val="0"/>
              </w:rPr>
              <w:t xml:space="preserve">Requirement </w:t>
            </w:r>
            <w:r>
              <w:rPr>
                <w:b w:val="0"/>
              </w:rPr>
              <w:t>6</w:t>
            </w:r>
            <w:r w:rsidRPr="005A682F">
              <w:rPr>
                <w:b w:val="0"/>
              </w:rPr>
              <w:t xml:space="preserve">(3)(c) </w:t>
            </w:r>
          </w:p>
        </w:tc>
        <w:tc>
          <w:tcPr>
            <w:tcW w:w="921" w:type="dxa"/>
          </w:tcPr>
          <w:p w14:paraId="16A9A790" w14:textId="7B0D8BDF"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HCP</w:t>
            </w:r>
          </w:p>
        </w:tc>
        <w:tc>
          <w:tcPr>
            <w:tcW w:w="3319" w:type="dxa"/>
          </w:tcPr>
          <w:p w14:paraId="16A9A791" w14:textId="3276A1E5"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96" w14:textId="77777777" w:rsidTr="00315383">
        <w:trPr>
          <w:trHeight w:val="444"/>
        </w:trPr>
        <w:tc>
          <w:tcPr>
            <w:tcW w:w="5348" w:type="dxa"/>
          </w:tcPr>
          <w:p w14:paraId="16A9A793"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p>
        </w:tc>
        <w:tc>
          <w:tcPr>
            <w:tcW w:w="921" w:type="dxa"/>
          </w:tcPr>
          <w:p w14:paraId="16A9A794" w14:textId="4F602365"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CHSP</w:t>
            </w:r>
          </w:p>
        </w:tc>
        <w:tc>
          <w:tcPr>
            <w:tcW w:w="3319" w:type="dxa"/>
          </w:tcPr>
          <w:p w14:paraId="16A9A795" w14:textId="071A0228"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315383" w14:paraId="16A9A79A" w14:textId="77777777" w:rsidTr="00315383">
        <w:trPr>
          <w:trHeight w:val="444"/>
        </w:trPr>
        <w:tc>
          <w:tcPr>
            <w:tcW w:w="5348" w:type="dxa"/>
          </w:tcPr>
          <w:p w14:paraId="16A9A797" w14:textId="77777777" w:rsidR="00315383" w:rsidRPr="005A682F" w:rsidRDefault="00315383" w:rsidP="00315383">
            <w:pPr>
              <w:pStyle w:val="Heading4"/>
              <w:keepNext w:val="0"/>
              <w:tabs>
                <w:tab w:val="clear" w:pos="9072"/>
              </w:tabs>
              <w:spacing w:before="120" w:after="0" w:line="240" w:lineRule="auto"/>
              <w:ind w:left="36" w:right="-240"/>
              <w:outlineLvl w:val="3"/>
              <w:rPr>
                <w:b w:val="0"/>
              </w:rPr>
            </w:pPr>
            <w:r w:rsidRPr="005A682F">
              <w:rPr>
                <w:b w:val="0"/>
              </w:rPr>
              <w:t xml:space="preserve">Requirement </w:t>
            </w:r>
            <w:r>
              <w:rPr>
                <w:b w:val="0"/>
              </w:rPr>
              <w:t>6</w:t>
            </w:r>
            <w:r w:rsidRPr="005A682F">
              <w:rPr>
                <w:b w:val="0"/>
              </w:rPr>
              <w:t>(3)(d)</w:t>
            </w:r>
            <w:r w:rsidRPr="005A682F">
              <w:rPr>
                <w:b w:val="0"/>
                <w:sz w:val="20"/>
                <w:szCs w:val="20"/>
              </w:rPr>
              <w:t xml:space="preserve"> </w:t>
            </w:r>
          </w:p>
        </w:tc>
        <w:tc>
          <w:tcPr>
            <w:tcW w:w="921" w:type="dxa"/>
          </w:tcPr>
          <w:p w14:paraId="16A9A798" w14:textId="7CD2F2C4" w:rsidR="00315383" w:rsidRPr="00E630D7" w:rsidRDefault="00315383" w:rsidP="00315383">
            <w:pPr>
              <w:pStyle w:val="Heading4"/>
              <w:keepNext w:val="0"/>
              <w:tabs>
                <w:tab w:val="clear" w:pos="9072"/>
              </w:tabs>
              <w:spacing w:before="120" w:after="0" w:line="240" w:lineRule="auto"/>
              <w:ind w:left="36" w:right="-240"/>
              <w:outlineLvl w:val="3"/>
              <w:rPr>
                <w:b w:val="0"/>
              </w:rPr>
            </w:pPr>
            <w:r w:rsidRPr="005A682F">
              <w:rPr>
                <w:b w:val="0"/>
              </w:rPr>
              <w:t>HCP</w:t>
            </w:r>
          </w:p>
        </w:tc>
        <w:tc>
          <w:tcPr>
            <w:tcW w:w="3319" w:type="dxa"/>
          </w:tcPr>
          <w:p w14:paraId="16A9A799" w14:textId="0DE2639B" w:rsidR="00315383" w:rsidRPr="00A65009" w:rsidRDefault="00315383" w:rsidP="00315383">
            <w:pPr>
              <w:pStyle w:val="Heading4"/>
              <w:keepNext w:val="0"/>
              <w:tabs>
                <w:tab w:val="clear" w:pos="9072"/>
              </w:tabs>
              <w:spacing w:before="120" w:after="0" w:line="240" w:lineRule="auto"/>
              <w:ind w:left="36" w:right="79"/>
              <w:outlineLvl w:val="3"/>
              <w:rPr>
                <w:rFonts w:eastAsia="Times New Roman"/>
                <w:b w:val="0"/>
                <w:iCs w:val="0"/>
              </w:rPr>
            </w:pPr>
            <w:r w:rsidRPr="00A65009">
              <w:rPr>
                <w:rFonts w:eastAsia="Times New Roman"/>
                <w:b w:val="0"/>
                <w:iCs w:val="0"/>
              </w:rPr>
              <w:t>Compliant</w:t>
            </w:r>
          </w:p>
        </w:tc>
      </w:tr>
      <w:tr w:rsidR="00515AAB" w14:paraId="16A9A79E" w14:textId="77777777" w:rsidTr="00315383">
        <w:trPr>
          <w:trHeight w:val="331"/>
        </w:trPr>
        <w:tc>
          <w:tcPr>
            <w:tcW w:w="5348" w:type="dxa"/>
          </w:tcPr>
          <w:p w14:paraId="16A9A79B"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9C" w14:textId="46DEB68C"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9D" w14:textId="690DF159"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C754FD" w14:paraId="1CF80523" w14:textId="77777777" w:rsidTr="00315383">
        <w:trPr>
          <w:trHeight w:val="331"/>
        </w:trPr>
        <w:tc>
          <w:tcPr>
            <w:tcW w:w="5348" w:type="dxa"/>
          </w:tcPr>
          <w:p w14:paraId="62C0C32B" w14:textId="77777777" w:rsidR="00C754FD" w:rsidRPr="005A682F" w:rsidRDefault="00C754FD"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80C2995" w14:textId="77777777" w:rsidR="00C754FD" w:rsidRPr="005A682F" w:rsidRDefault="00C754FD" w:rsidP="00515AAB">
            <w:pPr>
              <w:pStyle w:val="Heading4"/>
              <w:keepNext w:val="0"/>
              <w:tabs>
                <w:tab w:val="clear" w:pos="9072"/>
              </w:tabs>
              <w:spacing w:before="120" w:after="0" w:line="240" w:lineRule="auto"/>
              <w:ind w:left="36"/>
              <w:outlineLvl w:val="3"/>
              <w:rPr>
                <w:b w:val="0"/>
              </w:rPr>
            </w:pPr>
          </w:p>
        </w:tc>
        <w:tc>
          <w:tcPr>
            <w:tcW w:w="3319" w:type="dxa"/>
          </w:tcPr>
          <w:p w14:paraId="25A3EE41" w14:textId="77777777" w:rsidR="00C754FD" w:rsidRPr="00A65009" w:rsidRDefault="00C754FD" w:rsidP="00515AAB">
            <w:pPr>
              <w:pStyle w:val="Heading4"/>
              <w:keepNext w:val="0"/>
              <w:tabs>
                <w:tab w:val="clear" w:pos="9072"/>
              </w:tabs>
              <w:spacing w:before="120" w:after="0" w:line="240" w:lineRule="auto"/>
              <w:ind w:left="36"/>
              <w:outlineLvl w:val="3"/>
              <w:rPr>
                <w:rFonts w:eastAsia="Times New Roman"/>
                <w:b w:val="0"/>
                <w:iCs w:val="0"/>
              </w:rPr>
            </w:pPr>
          </w:p>
        </w:tc>
      </w:tr>
      <w:tr w:rsidR="00515AAB" w14:paraId="16A9A7A3" w14:textId="77777777" w:rsidTr="00315383">
        <w:trPr>
          <w:trHeight w:val="331"/>
        </w:trPr>
        <w:tc>
          <w:tcPr>
            <w:tcW w:w="5348" w:type="dxa"/>
            <w:vMerge w:val="restart"/>
          </w:tcPr>
          <w:p w14:paraId="16A9A79F"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477C4C">
              <w:t>Standard 7 Human resources</w:t>
            </w:r>
          </w:p>
          <w:p w14:paraId="16A9A7A0" w14:textId="77777777" w:rsidR="00515AAB" w:rsidRPr="005A682F" w:rsidRDefault="00515AAB" w:rsidP="00515AAB">
            <w:pPr>
              <w:pStyle w:val="Heading4"/>
              <w:spacing w:before="120" w:after="0" w:line="240" w:lineRule="auto"/>
              <w:ind w:left="36"/>
              <w:outlineLvl w:val="3"/>
              <w:rPr>
                <w:b w:val="0"/>
                <w:sz w:val="20"/>
                <w:szCs w:val="20"/>
              </w:rPr>
            </w:pPr>
            <w:r w:rsidRPr="005A682F">
              <w:rPr>
                <w:rFonts w:eastAsia="Times New Roman"/>
                <w:b w:val="0"/>
                <w:iCs w:val="0"/>
                <w:color w:val="0000FF"/>
              </w:rPr>
              <w:t xml:space="preserve">    </w:t>
            </w:r>
          </w:p>
        </w:tc>
        <w:tc>
          <w:tcPr>
            <w:tcW w:w="921" w:type="dxa"/>
          </w:tcPr>
          <w:p w14:paraId="16A9A7A1" w14:textId="26BF61B4" w:rsidR="00515AAB" w:rsidRPr="005A682F" w:rsidRDefault="00515AAB" w:rsidP="00515AAB">
            <w:pPr>
              <w:pStyle w:val="Heading4"/>
              <w:keepNext w:val="0"/>
              <w:tabs>
                <w:tab w:val="clear" w:pos="9072"/>
              </w:tabs>
              <w:spacing w:before="120" w:after="0" w:line="240" w:lineRule="auto"/>
              <w:ind w:left="36"/>
              <w:outlineLvl w:val="3"/>
              <w:rPr>
                <w:b w:val="0"/>
              </w:rPr>
            </w:pPr>
            <w:r w:rsidRPr="00E630D7">
              <w:t>HCP</w:t>
            </w:r>
            <w:r w:rsidRPr="00E630D7">
              <w:rPr>
                <w:rFonts w:eastAsia="Times New Roman"/>
                <w:iCs w:val="0"/>
                <w:color w:val="0000FF"/>
              </w:rPr>
              <w:t xml:space="preserve"> </w:t>
            </w:r>
          </w:p>
        </w:tc>
        <w:tc>
          <w:tcPr>
            <w:tcW w:w="3319" w:type="dxa"/>
          </w:tcPr>
          <w:p w14:paraId="16A9A7A2" w14:textId="757AD33A"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515AAB" w14:paraId="16A9A7A7" w14:textId="77777777" w:rsidTr="00315383">
        <w:trPr>
          <w:trHeight w:val="121"/>
        </w:trPr>
        <w:tc>
          <w:tcPr>
            <w:tcW w:w="5348" w:type="dxa"/>
            <w:vMerge/>
          </w:tcPr>
          <w:p w14:paraId="16A9A7A4"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A5" w14:textId="00A95BDF" w:rsidR="00515AAB" w:rsidRPr="005A682F" w:rsidRDefault="00515AAB" w:rsidP="00515AAB">
            <w:pPr>
              <w:pStyle w:val="Heading4"/>
              <w:keepNext w:val="0"/>
              <w:tabs>
                <w:tab w:val="clear" w:pos="9072"/>
              </w:tabs>
              <w:spacing w:before="120" w:after="0" w:line="240" w:lineRule="auto"/>
              <w:ind w:left="36"/>
              <w:outlineLvl w:val="3"/>
              <w:rPr>
                <w:b w:val="0"/>
              </w:rPr>
            </w:pPr>
            <w:r w:rsidRPr="00E630D7">
              <w:t>CHSP</w:t>
            </w:r>
          </w:p>
        </w:tc>
        <w:tc>
          <w:tcPr>
            <w:tcW w:w="3319" w:type="dxa"/>
          </w:tcPr>
          <w:p w14:paraId="16A9A7A6" w14:textId="4789EE6B"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515AAB" w14:paraId="16A9A7AB" w14:textId="77777777" w:rsidTr="00315383">
        <w:trPr>
          <w:trHeight w:val="331"/>
        </w:trPr>
        <w:tc>
          <w:tcPr>
            <w:tcW w:w="5348" w:type="dxa"/>
          </w:tcPr>
          <w:p w14:paraId="16A9A7A8"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t xml:space="preserve">Requirement </w:t>
            </w:r>
            <w:r>
              <w:rPr>
                <w:b w:val="0"/>
              </w:rPr>
              <w:t>7</w:t>
            </w:r>
            <w:r w:rsidRPr="005A682F">
              <w:rPr>
                <w:b w:val="0"/>
              </w:rPr>
              <w:t>(3)(a)</w:t>
            </w:r>
          </w:p>
        </w:tc>
        <w:tc>
          <w:tcPr>
            <w:tcW w:w="921" w:type="dxa"/>
          </w:tcPr>
          <w:p w14:paraId="16A9A7A9" w14:textId="4E17A81A"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r w:rsidRPr="005A682F">
              <w:rPr>
                <w:rFonts w:eastAsia="Times New Roman"/>
                <w:b w:val="0"/>
                <w:iCs w:val="0"/>
                <w:color w:val="0000FF"/>
              </w:rPr>
              <w:t xml:space="preserve"> </w:t>
            </w:r>
          </w:p>
        </w:tc>
        <w:tc>
          <w:tcPr>
            <w:tcW w:w="3319" w:type="dxa"/>
          </w:tcPr>
          <w:p w14:paraId="16A9A7AA" w14:textId="0D30410A"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AF" w14:textId="77777777" w:rsidTr="00315383">
        <w:trPr>
          <w:trHeight w:val="331"/>
        </w:trPr>
        <w:tc>
          <w:tcPr>
            <w:tcW w:w="5348" w:type="dxa"/>
          </w:tcPr>
          <w:p w14:paraId="16A9A7AC"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rFonts w:eastAsia="Times New Roman"/>
                <w:b w:val="0"/>
                <w:iCs w:val="0"/>
                <w:color w:val="0000FF"/>
              </w:rPr>
              <w:t xml:space="preserve">    </w:t>
            </w:r>
          </w:p>
        </w:tc>
        <w:tc>
          <w:tcPr>
            <w:tcW w:w="921" w:type="dxa"/>
          </w:tcPr>
          <w:p w14:paraId="16A9A7AD" w14:textId="040A9B17"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AE" w14:textId="7B50A0CA"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B3" w14:textId="77777777" w:rsidTr="00315383">
        <w:trPr>
          <w:trHeight w:val="331"/>
        </w:trPr>
        <w:tc>
          <w:tcPr>
            <w:tcW w:w="5348" w:type="dxa"/>
          </w:tcPr>
          <w:p w14:paraId="16A9A7B0"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t xml:space="preserve">Requirement </w:t>
            </w:r>
            <w:r>
              <w:rPr>
                <w:b w:val="0"/>
              </w:rPr>
              <w:t>7</w:t>
            </w:r>
            <w:r w:rsidRPr="005A682F">
              <w:rPr>
                <w:b w:val="0"/>
              </w:rPr>
              <w:t>(3)(b)</w:t>
            </w:r>
          </w:p>
        </w:tc>
        <w:tc>
          <w:tcPr>
            <w:tcW w:w="921" w:type="dxa"/>
          </w:tcPr>
          <w:p w14:paraId="16A9A7B1" w14:textId="1D398C3E"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p>
        </w:tc>
        <w:tc>
          <w:tcPr>
            <w:tcW w:w="3319" w:type="dxa"/>
          </w:tcPr>
          <w:p w14:paraId="16A9A7B2" w14:textId="1BE979E7"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B7" w14:textId="77777777" w:rsidTr="00315383">
        <w:trPr>
          <w:trHeight w:val="331"/>
        </w:trPr>
        <w:tc>
          <w:tcPr>
            <w:tcW w:w="5348" w:type="dxa"/>
          </w:tcPr>
          <w:p w14:paraId="16A9A7B4"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B5" w14:textId="12A3AF19"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B6" w14:textId="6CA531C8"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BB" w14:textId="77777777" w:rsidTr="00315383">
        <w:trPr>
          <w:trHeight w:val="344"/>
        </w:trPr>
        <w:tc>
          <w:tcPr>
            <w:tcW w:w="5348" w:type="dxa"/>
          </w:tcPr>
          <w:p w14:paraId="16A9A7B8"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t xml:space="preserve">Requirement </w:t>
            </w:r>
            <w:r>
              <w:rPr>
                <w:b w:val="0"/>
              </w:rPr>
              <w:t>7</w:t>
            </w:r>
            <w:r w:rsidRPr="005A682F">
              <w:rPr>
                <w:b w:val="0"/>
              </w:rPr>
              <w:t xml:space="preserve">(3)(c) </w:t>
            </w:r>
          </w:p>
        </w:tc>
        <w:tc>
          <w:tcPr>
            <w:tcW w:w="921" w:type="dxa"/>
          </w:tcPr>
          <w:p w14:paraId="16A9A7B9" w14:textId="2C383D92"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p>
        </w:tc>
        <w:tc>
          <w:tcPr>
            <w:tcW w:w="3319" w:type="dxa"/>
          </w:tcPr>
          <w:p w14:paraId="16A9A7BA" w14:textId="5B7CC43B"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BF" w14:textId="77777777" w:rsidTr="00315383">
        <w:trPr>
          <w:trHeight w:val="331"/>
        </w:trPr>
        <w:tc>
          <w:tcPr>
            <w:tcW w:w="5348" w:type="dxa"/>
          </w:tcPr>
          <w:p w14:paraId="16A9A7BC"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BD" w14:textId="5C2FAED4"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BE" w14:textId="0115C33A"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C3" w14:textId="77777777" w:rsidTr="00315383">
        <w:trPr>
          <w:trHeight w:val="331"/>
        </w:trPr>
        <w:tc>
          <w:tcPr>
            <w:tcW w:w="5348" w:type="dxa"/>
          </w:tcPr>
          <w:p w14:paraId="16A9A7C0"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t xml:space="preserve">Requirement </w:t>
            </w:r>
            <w:r>
              <w:rPr>
                <w:b w:val="0"/>
              </w:rPr>
              <w:t>7</w:t>
            </w:r>
            <w:r w:rsidRPr="005A682F">
              <w:rPr>
                <w:b w:val="0"/>
              </w:rPr>
              <w:t>(3)(</w:t>
            </w:r>
            <w:r>
              <w:rPr>
                <w:b w:val="0"/>
              </w:rPr>
              <w:t>d</w:t>
            </w:r>
            <w:r w:rsidRPr="005A682F">
              <w:rPr>
                <w:b w:val="0"/>
              </w:rPr>
              <w:t>)</w:t>
            </w:r>
          </w:p>
        </w:tc>
        <w:tc>
          <w:tcPr>
            <w:tcW w:w="921" w:type="dxa"/>
          </w:tcPr>
          <w:p w14:paraId="16A9A7C1" w14:textId="04D5322B"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p>
        </w:tc>
        <w:tc>
          <w:tcPr>
            <w:tcW w:w="3319" w:type="dxa"/>
          </w:tcPr>
          <w:p w14:paraId="16A9A7C2" w14:textId="484FBE10"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C7" w14:textId="77777777" w:rsidTr="00315383">
        <w:trPr>
          <w:trHeight w:val="331"/>
        </w:trPr>
        <w:tc>
          <w:tcPr>
            <w:tcW w:w="5348" w:type="dxa"/>
          </w:tcPr>
          <w:p w14:paraId="16A9A7C4"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C5" w14:textId="1C6D2F04"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C6" w14:textId="68C80777"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r w:rsidRPr="00A65009">
              <w:rPr>
                <w:b w:val="0"/>
              </w:rPr>
              <w:t xml:space="preserve"> </w:t>
            </w:r>
          </w:p>
        </w:tc>
      </w:tr>
      <w:tr w:rsidR="00515AAB" w14:paraId="16A9A7CB" w14:textId="77777777" w:rsidTr="00315383">
        <w:trPr>
          <w:trHeight w:val="331"/>
        </w:trPr>
        <w:tc>
          <w:tcPr>
            <w:tcW w:w="5348" w:type="dxa"/>
          </w:tcPr>
          <w:p w14:paraId="16A9A7C8"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t xml:space="preserve">Requirement </w:t>
            </w:r>
            <w:r>
              <w:rPr>
                <w:b w:val="0"/>
              </w:rPr>
              <w:t>7</w:t>
            </w:r>
            <w:r w:rsidRPr="005A682F">
              <w:rPr>
                <w:b w:val="0"/>
              </w:rPr>
              <w:t>(3)(</w:t>
            </w:r>
            <w:r>
              <w:rPr>
                <w:b w:val="0"/>
              </w:rPr>
              <w:t>e)</w:t>
            </w:r>
            <w:r w:rsidRPr="005A682F">
              <w:rPr>
                <w:b w:val="0"/>
              </w:rPr>
              <w:t xml:space="preserve"> </w:t>
            </w:r>
          </w:p>
        </w:tc>
        <w:tc>
          <w:tcPr>
            <w:tcW w:w="921" w:type="dxa"/>
          </w:tcPr>
          <w:p w14:paraId="16A9A7C9" w14:textId="304D605B"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p>
        </w:tc>
        <w:tc>
          <w:tcPr>
            <w:tcW w:w="3319" w:type="dxa"/>
          </w:tcPr>
          <w:p w14:paraId="16A9A7CA" w14:textId="0DE26039"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CF" w14:textId="77777777" w:rsidTr="00315383">
        <w:trPr>
          <w:trHeight w:val="331"/>
        </w:trPr>
        <w:tc>
          <w:tcPr>
            <w:tcW w:w="5348" w:type="dxa"/>
          </w:tcPr>
          <w:p w14:paraId="16A9A7CC"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CD" w14:textId="414C1ADC"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CE" w14:textId="1E88A6E4"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 xml:space="preserve">Compliant </w:t>
            </w:r>
          </w:p>
        </w:tc>
      </w:tr>
      <w:tr w:rsidR="00515AAB" w14:paraId="16A9A7D3" w14:textId="77777777" w:rsidTr="00315383">
        <w:trPr>
          <w:trHeight w:val="331"/>
        </w:trPr>
        <w:tc>
          <w:tcPr>
            <w:tcW w:w="5348" w:type="dxa"/>
          </w:tcPr>
          <w:p w14:paraId="16A9A7D0"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D1" w14:textId="77777777" w:rsidR="00515AAB" w:rsidRPr="005A682F" w:rsidRDefault="00515AAB" w:rsidP="00515AAB">
            <w:pPr>
              <w:pStyle w:val="Heading4"/>
              <w:keepNext w:val="0"/>
              <w:tabs>
                <w:tab w:val="clear" w:pos="9072"/>
              </w:tabs>
              <w:spacing w:before="120" w:after="0" w:line="240" w:lineRule="auto"/>
              <w:ind w:left="36"/>
              <w:outlineLvl w:val="3"/>
              <w:rPr>
                <w:b w:val="0"/>
              </w:rPr>
            </w:pPr>
          </w:p>
        </w:tc>
        <w:tc>
          <w:tcPr>
            <w:tcW w:w="3319" w:type="dxa"/>
          </w:tcPr>
          <w:p w14:paraId="16A9A7D2" w14:textId="77777777"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p>
        </w:tc>
      </w:tr>
      <w:tr w:rsidR="00515AAB" w14:paraId="16A9A7D8" w14:textId="77777777" w:rsidTr="00315383">
        <w:trPr>
          <w:trHeight w:val="331"/>
        </w:trPr>
        <w:tc>
          <w:tcPr>
            <w:tcW w:w="5348" w:type="dxa"/>
            <w:vMerge w:val="restart"/>
          </w:tcPr>
          <w:p w14:paraId="16A9A7D4" w14:textId="77777777" w:rsidR="00515AAB" w:rsidRPr="005A682F" w:rsidRDefault="00515AAB" w:rsidP="00515AAB">
            <w:pPr>
              <w:pStyle w:val="Heading4"/>
              <w:tabs>
                <w:tab w:val="clear" w:pos="9072"/>
              </w:tabs>
              <w:spacing w:before="120" w:after="0" w:line="240" w:lineRule="auto"/>
              <w:ind w:left="36"/>
              <w:outlineLvl w:val="3"/>
              <w:rPr>
                <w:b w:val="0"/>
              </w:rPr>
            </w:pPr>
            <w:r w:rsidRPr="00477C4C">
              <w:t>Standard 8 Organisational governance</w:t>
            </w:r>
          </w:p>
          <w:p w14:paraId="16A9A7D5"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rFonts w:eastAsia="Times New Roman"/>
                <w:b w:val="0"/>
                <w:iCs w:val="0"/>
                <w:color w:val="0000FF"/>
              </w:rPr>
              <w:t xml:space="preserve">    </w:t>
            </w:r>
          </w:p>
        </w:tc>
        <w:tc>
          <w:tcPr>
            <w:tcW w:w="921" w:type="dxa"/>
          </w:tcPr>
          <w:p w14:paraId="16A9A7D6" w14:textId="6C5402D3" w:rsidR="00515AAB" w:rsidRPr="005A682F" w:rsidRDefault="00515AAB" w:rsidP="00515AAB">
            <w:pPr>
              <w:pStyle w:val="Heading4"/>
              <w:keepNext w:val="0"/>
              <w:tabs>
                <w:tab w:val="clear" w:pos="9072"/>
              </w:tabs>
              <w:spacing w:before="120" w:after="0" w:line="240" w:lineRule="auto"/>
              <w:ind w:left="36"/>
              <w:outlineLvl w:val="3"/>
              <w:rPr>
                <w:b w:val="0"/>
              </w:rPr>
            </w:pPr>
            <w:r w:rsidRPr="00E630D7">
              <w:t>HCP</w:t>
            </w:r>
            <w:r w:rsidRPr="00E630D7">
              <w:rPr>
                <w:rFonts w:eastAsia="Times New Roman"/>
                <w:iCs w:val="0"/>
                <w:color w:val="0000FF"/>
              </w:rPr>
              <w:t xml:space="preserve"> </w:t>
            </w:r>
          </w:p>
        </w:tc>
        <w:tc>
          <w:tcPr>
            <w:tcW w:w="3319" w:type="dxa"/>
          </w:tcPr>
          <w:p w14:paraId="16A9A7D7" w14:textId="2AD3A07B"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515AAB" w14:paraId="16A9A7DC" w14:textId="77777777" w:rsidTr="00315383">
        <w:trPr>
          <w:trHeight w:val="121"/>
        </w:trPr>
        <w:tc>
          <w:tcPr>
            <w:tcW w:w="5348" w:type="dxa"/>
            <w:vMerge/>
          </w:tcPr>
          <w:p w14:paraId="16A9A7D9"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DA" w14:textId="5468D187" w:rsidR="00515AAB" w:rsidRPr="005A682F" w:rsidRDefault="00515AAB" w:rsidP="00515AAB">
            <w:pPr>
              <w:pStyle w:val="Heading4"/>
              <w:keepNext w:val="0"/>
              <w:tabs>
                <w:tab w:val="clear" w:pos="9072"/>
              </w:tabs>
              <w:spacing w:before="120" w:after="0" w:line="240" w:lineRule="auto"/>
              <w:ind w:left="36"/>
              <w:outlineLvl w:val="3"/>
              <w:rPr>
                <w:b w:val="0"/>
              </w:rPr>
            </w:pPr>
            <w:r w:rsidRPr="00E630D7">
              <w:t>CHSP</w:t>
            </w:r>
          </w:p>
        </w:tc>
        <w:tc>
          <w:tcPr>
            <w:tcW w:w="3319" w:type="dxa"/>
          </w:tcPr>
          <w:p w14:paraId="16A9A7DB" w14:textId="77F4BF10"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iCs w:val="0"/>
              </w:rPr>
              <w:t>Compliant</w:t>
            </w:r>
          </w:p>
        </w:tc>
      </w:tr>
      <w:tr w:rsidR="00515AAB" w14:paraId="16A9A7E0" w14:textId="77777777" w:rsidTr="00315383">
        <w:trPr>
          <w:trHeight w:val="331"/>
        </w:trPr>
        <w:tc>
          <w:tcPr>
            <w:tcW w:w="5348" w:type="dxa"/>
          </w:tcPr>
          <w:p w14:paraId="16A9A7DD"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lastRenderedPageBreak/>
              <w:t xml:space="preserve">Requirement </w:t>
            </w:r>
            <w:r>
              <w:rPr>
                <w:b w:val="0"/>
              </w:rPr>
              <w:t>8</w:t>
            </w:r>
            <w:r w:rsidRPr="005A682F">
              <w:rPr>
                <w:b w:val="0"/>
              </w:rPr>
              <w:t>(3)(a)</w:t>
            </w:r>
          </w:p>
        </w:tc>
        <w:tc>
          <w:tcPr>
            <w:tcW w:w="921" w:type="dxa"/>
          </w:tcPr>
          <w:p w14:paraId="16A9A7DE" w14:textId="17AC0A96"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r w:rsidRPr="005A682F">
              <w:rPr>
                <w:rFonts w:eastAsia="Times New Roman"/>
                <w:b w:val="0"/>
                <w:iCs w:val="0"/>
                <w:color w:val="0000FF"/>
              </w:rPr>
              <w:t xml:space="preserve"> </w:t>
            </w:r>
          </w:p>
        </w:tc>
        <w:tc>
          <w:tcPr>
            <w:tcW w:w="3319" w:type="dxa"/>
          </w:tcPr>
          <w:p w14:paraId="16A9A7DF" w14:textId="3F98E035"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E4" w14:textId="77777777" w:rsidTr="00315383">
        <w:trPr>
          <w:trHeight w:val="331"/>
        </w:trPr>
        <w:tc>
          <w:tcPr>
            <w:tcW w:w="5348" w:type="dxa"/>
          </w:tcPr>
          <w:p w14:paraId="16A9A7E1"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rFonts w:eastAsia="Times New Roman"/>
                <w:b w:val="0"/>
                <w:iCs w:val="0"/>
                <w:color w:val="0000FF"/>
              </w:rPr>
              <w:t xml:space="preserve">    </w:t>
            </w:r>
          </w:p>
        </w:tc>
        <w:tc>
          <w:tcPr>
            <w:tcW w:w="921" w:type="dxa"/>
          </w:tcPr>
          <w:p w14:paraId="16A9A7E2" w14:textId="74EB8098"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E3" w14:textId="6F3C20EE"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E8" w14:textId="77777777" w:rsidTr="00315383">
        <w:trPr>
          <w:trHeight w:val="331"/>
        </w:trPr>
        <w:tc>
          <w:tcPr>
            <w:tcW w:w="5348" w:type="dxa"/>
          </w:tcPr>
          <w:p w14:paraId="16A9A7E5"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t xml:space="preserve">Requirement </w:t>
            </w:r>
            <w:r>
              <w:rPr>
                <w:b w:val="0"/>
              </w:rPr>
              <w:t>8</w:t>
            </w:r>
            <w:r w:rsidRPr="005A682F">
              <w:rPr>
                <w:b w:val="0"/>
              </w:rPr>
              <w:t>(3)(b)</w:t>
            </w:r>
          </w:p>
        </w:tc>
        <w:tc>
          <w:tcPr>
            <w:tcW w:w="921" w:type="dxa"/>
          </w:tcPr>
          <w:p w14:paraId="16A9A7E6" w14:textId="4C6FA9C0"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p>
        </w:tc>
        <w:tc>
          <w:tcPr>
            <w:tcW w:w="3319" w:type="dxa"/>
          </w:tcPr>
          <w:p w14:paraId="16A9A7E7" w14:textId="3443C463"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EC" w14:textId="77777777" w:rsidTr="00315383">
        <w:trPr>
          <w:trHeight w:val="331"/>
        </w:trPr>
        <w:tc>
          <w:tcPr>
            <w:tcW w:w="5348" w:type="dxa"/>
          </w:tcPr>
          <w:p w14:paraId="16A9A7E9"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EA" w14:textId="5B00BFD2"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EB" w14:textId="10FEB882"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F0" w14:textId="77777777" w:rsidTr="00315383">
        <w:trPr>
          <w:trHeight w:val="331"/>
        </w:trPr>
        <w:tc>
          <w:tcPr>
            <w:tcW w:w="5348" w:type="dxa"/>
          </w:tcPr>
          <w:p w14:paraId="16A9A7ED"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t xml:space="preserve">Requirement </w:t>
            </w:r>
            <w:r>
              <w:rPr>
                <w:b w:val="0"/>
              </w:rPr>
              <w:t>8</w:t>
            </w:r>
            <w:r w:rsidRPr="005A682F">
              <w:rPr>
                <w:b w:val="0"/>
              </w:rPr>
              <w:t xml:space="preserve">(3)(c) </w:t>
            </w:r>
          </w:p>
        </w:tc>
        <w:tc>
          <w:tcPr>
            <w:tcW w:w="921" w:type="dxa"/>
          </w:tcPr>
          <w:p w14:paraId="16A9A7EE" w14:textId="69E2004D"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p>
        </w:tc>
        <w:tc>
          <w:tcPr>
            <w:tcW w:w="3319" w:type="dxa"/>
          </w:tcPr>
          <w:p w14:paraId="16A9A7EF" w14:textId="13F171C4"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F4" w14:textId="77777777" w:rsidTr="00315383">
        <w:trPr>
          <w:trHeight w:val="331"/>
        </w:trPr>
        <w:tc>
          <w:tcPr>
            <w:tcW w:w="5348" w:type="dxa"/>
          </w:tcPr>
          <w:p w14:paraId="16A9A7F1"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F2" w14:textId="6ECCB6E2"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F3" w14:textId="5801728D"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F8" w14:textId="77777777" w:rsidTr="00315383">
        <w:trPr>
          <w:trHeight w:val="331"/>
        </w:trPr>
        <w:tc>
          <w:tcPr>
            <w:tcW w:w="5348" w:type="dxa"/>
          </w:tcPr>
          <w:p w14:paraId="16A9A7F5"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t xml:space="preserve">Requirement </w:t>
            </w:r>
            <w:r>
              <w:rPr>
                <w:b w:val="0"/>
              </w:rPr>
              <w:t>8</w:t>
            </w:r>
            <w:r w:rsidRPr="005A682F">
              <w:rPr>
                <w:b w:val="0"/>
              </w:rPr>
              <w:t>(3)(</w:t>
            </w:r>
            <w:r>
              <w:rPr>
                <w:b w:val="0"/>
              </w:rPr>
              <w:t>d</w:t>
            </w:r>
            <w:r w:rsidRPr="005A682F">
              <w:rPr>
                <w:b w:val="0"/>
              </w:rPr>
              <w:t>)</w:t>
            </w:r>
          </w:p>
        </w:tc>
        <w:tc>
          <w:tcPr>
            <w:tcW w:w="921" w:type="dxa"/>
          </w:tcPr>
          <w:p w14:paraId="16A9A7F6" w14:textId="3C9F29D6"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p>
        </w:tc>
        <w:tc>
          <w:tcPr>
            <w:tcW w:w="3319" w:type="dxa"/>
          </w:tcPr>
          <w:p w14:paraId="16A9A7F7" w14:textId="53DDF4F8"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7FC" w14:textId="77777777" w:rsidTr="00315383">
        <w:trPr>
          <w:trHeight w:val="344"/>
        </w:trPr>
        <w:tc>
          <w:tcPr>
            <w:tcW w:w="5348" w:type="dxa"/>
          </w:tcPr>
          <w:p w14:paraId="16A9A7F9"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7FA" w14:textId="2A8135A5"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7FB" w14:textId="58CF7E7E"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r w:rsidRPr="00A65009">
              <w:rPr>
                <w:b w:val="0"/>
              </w:rPr>
              <w:t xml:space="preserve"> </w:t>
            </w:r>
          </w:p>
        </w:tc>
      </w:tr>
      <w:tr w:rsidR="00515AAB" w14:paraId="16A9A800" w14:textId="77777777" w:rsidTr="00315383">
        <w:trPr>
          <w:trHeight w:val="331"/>
        </w:trPr>
        <w:tc>
          <w:tcPr>
            <w:tcW w:w="5348" w:type="dxa"/>
          </w:tcPr>
          <w:p w14:paraId="16A9A7FD"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r w:rsidRPr="005A682F">
              <w:rPr>
                <w:b w:val="0"/>
              </w:rPr>
              <w:t xml:space="preserve">Requirement </w:t>
            </w:r>
            <w:r>
              <w:rPr>
                <w:b w:val="0"/>
              </w:rPr>
              <w:t>8</w:t>
            </w:r>
            <w:r w:rsidRPr="005A682F">
              <w:rPr>
                <w:b w:val="0"/>
              </w:rPr>
              <w:t>(3)(</w:t>
            </w:r>
            <w:r>
              <w:rPr>
                <w:b w:val="0"/>
              </w:rPr>
              <w:t>e)</w:t>
            </w:r>
            <w:r w:rsidRPr="005A682F">
              <w:rPr>
                <w:b w:val="0"/>
              </w:rPr>
              <w:t xml:space="preserve"> </w:t>
            </w:r>
          </w:p>
        </w:tc>
        <w:tc>
          <w:tcPr>
            <w:tcW w:w="921" w:type="dxa"/>
          </w:tcPr>
          <w:p w14:paraId="16A9A7FE" w14:textId="1AC17A2A"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HCP</w:t>
            </w:r>
          </w:p>
        </w:tc>
        <w:tc>
          <w:tcPr>
            <w:tcW w:w="3319" w:type="dxa"/>
          </w:tcPr>
          <w:p w14:paraId="16A9A7FF" w14:textId="225C26DC"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Compliant</w:t>
            </w:r>
          </w:p>
        </w:tc>
      </w:tr>
      <w:tr w:rsidR="00515AAB" w14:paraId="16A9A804" w14:textId="77777777" w:rsidTr="00315383">
        <w:trPr>
          <w:trHeight w:val="318"/>
        </w:trPr>
        <w:tc>
          <w:tcPr>
            <w:tcW w:w="5348" w:type="dxa"/>
          </w:tcPr>
          <w:p w14:paraId="16A9A801" w14:textId="77777777" w:rsidR="00515AAB" w:rsidRPr="005A682F" w:rsidRDefault="00515AAB" w:rsidP="00515AAB">
            <w:pPr>
              <w:pStyle w:val="Heading4"/>
              <w:keepNext w:val="0"/>
              <w:tabs>
                <w:tab w:val="clear" w:pos="9072"/>
              </w:tabs>
              <w:spacing w:before="120" w:after="0" w:line="240" w:lineRule="auto"/>
              <w:ind w:left="36"/>
              <w:outlineLvl w:val="3"/>
              <w:rPr>
                <w:b w:val="0"/>
                <w:sz w:val="20"/>
                <w:szCs w:val="20"/>
              </w:rPr>
            </w:pPr>
          </w:p>
        </w:tc>
        <w:tc>
          <w:tcPr>
            <w:tcW w:w="921" w:type="dxa"/>
          </w:tcPr>
          <w:p w14:paraId="16A9A802" w14:textId="1EF2EA6D" w:rsidR="00515AAB" w:rsidRPr="005A682F" w:rsidRDefault="00515AAB" w:rsidP="00515AAB">
            <w:pPr>
              <w:pStyle w:val="Heading4"/>
              <w:keepNext w:val="0"/>
              <w:tabs>
                <w:tab w:val="clear" w:pos="9072"/>
              </w:tabs>
              <w:spacing w:before="120" w:after="0" w:line="240" w:lineRule="auto"/>
              <w:ind w:left="36"/>
              <w:outlineLvl w:val="3"/>
              <w:rPr>
                <w:b w:val="0"/>
              </w:rPr>
            </w:pPr>
            <w:r w:rsidRPr="005A682F">
              <w:rPr>
                <w:b w:val="0"/>
              </w:rPr>
              <w:t>CHSP</w:t>
            </w:r>
          </w:p>
        </w:tc>
        <w:tc>
          <w:tcPr>
            <w:tcW w:w="3319" w:type="dxa"/>
          </w:tcPr>
          <w:p w14:paraId="16A9A803" w14:textId="00C922E9" w:rsidR="00515AAB" w:rsidRPr="00A65009" w:rsidRDefault="00515AAB" w:rsidP="00515AAB">
            <w:pPr>
              <w:pStyle w:val="Heading4"/>
              <w:keepNext w:val="0"/>
              <w:tabs>
                <w:tab w:val="clear" w:pos="9072"/>
              </w:tabs>
              <w:spacing w:before="120" w:after="0" w:line="240" w:lineRule="auto"/>
              <w:ind w:left="36"/>
              <w:outlineLvl w:val="3"/>
              <w:rPr>
                <w:rFonts w:eastAsia="Times New Roman"/>
                <w:b w:val="0"/>
                <w:iCs w:val="0"/>
              </w:rPr>
            </w:pPr>
            <w:r w:rsidRPr="00A65009">
              <w:rPr>
                <w:rFonts w:eastAsia="Times New Roman"/>
                <w:b w:val="0"/>
                <w:iCs w:val="0"/>
              </w:rPr>
              <w:t xml:space="preserve">Compliant </w:t>
            </w:r>
          </w:p>
        </w:tc>
      </w:tr>
      <w:bookmarkEnd w:id="2"/>
    </w:tbl>
    <w:p w14:paraId="4A0D5882" w14:textId="77777777" w:rsidR="00C754FD" w:rsidRDefault="00C754FD" w:rsidP="00315383">
      <w:pPr>
        <w:pStyle w:val="Heading1"/>
      </w:pPr>
      <w:r>
        <w:br w:type="page"/>
      </w:r>
    </w:p>
    <w:p w14:paraId="16A9A9D1" w14:textId="3389D717" w:rsidR="00315383" w:rsidRPr="00D21DCD" w:rsidRDefault="00315383" w:rsidP="00315383">
      <w:pPr>
        <w:pStyle w:val="Heading1"/>
      </w:pPr>
      <w:r>
        <w:lastRenderedPageBreak/>
        <w:t>Detailed assessment</w:t>
      </w:r>
    </w:p>
    <w:p w14:paraId="16A9A9D2" w14:textId="77777777" w:rsidR="00315383" w:rsidRPr="00D63989" w:rsidRDefault="00315383" w:rsidP="00315383">
      <w:r w:rsidRPr="00D63989">
        <w:t>This performance report details the Commission</w:t>
      </w:r>
      <w:r>
        <w:t>er</w:t>
      </w:r>
      <w:r w:rsidRPr="00D63989">
        <w:t xml:space="preserve">’s assessment of the provider’s performance, in relation to the </w:t>
      </w:r>
      <w:r w:rsidRPr="00E97944">
        <w:rPr>
          <w:color w:val="auto"/>
        </w:rPr>
        <w:t>service</w:t>
      </w:r>
      <w:r>
        <w:rPr>
          <w:color w:val="auto"/>
        </w:rPr>
        <w:t>s</w:t>
      </w:r>
      <w:r w:rsidRPr="00D63989">
        <w:t>, against the Aged Care Quality Standards (Quality Standards). The Quality Standard and requirements are assessed as either compliant or non-compliant at the Standard and requirement level where applicable.</w:t>
      </w:r>
    </w:p>
    <w:p w14:paraId="16A9A9D3" w14:textId="77777777" w:rsidR="00315383" w:rsidRPr="001E6954" w:rsidRDefault="00315383" w:rsidP="00315383">
      <w:pPr>
        <w:rPr>
          <w:color w:val="auto"/>
        </w:rPr>
      </w:pPr>
      <w:r w:rsidRPr="00D63989">
        <w:t>The report also specifies areas in which improvements must be made to ensure the Quality Standards are complied with.</w:t>
      </w:r>
    </w:p>
    <w:p w14:paraId="16A9A9D4" w14:textId="77777777" w:rsidR="00315383" w:rsidRDefault="00315383" w:rsidP="00315383">
      <w:r w:rsidRPr="00D63989">
        <w:t>The following information has been taken into account in developing this performance report:</w:t>
      </w:r>
    </w:p>
    <w:p w14:paraId="16A9A9D5" w14:textId="5DA44C81" w:rsidR="00315383" w:rsidRPr="00315383" w:rsidRDefault="00315383" w:rsidP="00315383">
      <w:pPr>
        <w:pStyle w:val="ListBullet"/>
      </w:pPr>
      <w:r w:rsidRPr="00315383">
        <w:t>the Assessment Team’s report for the Quality Audit; the Quality Audit report was informed by a site assessment, observations at the service, review of documents and interviews with staff, consumers/representatives and others</w:t>
      </w:r>
      <w:r>
        <w:t>.</w:t>
      </w:r>
    </w:p>
    <w:p w14:paraId="16A9A9D8" w14:textId="77777777" w:rsidR="00315383" w:rsidRDefault="00315383">
      <w:pPr>
        <w:spacing w:before="0" w:after="160" w:line="259" w:lineRule="auto"/>
        <w:rPr>
          <w:rFonts w:eastAsiaTheme="minorHAnsi"/>
          <w:color w:val="0000FF"/>
          <w:szCs w:val="22"/>
          <w:lang w:eastAsia="en-US"/>
        </w:rPr>
      </w:pPr>
      <w:r>
        <w:rPr>
          <w:color w:val="0000FF"/>
        </w:rPr>
        <w:br w:type="page"/>
      </w:r>
    </w:p>
    <w:p w14:paraId="16A9A9D9" w14:textId="77777777" w:rsidR="00315383" w:rsidRPr="00F911DD" w:rsidRDefault="00315383" w:rsidP="00315383">
      <w:pPr>
        <w:pStyle w:val="ListBullet"/>
        <w:sectPr w:rsidR="00315383" w:rsidRPr="00F911DD" w:rsidSect="00315383">
          <w:headerReference w:type="first" r:id="rId16"/>
          <w:pgSz w:w="11906" w:h="16838"/>
          <w:pgMar w:top="1701" w:right="1418" w:bottom="1418" w:left="1418" w:header="567" w:footer="397" w:gutter="0"/>
          <w:cols w:space="708"/>
          <w:docGrid w:linePitch="360"/>
        </w:sectPr>
      </w:pPr>
    </w:p>
    <w:p w14:paraId="16A9A9DA" w14:textId="77777777" w:rsidR="00315383" w:rsidRPr="00CF4FAC" w:rsidRDefault="00315383" w:rsidP="00315383">
      <w:pPr>
        <w:pStyle w:val="Heading1"/>
        <w:tabs>
          <w:tab w:val="right" w:pos="9070"/>
        </w:tabs>
        <w:spacing w:before="240" w:after="0" w:line="240" w:lineRule="auto"/>
        <w:rPr>
          <w:color w:val="FFFFFF" w:themeColor="background1"/>
          <w:sz w:val="36"/>
        </w:rPr>
      </w:pPr>
      <w:r w:rsidRPr="00CF4FAC">
        <w:rPr>
          <w:noProof/>
          <w:color w:val="FFFFFF" w:themeColor="background1"/>
          <w:sz w:val="36"/>
          <w:lang w:val="en-US" w:eastAsia="en-US"/>
        </w:rPr>
        <w:lastRenderedPageBreak/>
        <w:drawing>
          <wp:anchor distT="0" distB="0" distL="114300" distR="114300" simplePos="0" relativeHeight="251659264" behindDoc="1" locked="0" layoutInCell="1" allowOverlap="1" wp14:anchorId="16A9AC7D" wp14:editId="16A9AC7E">
            <wp:simplePos x="0" y="0"/>
            <wp:positionH relativeFrom="page">
              <wp:align>right</wp:align>
            </wp:positionH>
            <wp:positionV relativeFrom="paragraph">
              <wp:posOffset>-22612</wp:posOffset>
            </wp:positionV>
            <wp:extent cx="7543800" cy="1366576"/>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9769" name="Picture 9"/>
                    <pic:cNvPicPr/>
                  </pic:nvPicPr>
                  <pic:blipFill rotWithShape="1">
                    <a:blip r:embed="rId11" cstate="print">
                      <a:extLst>
                        <a:ext uri="{28A0092B-C50C-407E-A947-70E740481C1C}">
                          <a14:useLocalDpi xmlns:a14="http://schemas.microsoft.com/office/drawing/2010/main" val="0"/>
                        </a:ext>
                      </a:extLst>
                    </a:blip>
                    <a:srcRect b="88421"/>
                    <a:stretch>
                      <a:fillRect/>
                    </a:stretch>
                  </pic:blipFill>
                  <pic:spPr bwMode="auto">
                    <a:xfrm>
                      <a:off x="0" y="0"/>
                      <a:ext cx="7543800" cy="13665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F4FAC">
        <w:rPr>
          <w:color w:val="FFFFFF" w:themeColor="background1"/>
          <w:sz w:val="36"/>
        </w:rPr>
        <w:t xml:space="preserve">STANDARD </w:t>
      </w:r>
      <w:r>
        <w:rPr>
          <w:color w:val="FFFFFF" w:themeColor="background1"/>
          <w:sz w:val="36"/>
        </w:rPr>
        <w:t>1</w:t>
      </w:r>
      <w:r w:rsidRPr="00CF4FAC">
        <w:rPr>
          <w:color w:val="FFFFFF" w:themeColor="background1"/>
          <w:sz w:val="36"/>
        </w:rPr>
        <w:t xml:space="preserve"> </w:t>
      </w:r>
      <w:r w:rsidRPr="00CF4FAC">
        <w:rPr>
          <w:color w:val="FFFFFF" w:themeColor="background1"/>
        </w:rPr>
        <w:t>Consumer dignity and choice</w:t>
      </w:r>
      <w:r w:rsidRPr="00CF4FAC">
        <w:rPr>
          <w:color w:val="FFFFFF" w:themeColor="background1"/>
          <w:sz w:val="36"/>
        </w:rPr>
        <w:t xml:space="preserve"> </w:t>
      </w:r>
    </w:p>
    <w:p w14:paraId="16A9A9DB" w14:textId="48A1A562" w:rsidR="00315383" w:rsidRPr="00162F6A" w:rsidRDefault="00315383" w:rsidP="00315383">
      <w:pPr>
        <w:pStyle w:val="Heading1"/>
        <w:tabs>
          <w:tab w:val="left" w:pos="2835"/>
          <w:tab w:val="right" w:pos="9070"/>
        </w:tabs>
        <w:spacing w:before="0" w:after="0" w:line="240" w:lineRule="auto"/>
        <w:rPr>
          <w:color w:val="FFFFFF" w:themeColor="background1"/>
          <w:sz w:val="36"/>
        </w:rPr>
      </w:pPr>
      <w:r w:rsidRPr="00CF4FAC">
        <w:rPr>
          <w:color w:val="FFFFFF" w:themeColor="background1"/>
          <w:sz w:val="36"/>
        </w:rPr>
        <w:tab/>
        <w:t>HCP</w:t>
      </w:r>
      <w:r w:rsidRPr="00162F6A">
        <w:rPr>
          <w:color w:val="FFFFFF" w:themeColor="background1"/>
          <w:sz w:val="36"/>
        </w:rPr>
        <w:tab/>
      </w:r>
      <w:r w:rsidRPr="00315383">
        <w:rPr>
          <w:rFonts w:ascii="Arial" w:hAnsi="Arial" w:cs="Times New Roman"/>
          <w:bCs w:val="0"/>
          <w:iCs w:val="0"/>
          <w:color w:val="FFFFFF" w:themeColor="background1"/>
          <w:sz w:val="36"/>
          <w:szCs w:val="36"/>
        </w:rPr>
        <w:t>Compliant</w:t>
      </w:r>
      <w:r w:rsidRPr="00315383">
        <w:rPr>
          <w:color w:val="FFFFFF" w:themeColor="background1"/>
          <w:highlight w:val="yellow"/>
        </w:rPr>
        <w:br/>
      </w:r>
      <w:r w:rsidRPr="00315383">
        <w:rPr>
          <w:color w:val="FFFFFF" w:themeColor="background1"/>
          <w:sz w:val="36"/>
        </w:rPr>
        <w:tab/>
        <w:t xml:space="preserve">CHSP </w:t>
      </w:r>
      <w:r w:rsidRPr="00315383">
        <w:rPr>
          <w:color w:val="FFFFFF" w:themeColor="background1"/>
          <w:sz w:val="36"/>
        </w:rPr>
        <w:tab/>
      </w:r>
      <w:r w:rsidRPr="00315383">
        <w:rPr>
          <w:rFonts w:ascii="Arial" w:hAnsi="Arial" w:cs="Times New Roman"/>
          <w:bCs w:val="0"/>
          <w:iCs w:val="0"/>
          <w:color w:val="FFFFFF" w:themeColor="background1"/>
          <w:sz w:val="36"/>
          <w:szCs w:val="36"/>
        </w:rPr>
        <w:t>Compliant</w:t>
      </w:r>
    </w:p>
    <w:p w14:paraId="16A9A9DC" w14:textId="77777777" w:rsidR="00315383" w:rsidRDefault="00315383" w:rsidP="00315383"/>
    <w:p w14:paraId="16A9A9DD" w14:textId="77777777" w:rsidR="00315383" w:rsidRPr="00F37C4C" w:rsidRDefault="00315383" w:rsidP="00315383">
      <w:pPr>
        <w:sectPr w:rsidR="00315383" w:rsidRPr="00F37C4C" w:rsidSect="00315383">
          <w:pgSz w:w="11906" w:h="16838"/>
          <w:pgMar w:top="1701" w:right="1418" w:bottom="1418" w:left="1418" w:header="568" w:footer="397" w:gutter="0"/>
          <w:cols w:space="708"/>
          <w:docGrid w:linePitch="360"/>
        </w:sectPr>
      </w:pPr>
    </w:p>
    <w:p w14:paraId="16A9A9DE" w14:textId="77777777" w:rsidR="00315383" w:rsidRPr="00D63989" w:rsidRDefault="00315383" w:rsidP="00315383">
      <w:pPr>
        <w:pStyle w:val="Heading3"/>
        <w:shd w:val="clear" w:color="auto" w:fill="F2F2F2" w:themeFill="background1" w:themeFillShade="F2"/>
      </w:pPr>
      <w:r w:rsidRPr="00D63989">
        <w:t>Consumer outcome:</w:t>
      </w:r>
    </w:p>
    <w:p w14:paraId="16A9A9DF" w14:textId="77777777" w:rsidR="00315383" w:rsidRPr="00D63989" w:rsidRDefault="00315383" w:rsidP="00315383">
      <w:pPr>
        <w:pStyle w:val="ListParagraph"/>
        <w:numPr>
          <w:ilvl w:val="0"/>
          <w:numId w:val="10"/>
        </w:numPr>
        <w:shd w:val="clear" w:color="auto" w:fill="F2F2F2" w:themeFill="background1" w:themeFillShade="F2"/>
        <w:spacing w:before="0" w:after="240"/>
      </w:pPr>
      <w:r w:rsidRPr="00D63989">
        <w:t>I am treated with dignity and respect, and can maintain my identity. I can make informed choices about my care and services, and live the life I choose.</w:t>
      </w:r>
    </w:p>
    <w:p w14:paraId="16A9A9E0" w14:textId="77777777" w:rsidR="00315383" w:rsidRPr="00D63989" w:rsidRDefault="00315383" w:rsidP="00315383">
      <w:pPr>
        <w:pStyle w:val="Heading3"/>
        <w:shd w:val="clear" w:color="auto" w:fill="F2F2F2" w:themeFill="background1" w:themeFillShade="F2"/>
      </w:pPr>
      <w:r w:rsidRPr="00D63989">
        <w:t>Organisation statement:</w:t>
      </w:r>
    </w:p>
    <w:p w14:paraId="16A9A9E1" w14:textId="77777777" w:rsidR="00315383" w:rsidRPr="00D63989" w:rsidRDefault="00315383" w:rsidP="00315383">
      <w:pPr>
        <w:pStyle w:val="ListParagraph"/>
        <w:numPr>
          <w:ilvl w:val="0"/>
          <w:numId w:val="10"/>
        </w:numPr>
        <w:shd w:val="clear" w:color="auto" w:fill="F2F2F2" w:themeFill="background1" w:themeFillShade="F2"/>
        <w:spacing w:before="0" w:after="240"/>
        <w:ind w:left="357" w:hanging="357"/>
        <w:contextualSpacing w:val="0"/>
      </w:pPr>
      <w:r w:rsidRPr="00D63989">
        <w:t>The organisation:</w:t>
      </w:r>
    </w:p>
    <w:p w14:paraId="16A9A9E2" w14:textId="77777777" w:rsidR="00315383" w:rsidRDefault="00315383" w:rsidP="00315383">
      <w:pPr>
        <w:pStyle w:val="ListParagraph"/>
        <w:numPr>
          <w:ilvl w:val="0"/>
          <w:numId w:val="11"/>
        </w:numPr>
        <w:shd w:val="clear" w:color="auto" w:fill="F2F2F2" w:themeFill="background1" w:themeFillShade="F2"/>
        <w:tabs>
          <w:tab w:val="right" w:pos="9026"/>
        </w:tabs>
        <w:spacing w:before="0" w:after="0"/>
        <w:ind w:left="357" w:hanging="357"/>
        <w:contextualSpacing w:val="0"/>
      </w:pPr>
      <w:r w:rsidRPr="00D63989">
        <w:t>has a culture of inclusion and respect for consumers; and</w:t>
      </w:r>
    </w:p>
    <w:p w14:paraId="16A9A9E3" w14:textId="77777777" w:rsidR="00315383" w:rsidRPr="00D63989" w:rsidRDefault="00315383" w:rsidP="00315383">
      <w:pPr>
        <w:pStyle w:val="ListParagraph"/>
        <w:numPr>
          <w:ilvl w:val="0"/>
          <w:numId w:val="11"/>
        </w:numPr>
        <w:shd w:val="clear" w:color="auto" w:fill="F2F2F2" w:themeFill="background1" w:themeFillShade="F2"/>
        <w:tabs>
          <w:tab w:val="right" w:pos="9026"/>
        </w:tabs>
        <w:spacing w:before="0" w:after="0"/>
        <w:ind w:left="357" w:hanging="357"/>
        <w:contextualSpacing w:val="0"/>
      </w:pPr>
      <w:r w:rsidRPr="00D63989">
        <w:t>supports consumers to exercise choice and independence; and</w:t>
      </w:r>
    </w:p>
    <w:p w14:paraId="16A9A9E4" w14:textId="77777777" w:rsidR="00315383" w:rsidRPr="00D63989" w:rsidRDefault="00315383" w:rsidP="00315383">
      <w:pPr>
        <w:pStyle w:val="ListParagraph"/>
        <w:numPr>
          <w:ilvl w:val="0"/>
          <w:numId w:val="11"/>
        </w:numPr>
        <w:shd w:val="clear" w:color="auto" w:fill="F2F2F2" w:themeFill="background1" w:themeFillShade="F2"/>
        <w:tabs>
          <w:tab w:val="right" w:pos="9026"/>
        </w:tabs>
        <w:spacing w:before="0" w:after="0"/>
        <w:ind w:left="357" w:hanging="357"/>
        <w:contextualSpacing w:val="0"/>
      </w:pPr>
      <w:r w:rsidRPr="00D63989">
        <w:t>respects consumers’ privacy.</w:t>
      </w:r>
    </w:p>
    <w:p w14:paraId="16A9A9E5" w14:textId="77777777" w:rsidR="00315383" w:rsidRDefault="00315383" w:rsidP="00315383">
      <w:pPr>
        <w:pStyle w:val="Heading2"/>
      </w:pPr>
      <w:r>
        <w:t xml:space="preserve">Assessment </w:t>
      </w:r>
      <w:r w:rsidRPr="002B2C0F">
        <w:t>of Standard</w:t>
      </w:r>
      <w:r>
        <w:t xml:space="preserve"> 1</w:t>
      </w:r>
    </w:p>
    <w:p w14:paraId="2B080AD5" w14:textId="77777777" w:rsidR="00315383" w:rsidRPr="008C2DF4" w:rsidRDefault="00315383" w:rsidP="00315383">
      <w:pPr>
        <w:rPr>
          <w:rFonts w:eastAsia="Calibri"/>
          <w:szCs w:val="22"/>
          <w:lang w:eastAsia="en-US"/>
        </w:rPr>
      </w:pPr>
      <w:r w:rsidRPr="008C2DF4">
        <w:rPr>
          <w:rFonts w:eastAsia="Calibri"/>
          <w:szCs w:val="22"/>
          <w:lang w:eastAsia="en-US"/>
        </w:rPr>
        <w:t>The service is:</w:t>
      </w:r>
    </w:p>
    <w:sdt>
      <w:sdtPr>
        <w:rPr>
          <w:rStyle w:val="BodyTextChar"/>
        </w:rPr>
        <w:alias w:val="The service is "/>
        <w:tag w:val="The service is "/>
        <w:id w:val="1390998450"/>
        <w:placeholder>
          <w:docPart w:val="CF3BEB5F97F340A39383F76D5FB643D1"/>
        </w:placeholder>
      </w:sdtPr>
      <w:sdtEndPr>
        <w:rPr>
          <w:rStyle w:val="DefaultParagraphFont"/>
        </w:rPr>
      </w:sdtEndPr>
      <w:sdtContent>
        <w:p w14:paraId="6E945382" w14:textId="77777777" w:rsidR="00315383" w:rsidRPr="009C0CD9" w:rsidRDefault="00315383" w:rsidP="00315383">
          <w:pPr>
            <w:pStyle w:val="ListParagraph"/>
            <w:numPr>
              <w:ilvl w:val="0"/>
              <w:numId w:val="40"/>
            </w:numPr>
            <w:spacing w:before="0" w:after="160" w:line="259" w:lineRule="auto"/>
            <w:rPr>
              <w:rStyle w:val="BodyTextChar"/>
            </w:rPr>
          </w:pPr>
          <w:r w:rsidRPr="009C0CD9">
            <w:rPr>
              <w:rStyle w:val="BodyTextChar"/>
            </w:rPr>
            <w:t xml:space="preserve">Supporting consumers to live and remain at home and within their communities </w:t>
          </w:r>
        </w:p>
        <w:p w14:paraId="4B54A307" w14:textId="77777777" w:rsidR="00315383" w:rsidRPr="009C0CD9" w:rsidRDefault="00315383" w:rsidP="00315383">
          <w:pPr>
            <w:pStyle w:val="ListParagraph"/>
            <w:numPr>
              <w:ilvl w:val="0"/>
              <w:numId w:val="40"/>
            </w:numPr>
            <w:spacing w:before="0" w:after="160" w:line="259" w:lineRule="auto"/>
            <w:rPr>
              <w:rStyle w:val="BodyTextChar"/>
            </w:rPr>
          </w:pPr>
          <w:r w:rsidRPr="009C0CD9">
            <w:rPr>
              <w:rStyle w:val="BodyTextChar"/>
            </w:rPr>
            <w:t>Enabling consumers to choose the care and supports they need</w:t>
          </w:r>
        </w:p>
        <w:p w14:paraId="08FF26AD" w14:textId="77777777" w:rsidR="00315383" w:rsidRPr="009C0CD9" w:rsidRDefault="00315383" w:rsidP="00315383">
          <w:pPr>
            <w:pStyle w:val="ListParagraph"/>
            <w:numPr>
              <w:ilvl w:val="0"/>
              <w:numId w:val="40"/>
            </w:numPr>
            <w:spacing w:before="0" w:after="160" w:line="259" w:lineRule="auto"/>
            <w:rPr>
              <w:rStyle w:val="BodyTextChar"/>
            </w:rPr>
          </w:pPr>
          <w:r w:rsidRPr="009C0CD9">
            <w:rPr>
              <w:rStyle w:val="BodyTextChar"/>
            </w:rPr>
            <w:t xml:space="preserve">Ensuring staff are supported to provide culturally appropriate care </w:t>
          </w:r>
        </w:p>
        <w:p w14:paraId="3F7B7A3D" w14:textId="77777777" w:rsidR="00315383" w:rsidRPr="009C0CD9" w:rsidRDefault="00315383" w:rsidP="00315383">
          <w:pPr>
            <w:pStyle w:val="ListParagraph"/>
            <w:numPr>
              <w:ilvl w:val="0"/>
              <w:numId w:val="40"/>
            </w:numPr>
            <w:spacing w:before="0" w:after="160" w:line="259" w:lineRule="auto"/>
            <w:rPr>
              <w:rStyle w:val="BodyTextChar"/>
            </w:rPr>
          </w:pPr>
          <w:r w:rsidRPr="009C0CD9">
            <w:rPr>
              <w:rStyle w:val="BodyTextChar"/>
            </w:rPr>
            <w:t>Providing consumers safe care that respects their privacy and dignity</w:t>
          </w:r>
        </w:p>
        <w:p w14:paraId="7F0D4342" w14:textId="77777777" w:rsidR="00315383" w:rsidRPr="00621B99" w:rsidRDefault="00315383" w:rsidP="00315383">
          <w:pPr>
            <w:pStyle w:val="ListParagraph"/>
            <w:numPr>
              <w:ilvl w:val="0"/>
              <w:numId w:val="40"/>
            </w:numPr>
            <w:spacing w:before="0" w:after="160" w:line="259" w:lineRule="auto"/>
            <w:rPr>
              <w:rFonts w:eastAsia="Calibri"/>
              <w:lang w:eastAsia="en-US"/>
            </w:rPr>
          </w:pPr>
          <w:r w:rsidRPr="00621B99">
            <w:rPr>
              <w:rFonts w:eastAsia="Calibri"/>
              <w:lang w:eastAsia="en-US"/>
            </w:rPr>
            <w:t>Using a variety of communication techniques to communicate with consumers with challenging health/</w:t>
          </w:r>
          <w:r w:rsidRPr="25D50BE6">
            <w:rPr>
              <w:rFonts w:eastAsia="Calibri"/>
              <w:lang w:eastAsia="en-US"/>
            </w:rPr>
            <w:t>disability</w:t>
          </w:r>
          <w:r w:rsidRPr="00621B99">
            <w:rPr>
              <w:rFonts w:eastAsia="Calibri"/>
              <w:lang w:eastAsia="en-US"/>
            </w:rPr>
            <w:t xml:space="preserve"> issues. </w:t>
          </w:r>
        </w:p>
        <w:p w14:paraId="3ADA37A8" w14:textId="77777777" w:rsidR="00315383" w:rsidRPr="00621B99" w:rsidRDefault="00315383" w:rsidP="00315383">
          <w:pPr>
            <w:pStyle w:val="ListParagraph"/>
            <w:numPr>
              <w:ilvl w:val="0"/>
              <w:numId w:val="40"/>
            </w:numPr>
            <w:spacing w:before="0" w:after="160" w:line="259" w:lineRule="auto"/>
            <w:rPr>
              <w:rFonts w:eastAsia="Calibri"/>
              <w:lang w:eastAsia="en-US"/>
            </w:rPr>
          </w:pPr>
          <w:r w:rsidRPr="00621B99">
            <w:rPr>
              <w:rFonts w:eastAsia="Calibri"/>
              <w:lang w:eastAsia="en-US"/>
            </w:rPr>
            <w:t xml:space="preserve">Providing staff with enough resources so that they can provide services that are best practise. </w:t>
          </w:r>
        </w:p>
        <w:p w14:paraId="60960B76" w14:textId="77777777" w:rsidR="00315383" w:rsidRDefault="00315383" w:rsidP="00493EBD">
          <w:pPr>
            <w:rPr>
              <w:rFonts w:eastAsia="Calibri"/>
              <w:lang w:eastAsia="en-US"/>
            </w:rPr>
          </w:pPr>
          <w:r>
            <w:rPr>
              <w:rFonts w:eastAsia="Calibri"/>
              <w:lang w:eastAsia="en-US"/>
            </w:rPr>
            <w:t xml:space="preserve">Client handbooks for both CHSP and HCP consumers contain detailed information regarding the expectations and </w:t>
          </w:r>
          <w:r w:rsidRPr="25D50BE6">
            <w:rPr>
              <w:rFonts w:eastAsia="Calibri"/>
              <w:lang w:eastAsia="en-US"/>
            </w:rPr>
            <w:t xml:space="preserve">responsibilities of </w:t>
          </w:r>
          <w:r>
            <w:rPr>
              <w:rFonts w:eastAsia="Calibri"/>
              <w:lang w:eastAsia="en-US"/>
            </w:rPr>
            <w:t>the consumer, responsibilities of staff as well as care coordinators.</w:t>
          </w:r>
        </w:p>
        <w:p w14:paraId="4E9399F8" w14:textId="5FE35BEF" w:rsidR="00315383" w:rsidRPr="00284F46" w:rsidRDefault="00315383" w:rsidP="00657DC0">
          <w:pPr>
            <w:rPr>
              <w:rFonts w:eastAsia="Calibri"/>
              <w:lang w:eastAsia="en-US"/>
            </w:rPr>
          </w:pPr>
          <w:r>
            <w:rPr>
              <w:rFonts w:eastAsia="Calibri"/>
              <w:lang w:eastAsia="en-US"/>
            </w:rPr>
            <w:t xml:space="preserve">Care plans contain details of how the service will involve the consumer and others that they wish to be involved, and details of services provided including what day and how often. </w:t>
          </w:r>
        </w:p>
      </w:sdtContent>
    </w:sdt>
    <w:p w14:paraId="16A9A9E7" w14:textId="5CF937ED" w:rsidR="00315383" w:rsidRPr="00D37DD2" w:rsidRDefault="00315383" w:rsidP="00315383">
      <w:pPr>
        <w:rPr>
          <w:rFonts w:eastAsiaTheme="minorHAnsi"/>
          <w:color w:val="auto"/>
        </w:rPr>
      </w:pPr>
      <w:r w:rsidRPr="00D37DD2">
        <w:rPr>
          <w:rFonts w:eastAsiaTheme="minorHAnsi"/>
          <w:color w:val="auto"/>
        </w:rPr>
        <w:t>The Quality Standard for the Home care packages service</w:t>
      </w:r>
      <w:r w:rsidR="00D37DD2" w:rsidRPr="00D37DD2">
        <w:rPr>
          <w:rFonts w:eastAsiaTheme="minorHAnsi"/>
          <w:color w:val="auto"/>
        </w:rPr>
        <w:t xml:space="preserve">s is </w:t>
      </w:r>
      <w:r w:rsidRPr="00D37DD2">
        <w:rPr>
          <w:rFonts w:eastAsiaTheme="minorHAnsi"/>
          <w:color w:val="auto"/>
        </w:rPr>
        <w:t xml:space="preserve">assessed as </w:t>
      </w:r>
      <w:r w:rsidR="00D37DD2" w:rsidRPr="00D37DD2">
        <w:rPr>
          <w:rFonts w:eastAsiaTheme="minorHAnsi"/>
          <w:color w:val="auto"/>
        </w:rPr>
        <w:t xml:space="preserve"> C</w:t>
      </w:r>
      <w:r w:rsidRPr="00D37DD2">
        <w:rPr>
          <w:rFonts w:eastAsiaTheme="minorHAnsi"/>
          <w:color w:val="auto"/>
        </w:rPr>
        <w:t xml:space="preserve">ompliant as </w:t>
      </w:r>
      <w:r w:rsidR="00D37DD2" w:rsidRPr="00D37DD2">
        <w:rPr>
          <w:rFonts w:eastAsiaTheme="minorHAnsi"/>
          <w:color w:val="auto"/>
        </w:rPr>
        <w:t>six</w:t>
      </w:r>
      <w:r w:rsidRPr="00D37DD2">
        <w:rPr>
          <w:rFonts w:eastAsiaTheme="minorHAnsi"/>
          <w:color w:val="auto"/>
        </w:rPr>
        <w:t xml:space="preserve"> of the six specific requirements have been assessed as </w:t>
      </w:r>
      <w:r w:rsidR="00D37DD2" w:rsidRPr="00D37DD2">
        <w:rPr>
          <w:rFonts w:eastAsiaTheme="minorHAnsi"/>
          <w:color w:val="auto"/>
        </w:rPr>
        <w:t>C</w:t>
      </w:r>
      <w:r w:rsidRPr="00D37DD2">
        <w:rPr>
          <w:rFonts w:eastAsiaTheme="minorHAnsi"/>
          <w:color w:val="auto"/>
        </w:rPr>
        <w:t xml:space="preserve">ompliant. </w:t>
      </w:r>
    </w:p>
    <w:p w14:paraId="16A9A9E8" w14:textId="58AB2011" w:rsidR="00315383" w:rsidRPr="00D37DD2" w:rsidRDefault="00315383" w:rsidP="00315383">
      <w:pPr>
        <w:rPr>
          <w:rFonts w:eastAsia="Calibri"/>
          <w:i/>
          <w:color w:val="auto"/>
          <w:lang w:eastAsia="en-US"/>
        </w:rPr>
      </w:pPr>
      <w:r w:rsidRPr="00D37DD2">
        <w:rPr>
          <w:rFonts w:eastAsiaTheme="minorHAnsi"/>
          <w:color w:val="auto"/>
        </w:rPr>
        <w:lastRenderedPageBreak/>
        <w:t>The Quality Standard for the Commonwealth home support programme servic</w:t>
      </w:r>
      <w:r w:rsidR="00D37DD2" w:rsidRPr="00D37DD2">
        <w:rPr>
          <w:rFonts w:eastAsiaTheme="minorHAnsi"/>
          <w:color w:val="auto"/>
        </w:rPr>
        <w:t>es</w:t>
      </w:r>
      <w:r w:rsidRPr="00D37DD2">
        <w:rPr>
          <w:rFonts w:eastAsiaTheme="minorHAnsi"/>
          <w:color w:val="auto"/>
        </w:rPr>
        <w:t xml:space="preserve"> i</w:t>
      </w:r>
      <w:r w:rsidR="00D37DD2" w:rsidRPr="00D37DD2">
        <w:rPr>
          <w:rFonts w:eastAsiaTheme="minorHAnsi"/>
          <w:color w:val="auto"/>
        </w:rPr>
        <w:t>s</w:t>
      </w:r>
      <w:r w:rsidRPr="00D37DD2">
        <w:rPr>
          <w:rFonts w:eastAsiaTheme="minorHAnsi"/>
          <w:color w:val="auto"/>
        </w:rPr>
        <w:t xml:space="preserve"> assessed as Compliant as </w:t>
      </w:r>
      <w:r w:rsidR="00D37DD2" w:rsidRPr="00D37DD2">
        <w:rPr>
          <w:rFonts w:eastAsiaTheme="minorHAnsi"/>
          <w:color w:val="auto"/>
        </w:rPr>
        <w:t>six</w:t>
      </w:r>
      <w:r w:rsidRPr="00D37DD2">
        <w:rPr>
          <w:rFonts w:eastAsiaTheme="minorHAnsi"/>
          <w:color w:val="auto"/>
        </w:rPr>
        <w:t xml:space="preserve"> of the six specific requirements have been assessed as Compliant</w:t>
      </w:r>
      <w:r w:rsidR="00D37DD2" w:rsidRPr="00D37DD2">
        <w:rPr>
          <w:rFonts w:eastAsiaTheme="minorHAnsi"/>
          <w:color w:val="auto"/>
        </w:rPr>
        <w:t>.</w:t>
      </w:r>
    </w:p>
    <w:p w14:paraId="16A9A9E9" w14:textId="15BA9629" w:rsidR="00315383" w:rsidRPr="00507CBC" w:rsidRDefault="00315383" w:rsidP="00315383">
      <w:pPr>
        <w:pStyle w:val="ListParagraph"/>
        <w:numPr>
          <w:ilvl w:val="0"/>
          <w:numId w:val="0"/>
        </w:numPr>
        <w:tabs>
          <w:tab w:val="left" w:pos="0"/>
        </w:tabs>
        <w:rPr>
          <w:b/>
          <w:i/>
          <w:color w:val="0000FF"/>
        </w:rPr>
      </w:pPr>
      <w:r w:rsidRPr="00593A89">
        <w:rPr>
          <w:rFonts w:cs="Times New Roman"/>
          <w:b/>
          <w:color w:val="auto"/>
          <w:sz w:val="28"/>
          <w:szCs w:val="28"/>
        </w:rPr>
        <w:t xml:space="preserve">Assessment of Standard </w:t>
      </w:r>
      <w:r>
        <w:rPr>
          <w:rFonts w:cs="Times New Roman"/>
          <w:b/>
          <w:color w:val="auto"/>
          <w:sz w:val="28"/>
          <w:szCs w:val="28"/>
        </w:rPr>
        <w:t>1</w:t>
      </w:r>
      <w:r w:rsidRPr="00593A89">
        <w:rPr>
          <w:rFonts w:cs="Times New Roman"/>
          <w:b/>
          <w:color w:val="auto"/>
          <w:sz w:val="28"/>
          <w:szCs w:val="28"/>
        </w:rPr>
        <w:t xml:space="preserve"> Requirements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BC1DC3" w14:paraId="16A9A9ED" w14:textId="77777777" w:rsidTr="00315383">
        <w:tc>
          <w:tcPr>
            <w:tcW w:w="4531" w:type="dxa"/>
            <w:shd w:val="clear" w:color="auto" w:fill="E7E6E6" w:themeFill="background2"/>
          </w:tcPr>
          <w:p w14:paraId="16A9A9EA" w14:textId="77777777" w:rsidR="00315383" w:rsidRPr="002B61BB" w:rsidRDefault="00315383" w:rsidP="00315383">
            <w:pPr>
              <w:pStyle w:val="Heading3"/>
              <w:spacing w:before="120" w:after="0"/>
              <w:ind w:hanging="106"/>
              <w:outlineLvl w:val="2"/>
            </w:pPr>
            <w:r w:rsidRPr="00163FEE">
              <w:t>Requirement 1(3)(a)</w:t>
            </w:r>
          </w:p>
        </w:tc>
        <w:tc>
          <w:tcPr>
            <w:tcW w:w="993" w:type="dxa"/>
            <w:shd w:val="clear" w:color="auto" w:fill="E7E6E6" w:themeFill="background2"/>
          </w:tcPr>
          <w:p w14:paraId="16A9A9EB" w14:textId="77777777" w:rsidR="00315383" w:rsidRPr="002B61BB" w:rsidRDefault="00315383" w:rsidP="00315383">
            <w:pPr>
              <w:pStyle w:val="Heading3"/>
              <w:spacing w:before="120" w:after="0"/>
              <w:outlineLvl w:val="2"/>
            </w:pPr>
            <w:r w:rsidRPr="002B61BB">
              <w:t xml:space="preserve">HCP   </w:t>
            </w:r>
          </w:p>
        </w:tc>
        <w:tc>
          <w:tcPr>
            <w:tcW w:w="3548" w:type="dxa"/>
            <w:shd w:val="clear" w:color="auto" w:fill="E7E6E6" w:themeFill="background2"/>
          </w:tcPr>
          <w:p w14:paraId="16A9A9EC" w14:textId="1EE19F51" w:rsidR="00315383" w:rsidRPr="00FC6FF5" w:rsidRDefault="00315383" w:rsidP="00315383">
            <w:pPr>
              <w:pStyle w:val="Heading3"/>
              <w:spacing w:before="120" w:after="0"/>
              <w:jc w:val="right"/>
              <w:outlineLvl w:val="2"/>
              <w:rPr>
                <w:color w:val="auto"/>
              </w:rPr>
            </w:pPr>
            <w:r w:rsidRPr="00FC6FF5">
              <w:rPr>
                <w:color w:val="auto"/>
                <w:szCs w:val="26"/>
              </w:rPr>
              <w:t>Compliant</w:t>
            </w:r>
          </w:p>
        </w:tc>
      </w:tr>
      <w:tr w:rsidR="00BC1DC3" w14:paraId="16A9A9F1" w14:textId="77777777" w:rsidTr="00315383">
        <w:tc>
          <w:tcPr>
            <w:tcW w:w="4531" w:type="dxa"/>
            <w:shd w:val="clear" w:color="auto" w:fill="E7E6E6" w:themeFill="background2"/>
          </w:tcPr>
          <w:p w14:paraId="16A9A9EE" w14:textId="77777777" w:rsidR="00315383" w:rsidRPr="002B61BB" w:rsidRDefault="00315383" w:rsidP="00315383">
            <w:pPr>
              <w:pStyle w:val="Heading3"/>
              <w:spacing w:before="0" w:after="0"/>
              <w:outlineLvl w:val="2"/>
            </w:pPr>
          </w:p>
        </w:tc>
        <w:tc>
          <w:tcPr>
            <w:tcW w:w="993" w:type="dxa"/>
            <w:shd w:val="clear" w:color="auto" w:fill="E7E6E6" w:themeFill="background2"/>
          </w:tcPr>
          <w:p w14:paraId="16A9A9EF" w14:textId="77777777" w:rsidR="00315383" w:rsidRPr="002B61BB" w:rsidRDefault="00315383" w:rsidP="00315383">
            <w:pPr>
              <w:pStyle w:val="Heading3"/>
              <w:spacing w:before="0" w:after="0"/>
              <w:outlineLvl w:val="2"/>
            </w:pPr>
            <w:r w:rsidRPr="002B61BB">
              <w:t xml:space="preserve">CHSP </w:t>
            </w:r>
          </w:p>
        </w:tc>
        <w:tc>
          <w:tcPr>
            <w:tcW w:w="3548" w:type="dxa"/>
            <w:shd w:val="clear" w:color="auto" w:fill="E7E6E6" w:themeFill="background2"/>
          </w:tcPr>
          <w:p w14:paraId="16A9A9F0" w14:textId="3B71CFBE" w:rsidR="00315383" w:rsidRPr="00FC6FF5" w:rsidRDefault="00315383" w:rsidP="00315383">
            <w:pPr>
              <w:pStyle w:val="Heading3"/>
              <w:spacing w:before="0" w:after="0"/>
              <w:jc w:val="right"/>
              <w:outlineLvl w:val="2"/>
              <w:rPr>
                <w:color w:val="auto"/>
              </w:rPr>
            </w:pPr>
            <w:r w:rsidRPr="00FC6FF5">
              <w:rPr>
                <w:color w:val="auto"/>
                <w:szCs w:val="26"/>
              </w:rPr>
              <w:t>Compliant</w:t>
            </w:r>
          </w:p>
        </w:tc>
      </w:tr>
    </w:tbl>
    <w:p w14:paraId="16A9A9F2" w14:textId="77777777" w:rsidR="00315383" w:rsidRPr="00215FC3" w:rsidRDefault="00315383" w:rsidP="00315383">
      <w:pPr>
        <w:rPr>
          <w:i/>
        </w:rPr>
      </w:pPr>
      <w:r w:rsidRPr="00215FC3">
        <w:rPr>
          <w:i/>
        </w:rPr>
        <w:t>Each consumer is treated with dignity and respect, with their identity, culture and diversity valued.</w:t>
      </w:r>
    </w:p>
    <w:p w14:paraId="16A9A9F5" w14:textId="69518BFE"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9F9" w14:textId="77777777" w:rsidTr="00315383">
        <w:tc>
          <w:tcPr>
            <w:tcW w:w="4531" w:type="dxa"/>
            <w:shd w:val="clear" w:color="auto" w:fill="E7E6E6" w:themeFill="background2"/>
          </w:tcPr>
          <w:p w14:paraId="16A9A9F6" w14:textId="77777777" w:rsidR="000E25D2" w:rsidRPr="002B61BB" w:rsidRDefault="000E25D2" w:rsidP="000E25D2">
            <w:pPr>
              <w:pStyle w:val="Heading3"/>
              <w:spacing w:before="120" w:after="0"/>
              <w:ind w:hanging="106"/>
              <w:outlineLvl w:val="2"/>
            </w:pPr>
            <w:r w:rsidRPr="00163FEE">
              <w:t>Requirement 1(3)(</w:t>
            </w:r>
            <w:r>
              <w:t>b</w:t>
            </w:r>
            <w:r w:rsidRPr="00163FEE">
              <w:t>)</w:t>
            </w:r>
          </w:p>
        </w:tc>
        <w:tc>
          <w:tcPr>
            <w:tcW w:w="993" w:type="dxa"/>
            <w:shd w:val="clear" w:color="auto" w:fill="E7E6E6" w:themeFill="background2"/>
          </w:tcPr>
          <w:p w14:paraId="16A9A9F7" w14:textId="7EE16A0C"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9F8" w14:textId="41C0DF5E"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9FD" w14:textId="77777777" w:rsidTr="00315383">
        <w:tc>
          <w:tcPr>
            <w:tcW w:w="4531" w:type="dxa"/>
            <w:shd w:val="clear" w:color="auto" w:fill="E7E6E6" w:themeFill="background2"/>
          </w:tcPr>
          <w:p w14:paraId="16A9A9FA"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9FB" w14:textId="59BE4320"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9FC" w14:textId="79919664" w:rsidR="000E25D2" w:rsidRPr="006107BF" w:rsidRDefault="000E25D2" w:rsidP="000E25D2">
            <w:pPr>
              <w:pStyle w:val="Heading3"/>
              <w:spacing w:before="0" w:after="0"/>
              <w:jc w:val="right"/>
              <w:outlineLvl w:val="2"/>
            </w:pPr>
            <w:r w:rsidRPr="00FC6FF5">
              <w:rPr>
                <w:color w:val="auto"/>
                <w:szCs w:val="26"/>
              </w:rPr>
              <w:t>Compliant</w:t>
            </w:r>
          </w:p>
        </w:tc>
      </w:tr>
    </w:tbl>
    <w:p w14:paraId="16A9A9FE" w14:textId="77777777" w:rsidR="00315383" w:rsidRDefault="00315383" w:rsidP="00315383">
      <w:pPr>
        <w:pStyle w:val="Heading3"/>
        <w:tabs>
          <w:tab w:val="left" w:pos="4111"/>
        </w:tabs>
        <w:rPr>
          <w:b w:val="0"/>
          <w:i/>
          <w:color w:val="000000"/>
          <w:sz w:val="24"/>
        </w:rPr>
      </w:pPr>
      <w:r w:rsidRPr="00E46D0C">
        <w:rPr>
          <w:b w:val="0"/>
          <w:i/>
          <w:color w:val="000000"/>
          <w:sz w:val="24"/>
        </w:rPr>
        <w:t>Care and services are culturally safe.</w:t>
      </w:r>
    </w:p>
    <w:p w14:paraId="16A9AA01" w14:textId="7874892E"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05" w14:textId="77777777" w:rsidTr="00315383">
        <w:tc>
          <w:tcPr>
            <w:tcW w:w="4531" w:type="dxa"/>
            <w:shd w:val="clear" w:color="auto" w:fill="E7E6E6" w:themeFill="background2"/>
          </w:tcPr>
          <w:p w14:paraId="16A9AA02" w14:textId="77777777" w:rsidR="000E25D2" w:rsidRPr="002B61BB" w:rsidRDefault="000E25D2" w:rsidP="000E25D2">
            <w:pPr>
              <w:pStyle w:val="Heading3"/>
              <w:spacing w:before="120" w:after="0"/>
              <w:ind w:hanging="106"/>
              <w:outlineLvl w:val="2"/>
            </w:pPr>
            <w:r w:rsidRPr="00163FEE">
              <w:t>Requirement 1(3)(</w:t>
            </w:r>
            <w:r>
              <w:t>c</w:t>
            </w:r>
            <w:r w:rsidRPr="00163FEE">
              <w:t>)</w:t>
            </w:r>
          </w:p>
        </w:tc>
        <w:tc>
          <w:tcPr>
            <w:tcW w:w="993" w:type="dxa"/>
            <w:shd w:val="clear" w:color="auto" w:fill="E7E6E6" w:themeFill="background2"/>
          </w:tcPr>
          <w:p w14:paraId="16A9AA03" w14:textId="54122D2C"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04" w14:textId="537E1DF6"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09" w14:textId="77777777" w:rsidTr="00315383">
        <w:tc>
          <w:tcPr>
            <w:tcW w:w="4531" w:type="dxa"/>
            <w:shd w:val="clear" w:color="auto" w:fill="E7E6E6" w:themeFill="background2"/>
          </w:tcPr>
          <w:p w14:paraId="16A9AA06"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07" w14:textId="2D81D779"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08" w14:textId="0DC028C5" w:rsidR="000E25D2" w:rsidRPr="006107BF" w:rsidRDefault="000E25D2" w:rsidP="000E25D2">
            <w:pPr>
              <w:pStyle w:val="Heading3"/>
              <w:spacing w:before="0" w:after="0"/>
              <w:jc w:val="right"/>
              <w:outlineLvl w:val="2"/>
            </w:pPr>
            <w:r w:rsidRPr="00FC6FF5">
              <w:rPr>
                <w:color w:val="auto"/>
                <w:szCs w:val="26"/>
              </w:rPr>
              <w:t>Compliant</w:t>
            </w:r>
          </w:p>
        </w:tc>
      </w:tr>
    </w:tbl>
    <w:p w14:paraId="16A9AA0A" w14:textId="77777777" w:rsidR="00315383" w:rsidRPr="008D114F" w:rsidRDefault="00315383" w:rsidP="00315383">
      <w:pPr>
        <w:tabs>
          <w:tab w:val="right" w:pos="9026"/>
        </w:tabs>
        <w:spacing w:after="0"/>
        <w:outlineLvl w:val="4"/>
        <w:rPr>
          <w:i/>
        </w:rPr>
      </w:pPr>
      <w:r w:rsidRPr="008D114F">
        <w:rPr>
          <w:i/>
        </w:rPr>
        <w:t xml:space="preserve">Each consumer is supported to exercise choice and independence, including to: </w:t>
      </w:r>
    </w:p>
    <w:p w14:paraId="16A9AA0B" w14:textId="77777777" w:rsidR="00315383" w:rsidRPr="008D114F" w:rsidRDefault="00315383" w:rsidP="00315383">
      <w:pPr>
        <w:numPr>
          <w:ilvl w:val="0"/>
          <w:numId w:val="12"/>
        </w:numPr>
        <w:tabs>
          <w:tab w:val="right" w:pos="9026"/>
        </w:tabs>
        <w:spacing w:before="0" w:after="0"/>
        <w:ind w:left="567" w:hanging="425"/>
        <w:outlineLvl w:val="4"/>
        <w:rPr>
          <w:i/>
          <w:szCs w:val="22"/>
        </w:rPr>
      </w:pPr>
      <w:r w:rsidRPr="008D114F">
        <w:rPr>
          <w:i/>
        </w:rPr>
        <w:t>make decisions about their own care and the way care and services are delivered; and</w:t>
      </w:r>
    </w:p>
    <w:p w14:paraId="16A9AA0C" w14:textId="77777777" w:rsidR="00315383" w:rsidRPr="008D114F" w:rsidRDefault="00315383" w:rsidP="00315383">
      <w:pPr>
        <w:numPr>
          <w:ilvl w:val="0"/>
          <w:numId w:val="12"/>
        </w:numPr>
        <w:tabs>
          <w:tab w:val="right" w:pos="9026"/>
        </w:tabs>
        <w:spacing w:before="0" w:after="0"/>
        <w:ind w:left="567" w:hanging="425"/>
        <w:outlineLvl w:val="4"/>
        <w:rPr>
          <w:i/>
          <w:szCs w:val="22"/>
        </w:rPr>
      </w:pPr>
      <w:r w:rsidRPr="008D114F">
        <w:rPr>
          <w:i/>
        </w:rPr>
        <w:t>make decisions about when family, friends, carers or others should be involved in their care; and</w:t>
      </w:r>
    </w:p>
    <w:p w14:paraId="16A9AA0D" w14:textId="77777777" w:rsidR="00315383" w:rsidRPr="008D114F" w:rsidRDefault="00315383" w:rsidP="00315383">
      <w:pPr>
        <w:numPr>
          <w:ilvl w:val="0"/>
          <w:numId w:val="12"/>
        </w:numPr>
        <w:tabs>
          <w:tab w:val="right" w:pos="9026"/>
        </w:tabs>
        <w:spacing w:before="0" w:after="0"/>
        <w:ind w:left="567" w:hanging="425"/>
        <w:outlineLvl w:val="4"/>
        <w:rPr>
          <w:i/>
        </w:rPr>
      </w:pPr>
      <w:r w:rsidRPr="008D114F">
        <w:rPr>
          <w:i/>
        </w:rPr>
        <w:t xml:space="preserve">communicate their decisions; and </w:t>
      </w:r>
    </w:p>
    <w:p w14:paraId="16A9AA0E" w14:textId="77777777" w:rsidR="00315383" w:rsidRDefault="00315383" w:rsidP="00315383">
      <w:pPr>
        <w:numPr>
          <w:ilvl w:val="0"/>
          <w:numId w:val="12"/>
        </w:numPr>
        <w:tabs>
          <w:tab w:val="right" w:pos="9026"/>
        </w:tabs>
        <w:spacing w:before="0" w:after="0"/>
        <w:ind w:left="567" w:hanging="425"/>
        <w:outlineLvl w:val="4"/>
        <w:rPr>
          <w:i/>
        </w:rPr>
      </w:pPr>
      <w:r w:rsidRPr="008D114F">
        <w:rPr>
          <w:i/>
        </w:rPr>
        <w:t>make connections with others and maintain relationships of choice, including intimate relationships.</w:t>
      </w:r>
    </w:p>
    <w:p w14:paraId="16A9AA11" w14:textId="29BF97DB"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15" w14:textId="77777777" w:rsidTr="00315383">
        <w:tc>
          <w:tcPr>
            <w:tcW w:w="4531" w:type="dxa"/>
            <w:shd w:val="clear" w:color="auto" w:fill="E7E6E6" w:themeFill="background2"/>
          </w:tcPr>
          <w:p w14:paraId="16A9AA12" w14:textId="77777777" w:rsidR="000E25D2" w:rsidRPr="002B61BB" w:rsidRDefault="000E25D2" w:rsidP="000E25D2">
            <w:pPr>
              <w:pStyle w:val="Heading3"/>
              <w:spacing w:before="120" w:after="0"/>
              <w:ind w:hanging="106"/>
              <w:outlineLvl w:val="2"/>
            </w:pPr>
            <w:r w:rsidRPr="00163FEE">
              <w:t>Requirement 1(3)(</w:t>
            </w:r>
            <w:r>
              <w:t>d</w:t>
            </w:r>
            <w:r w:rsidRPr="00163FEE">
              <w:t>)</w:t>
            </w:r>
          </w:p>
        </w:tc>
        <w:tc>
          <w:tcPr>
            <w:tcW w:w="993" w:type="dxa"/>
            <w:shd w:val="clear" w:color="auto" w:fill="E7E6E6" w:themeFill="background2"/>
          </w:tcPr>
          <w:p w14:paraId="16A9AA13" w14:textId="4AF0864B"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14" w14:textId="697D749C"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19" w14:textId="77777777" w:rsidTr="00315383">
        <w:tc>
          <w:tcPr>
            <w:tcW w:w="4531" w:type="dxa"/>
            <w:shd w:val="clear" w:color="auto" w:fill="E7E6E6" w:themeFill="background2"/>
          </w:tcPr>
          <w:p w14:paraId="16A9AA16"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17" w14:textId="5B61DBB4"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18" w14:textId="448E8CAD" w:rsidR="000E25D2" w:rsidRPr="006107BF" w:rsidRDefault="000E25D2" w:rsidP="000E25D2">
            <w:pPr>
              <w:pStyle w:val="Heading3"/>
              <w:spacing w:before="0" w:after="0"/>
              <w:jc w:val="right"/>
              <w:outlineLvl w:val="2"/>
            </w:pPr>
            <w:r w:rsidRPr="00FC6FF5">
              <w:rPr>
                <w:color w:val="auto"/>
                <w:szCs w:val="26"/>
              </w:rPr>
              <w:t>Compliant</w:t>
            </w:r>
          </w:p>
        </w:tc>
      </w:tr>
    </w:tbl>
    <w:p w14:paraId="16A9AA1A" w14:textId="77777777" w:rsidR="00315383" w:rsidRDefault="00315383" w:rsidP="00315383">
      <w:pPr>
        <w:pStyle w:val="Heading3"/>
        <w:tabs>
          <w:tab w:val="left" w:pos="4111"/>
        </w:tabs>
        <w:rPr>
          <w:b w:val="0"/>
          <w:i/>
          <w:color w:val="000000"/>
          <w:sz w:val="24"/>
        </w:rPr>
      </w:pPr>
      <w:r w:rsidRPr="0071347B">
        <w:rPr>
          <w:b w:val="0"/>
          <w:i/>
          <w:color w:val="000000"/>
          <w:sz w:val="24"/>
        </w:rPr>
        <w:t>Each consumer is supported to take risks to enable them to live the best life they can.</w:t>
      </w:r>
    </w:p>
    <w:p w14:paraId="16A9AA1D" w14:textId="363186FF"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21" w14:textId="77777777" w:rsidTr="00315383">
        <w:tc>
          <w:tcPr>
            <w:tcW w:w="4531" w:type="dxa"/>
            <w:shd w:val="clear" w:color="auto" w:fill="E7E6E6" w:themeFill="background2"/>
          </w:tcPr>
          <w:p w14:paraId="16A9AA1E" w14:textId="77777777" w:rsidR="000E25D2" w:rsidRPr="002B61BB" w:rsidRDefault="000E25D2" w:rsidP="000E25D2">
            <w:pPr>
              <w:pStyle w:val="Heading3"/>
              <w:spacing w:before="120" w:after="0"/>
              <w:ind w:hanging="106"/>
              <w:outlineLvl w:val="2"/>
            </w:pPr>
            <w:r w:rsidRPr="00163FEE">
              <w:lastRenderedPageBreak/>
              <w:t>Requirement 1(3)(</w:t>
            </w:r>
            <w:r>
              <w:t>e</w:t>
            </w:r>
            <w:r w:rsidRPr="00163FEE">
              <w:t>)</w:t>
            </w:r>
          </w:p>
        </w:tc>
        <w:tc>
          <w:tcPr>
            <w:tcW w:w="993" w:type="dxa"/>
            <w:shd w:val="clear" w:color="auto" w:fill="E7E6E6" w:themeFill="background2"/>
          </w:tcPr>
          <w:p w14:paraId="16A9AA1F" w14:textId="68AE74EF"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20" w14:textId="413F384E"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25" w14:textId="77777777" w:rsidTr="00315383">
        <w:tc>
          <w:tcPr>
            <w:tcW w:w="4531" w:type="dxa"/>
            <w:shd w:val="clear" w:color="auto" w:fill="E7E6E6" w:themeFill="background2"/>
          </w:tcPr>
          <w:p w14:paraId="16A9AA22"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23" w14:textId="4577B566"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24" w14:textId="1A9B3CA3" w:rsidR="000E25D2" w:rsidRPr="006107BF" w:rsidRDefault="000E25D2" w:rsidP="000E25D2">
            <w:pPr>
              <w:pStyle w:val="Heading3"/>
              <w:spacing w:before="0" w:after="0"/>
              <w:jc w:val="right"/>
              <w:outlineLvl w:val="2"/>
            </w:pPr>
            <w:r w:rsidRPr="00FC6FF5">
              <w:rPr>
                <w:color w:val="auto"/>
                <w:szCs w:val="26"/>
              </w:rPr>
              <w:t>Compliant</w:t>
            </w:r>
          </w:p>
        </w:tc>
      </w:tr>
    </w:tbl>
    <w:p w14:paraId="16A9AA26" w14:textId="77777777" w:rsidR="00315383" w:rsidRDefault="00315383" w:rsidP="00315383">
      <w:pPr>
        <w:rPr>
          <w:i/>
        </w:rPr>
      </w:pPr>
      <w:r w:rsidRPr="008D114F">
        <w:rPr>
          <w:i/>
        </w:rPr>
        <w:t>Information provided to each consumer is current, accurate and timely, and communicated in a way that is clear, easy to understand and enables them to exercise choice.</w:t>
      </w:r>
    </w:p>
    <w:p w14:paraId="16A9AA29" w14:textId="2514C7B2"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2D" w14:textId="77777777" w:rsidTr="00315383">
        <w:tc>
          <w:tcPr>
            <w:tcW w:w="4531" w:type="dxa"/>
            <w:shd w:val="clear" w:color="auto" w:fill="E7E6E6" w:themeFill="background2"/>
          </w:tcPr>
          <w:p w14:paraId="16A9AA2A" w14:textId="77777777" w:rsidR="000E25D2" w:rsidRPr="002B61BB" w:rsidRDefault="000E25D2" w:rsidP="000E25D2">
            <w:pPr>
              <w:pStyle w:val="Heading3"/>
              <w:spacing w:before="120" w:after="0"/>
              <w:ind w:hanging="106"/>
              <w:outlineLvl w:val="2"/>
            </w:pPr>
            <w:r w:rsidRPr="00163FEE">
              <w:t>Requirement 1(3)(</w:t>
            </w:r>
            <w:r>
              <w:t>f</w:t>
            </w:r>
            <w:r w:rsidRPr="00163FEE">
              <w:t>)</w:t>
            </w:r>
          </w:p>
        </w:tc>
        <w:tc>
          <w:tcPr>
            <w:tcW w:w="993" w:type="dxa"/>
            <w:shd w:val="clear" w:color="auto" w:fill="E7E6E6" w:themeFill="background2"/>
          </w:tcPr>
          <w:p w14:paraId="16A9AA2B" w14:textId="435B32E3"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2C" w14:textId="756380D3"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31" w14:textId="77777777" w:rsidTr="00315383">
        <w:tc>
          <w:tcPr>
            <w:tcW w:w="4531" w:type="dxa"/>
            <w:shd w:val="clear" w:color="auto" w:fill="E7E6E6" w:themeFill="background2"/>
          </w:tcPr>
          <w:p w14:paraId="16A9AA2E"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2F" w14:textId="36CA9385"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30" w14:textId="14E97B93" w:rsidR="000E25D2" w:rsidRPr="006107BF" w:rsidRDefault="000E25D2" w:rsidP="000E25D2">
            <w:pPr>
              <w:pStyle w:val="Heading3"/>
              <w:spacing w:before="0" w:after="0"/>
              <w:jc w:val="right"/>
              <w:outlineLvl w:val="2"/>
            </w:pPr>
            <w:r w:rsidRPr="00FC6FF5">
              <w:rPr>
                <w:color w:val="auto"/>
                <w:szCs w:val="26"/>
              </w:rPr>
              <w:t>Compliant</w:t>
            </w:r>
          </w:p>
        </w:tc>
      </w:tr>
    </w:tbl>
    <w:p w14:paraId="16A9AA32" w14:textId="77777777" w:rsidR="00315383" w:rsidRDefault="00315383" w:rsidP="00315383">
      <w:pPr>
        <w:rPr>
          <w:i/>
        </w:rPr>
      </w:pPr>
      <w:r w:rsidRPr="008D114F">
        <w:rPr>
          <w:i/>
        </w:rPr>
        <w:t>Each consumer’s privacy is respected and personal information is kept confidential.</w:t>
      </w:r>
    </w:p>
    <w:p w14:paraId="16A9AA36" w14:textId="77777777" w:rsidR="00315383" w:rsidRPr="00154403" w:rsidRDefault="00315383" w:rsidP="00315383"/>
    <w:p w14:paraId="16A9AA37" w14:textId="77777777" w:rsidR="00315383" w:rsidRDefault="00315383" w:rsidP="00315383">
      <w:pPr>
        <w:sectPr w:rsidR="00315383" w:rsidSect="00315383">
          <w:type w:val="continuous"/>
          <w:pgSz w:w="11906" w:h="16838"/>
          <w:pgMar w:top="1701" w:right="1418" w:bottom="1418" w:left="1418" w:header="568" w:footer="397" w:gutter="0"/>
          <w:cols w:space="708"/>
          <w:titlePg/>
          <w:docGrid w:linePitch="360"/>
        </w:sectPr>
      </w:pPr>
    </w:p>
    <w:p w14:paraId="16A9AA38" w14:textId="77777777" w:rsidR="00315383" w:rsidRDefault="00315383">
      <w:pPr>
        <w:spacing w:before="0" w:after="160" w:line="259" w:lineRule="auto"/>
        <w:rPr>
          <w:rFonts w:ascii="Arial Black" w:hAnsi="Arial Black"/>
          <w:b/>
          <w:bCs/>
          <w:iCs/>
          <w:color w:val="FFFFFF" w:themeColor="background1"/>
          <w:sz w:val="36"/>
          <w:szCs w:val="40"/>
        </w:rPr>
      </w:pPr>
      <w:r>
        <w:rPr>
          <w:color w:val="FFFFFF" w:themeColor="background1"/>
          <w:sz w:val="36"/>
        </w:rPr>
        <w:br w:type="page"/>
      </w:r>
    </w:p>
    <w:p w14:paraId="16A9AA39" w14:textId="77777777" w:rsidR="00315383" w:rsidRDefault="00315383" w:rsidP="00315383">
      <w:pPr>
        <w:pStyle w:val="Heading1"/>
        <w:tabs>
          <w:tab w:val="right" w:pos="9070"/>
        </w:tabs>
        <w:spacing w:before="240" w:after="0" w:line="240" w:lineRule="auto"/>
        <w:rPr>
          <w:color w:val="FFFFFF" w:themeColor="background1"/>
          <w:sz w:val="36"/>
        </w:rPr>
      </w:pPr>
      <w:r w:rsidRPr="00703E80">
        <w:rPr>
          <w:noProof/>
          <w:color w:val="FFFFFF" w:themeColor="background1"/>
          <w:sz w:val="36"/>
          <w:lang w:val="en-US" w:eastAsia="en-US"/>
        </w:rPr>
        <w:lastRenderedPageBreak/>
        <w:drawing>
          <wp:anchor distT="0" distB="0" distL="114300" distR="114300" simplePos="0" relativeHeight="251660288" behindDoc="1" locked="0" layoutInCell="1" allowOverlap="1" wp14:anchorId="16A9AC7F" wp14:editId="16A9AC80">
            <wp:simplePos x="0" y="0"/>
            <wp:positionH relativeFrom="page">
              <wp:align>left</wp:align>
            </wp:positionH>
            <wp:positionV relativeFrom="paragraph">
              <wp:posOffset>-3810</wp:posOffset>
            </wp:positionV>
            <wp:extent cx="7543800" cy="14382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05683" name="Picture 9"/>
                    <pic:cNvPicPr/>
                  </pic:nvPicPr>
                  <pic:blipFill rotWithShape="1">
                    <a:blip r:embed="rId11" cstate="print">
                      <a:extLst>
                        <a:ext uri="{28A0092B-C50C-407E-A947-70E740481C1C}">
                          <a14:useLocalDpi xmlns:a14="http://schemas.microsoft.com/office/drawing/2010/main" val="0"/>
                        </a:ext>
                      </a:extLst>
                    </a:blip>
                    <a:srcRect b="88421"/>
                    <a:stretch>
                      <a:fillRect/>
                    </a:stretch>
                  </pic:blipFill>
                  <pic:spPr bwMode="auto">
                    <a:xfrm>
                      <a:off x="0" y="0"/>
                      <a:ext cx="7543800" cy="143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3" w:name="_Hlk27644042"/>
      <w:r w:rsidRPr="00703E80">
        <w:rPr>
          <w:color w:val="FFFFFF" w:themeColor="background1"/>
          <w:sz w:val="36"/>
        </w:rPr>
        <w:t xml:space="preserve">STANDARD 2 </w:t>
      </w:r>
      <w:r w:rsidRPr="00703E80">
        <w:rPr>
          <w:color w:val="FFFFFF" w:themeColor="background1"/>
        </w:rPr>
        <w:t>Ongoing assessment and planning with consumers</w:t>
      </w:r>
      <w:bookmarkEnd w:id="3"/>
      <w:r w:rsidRPr="00F60221">
        <w:rPr>
          <w:color w:val="FFFFFF" w:themeColor="background1"/>
          <w:sz w:val="36"/>
        </w:rPr>
        <w:t xml:space="preserve"> </w:t>
      </w:r>
    </w:p>
    <w:p w14:paraId="16A9AA3A" w14:textId="7D09542E" w:rsidR="00315383" w:rsidRPr="00162F6A" w:rsidRDefault="00315383" w:rsidP="00315383">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Pr="00CF4FAC">
        <w:rPr>
          <w:color w:val="FFFFFF" w:themeColor="background1"/>
          <w:sz w:val="36"/>
        </w:rPr>
        <w:t>HCP</w:t>
      </w:r>
      <w:r w:rsidRPr="00162F6A">
        <w:rPr>
          <w:color w:val="FFFFFF" w:themeColor="background1"/>
          <w:sz w:val="36"/>
        </w:rPr>
        <w:tab/>
      </w:r>
      <w:r w:rsidRPr="00315383">
        <w:rPr>
          <w:rFonts w:ascii="Arial" w:hAnsi="Arial" w:cs="Times New Roman"/>
          <w:bCs w:val="0"/>
          <w:iCs w:val="0"/>
          <w:color w:val="FFFFFF" w:themeColor="background1"/>
          <w:sz w:val="36"/>
          <w:szCs w:val="36"/>
        </w:rPr>
        <w:t>Compliant</w:t>
      </w:r>
      <w:r w:rsidRPr="00315383">
        <w:rPr>
          <w:color w:val="FFFFFF" w:themeColor="background1"/>
          <w:sz w:val="36"/>
        </w:rPr>
        <w:tab/>
        <w:t xml:space="preserve">CHSP </w:t>
      </w:r>
      <w:r w:rsidRPr="00315383">
        <w:rPr>
          <w:color w:val="FFFFFF" w:themeColor="background1"/>
          <w:sz w:val="36"/>
        </w:rPr>
        <w:tab/>
      </w:r>
      <w:r w:rsidRPr="00315383">
        <w:rPr>
          <w:rFonts w:ascii="Arial" w:hAnsi="Arial" w:cs="Times New Roman"/>
          <w:bCs w:val="0"/>
          <w:iCs w:val="0"/>
          <w:color w:val="FFFFFF" w:themeColor="background1"/>
          <w:sz w:val="36"/>
          <w:szCs w:val="36"/>
        </w:rPr>
        <w:t>Compliant</w:t>
      </w:r>
    </w:p>
    <w:p w14:paraId="16A9AA3B" w14:textId="77777777" w:rsidR="00315383" w:rsidRDefault="00315383" w:rsidP="00315383"/>
    <w:p w14:paraId="16A9AA3C" w14:textId="77777777" w:rsidR="00315383" w:rsidRPr="00ED6B57" w:rsidRDefault="00315383" w:rsidP="00315383">
      <w:pPr>
        <w:pStyle w:val="Heading3"/>
        <w:shd w:val="clear" w:color="auto" w:fill="F2F2F2" w:themeFill="background1" w:themeFillShade="F2"/>
      </w:pPr>
      <w:r w:rsidRPr="00ED6B57">
        <w:t>Consumer outcome:</w:t>
      </w:r>
    </w:p>
    <w:p w14:paraId="16A9AA3D" w14:textId="77777777" w:rsidR="00315383" w:rsidRPr="00ED6B57" w:rsidRDefault="00315383" w:rsidP="00315383">
      <w:pPr>
        <w:pStyle w:val="Heading3"/>
        <w:keepLines/>
        <w:numPr>
          <w:ilvl w:val="0"/>
          <w:numId w:val="13"/>
        </w:numPr>
        <w:shd w:val="clear" w:color="auto" w:fill="F2F2F2" w:themeFill="background1" w:themeFillShade="F2"/>
        <w:spacing w:before="0"/>
        <w:rPr>
          <w:b w:val="0"/>
          <w:color w:val="000000"/>
          <w:sz w:val="24"/>
        </w:rPr>
      </w:pPr>
      <w:r w:rsidRPr="00ED6B57">
        <w:rPr>
          <w:b w:val="0"/>
          <w:color w:val="000000"/>
          <w:sz w:val="24"/>
        </w:rPr>
        <w:t>I am a partner in ongoing assessment and planning that helps me get the care and services I need for my health and well-being.</w:t>
      </w:r>
    </w:p>
    <w:p w14:paraId="16A9AA3E" w14:textId="77777777" w:rsidR="00315383" w:rsidRPr="00ED6B57" w:rsidRDefault="00315383" w:rsidP="00315383">
      <w:pPr>
        <w:pStyle w:val="Heading3"/>
        <w:shd w:val="clear" w:color="auto" w:fill="F2F2F2" w:themeFill="background1" w:themeFillShade="F2"/>
      </w:pPr>
      <w:r w:rsidRPr="00ED6B57">
        <w:t>Organisation statement:</w:t>
      </w:r>
    </w:p>
    <w:p w14:paraId="16A9AA3F" w14:textId="77777777" w:rsidR="00315383" w:rsidRPr="00ED6B57" w:rsidRDefault="00315383" w:rsidP="00315383">
      <w:pPr>
        <w:pStyle w:val="ListParagraph"/>
        <w:numPr>
          <w:ilvl w:val="0"/>
          <w:numId w:val="13"/>
        </w:numPr>
        <w:shd w:val="clear" w:color="auto" w:fill="F2F2F2" w:themeFill="background1" w:themeFillShade="F2"/>
        <w:spacing w:before="0" w:after="240"/>
        <w:contextualSpacing w:val="0"/>
      </w:pPr>
      <w:r w:rsidRPr="00ED6B57">
        <w:t>The organisation undertakes initial and ongoing assessment and planning for care and services in partnership with the consumer. Assessment and planning has a focus on optimising health and well-being in accordance with the consumer’s needs, goals and preferences.</w:t>
      </w:r>
    </w:p>
    <w:p w14:paraId="16A9AA40" w14:textId="77777777" w:rsidR="00315383" w:rsidRDefault="00315383" w:rsidP="00315383">
      <w:pPr>
        <w:pStyle w:val="Heading2"/>
      </w:pPr>
      <w:r>
        <w:t xml:space="preserve">Assessment </w:t>
      </w:r>
      <w:r w:rsidRPr="002B2C0F">
        <w:t>of Standard</w:t>
      </w:r>
      <w:r>
        <w:t xml:space="preserve"> 2</w:t>
      </w:r>
    </w:p>
    <w:p w14:paraId="746501E0" w14:textId="77777777" w:rsidR="007F75F6" w:rsidRPr="008C2DF4" w:rsidRDefault="007F75F6" w:rsidP="007F75F6">
      <w:pPr>
        <w:rPr>
          <w:rFonts w:eastAsia="Calibri"/>
          <w:szCs w:val="22"/>
          <w:lang w:eastAsia="en-US"/>
        </w:rPr>
      </w:pPr>
      <w:r w:rsidRPr="008C2DF4">
        <w:rPr>
          <w:rFonts w:eastAsia="Calibri"/>
          <w:szCs w:val="22"/>
          <w:lang w:eastAsia="en-US"/>
        </w:rPr>
        <w:t>The service is:</w:t>
      </w:r>
    </w:p>
    <w:sdt>
      <w:sdtPr>
        <w:rPr>
          <w:rStyle w:val="BodyTextChar"/>
        </w:rPr>
        <w:alias w:val="The service is "/>
        <w:tag w:val="The service is "/>
        <w:id w:val="-1967576567"/>
        <w:placeholder>
          <w:docPart w:val="65A7FED45F6E490FB3D55D550EF3119A"/>
        </w:placeholder>
      </w:sdtPr>
      <w:sdtEndPr>
        <w:rPr>
          <w:rStyle w:val="DefaultParagraphFont"/>
        </w:rPr>
      </w:sdtEndPr>
      <w:sdtContent>
        <w:p w14:paraId="6205E117" w14:textId="0EEBFF92" w:rsidR="007F75F6" w:rsidRPr="006D078C" w:rsidRDefault="007F75F6" w:rsidP="007F75F6">
          <w:pPr>
            <w:pStyle w:val="ListParagraph"/>
            <w:numPr>
              <w:ilvl w:val="0"/>
              <w:numId w:val="40"/>
            </w:numPr>
            <w:spacing w:before="0" w:after="160" w:line="259" w:lineRule="auto"/>
            <w:rPr>
              <w:rStyle w:val="BodyTextChar"/>
              <w:rFonts w:eastAsia="Calibri"/>
              <w:lang w:eastAsia="en-US"/>
            </w:rPr>
          </w:pPr>
          <w:r w:rsidRPr="30341925">
            <w:rPr>
              <w:rStyle w:val="BodyTextChar"/>
            </w:rPr>
            <w:t xml:space="preserve">Demonstrating </w:t>
          </w:r>
          <w:r w:rsidR="00642AE6">
            <w:rPr>
              <w:rStyle w:val="BodyTextChar"/>
            </w:rPr>
            <w:t xml:space="preserve">that </w:t>
          </w:r>
          <w:r w:rsidRPr="30341925">
            <w:rPr>
              <w:rStyle w:val="BodyTextChar"/>
            </w:rPr>
            <w:t xml:space="preserve">a consistent approach to assessment and planning is undertaken with consideration of key risks to consumers, such as falls, </w:t>
          </w:r>
          <w:r>
            <w:rPr>
              <w:rStyle w:val="BodyTextChar"/>
            </w:rPr>
            <w:t>isolation, navigating</w:t>
          </w:r>
          <w:r w:rsidRPr="30341925">
            <w:rPr>
              <w:rStyle w:val="BodyTextChar"/>
            </w:rPr>
            <w:t xml:space="preserve"> Covid-19 and challenging behaviours.</w:t>
          </w:r>
        </w:p>
        <w:p w14:paraId="16990CCB" w14:textId="77777777" w:rsidR="007F75F6" w:rsidRDefault="007F75F6" w:rsidP="007F75F6">
          <w:pPr>
            <w:pStyle w:val="ListParagraph"/>
            <w:numPr>
              <w:ilvl w:val="0"/>
              <w:numId w:val="40"/>
            </w:numPr>
            <w:spacing w:before="0" w:after="160" w:line="259" w:lineRule="auto"/>
            <w:rPr>
              <w:rFonts w:eastAsia="Calibri"/>
              <w:lang w:eastAsia="en-US"/>
            </w:rPr>
          </w:pPr>
          <w:r>
            <w:rPr>
              <w:rFonts w:eastAsia="Calibri"/>
              <w:lang w:eastAsia="en-US"/>
            </w:rPr>
            <w:t>Where a risk to a consumer’s health and well-being is identified, there is evidence the service puts strategies in place to mitigate these in a timely manner.</w:t>
          </w:r>
        </w:p>
        <w:p w14:paraId="088C8EA2" w14:textId="77777777" w:rsidR="007F75F6" w:rsidRPr="0043151D" w:rsidRDefault="007F75F6" w:rsidP="007F75F6">
          <w:pPr>
            <w:pStyle w:val="ListParagraph"/>
            <w:numPr>
              <w:ilvl w:val="0"/>
              <w:numId w:val="40"/>
            </w:numPr>
            <w:spacing w:before="0" w:after="160" w:line="259" w:lineRule="auto"/>
            <w:rPr>
              <w:rStyle w:val="BodyTextChar"/>
              <w:rFonts w:eastAsia="Calibri"/>
              <w:lang w:eastAsia="en-US"/>
            </w:rPr>
          </w:pPr>
          <w:r>
            <w:rPr>
              <w:rStyle w:val="BodyTextChar"/>
            </w:rPr>
            <w:t xml:space="preserve">Providing its staff with the resources to conduct best practise assessment and planning and implementation of support plans. </w:t>
          </w:r>
        </w:p>
        <w:p w14:paraId="0FEE9A09" w14:textId="15C65038" w:rsidR="007F75F6" w:rsidRDefault="007F75F6" w:rsidP="007F75F6">
          <w:pPr>
            <w:pStyle w:val="ListParagraph"/>
            <w:numPr>
              <w:ilvl w:val="0"/>
              <w:numId w:val="40"/>
            </w:numPr>
            <w:spacing w:before="0" w:after="160" w:line="259" w:lineRule="auto"/>
          </w:pPr>
          <w:r>
            <w:rPr>
              <w:rStyle w:val="BodyTextChar"/>
            </w:rPr>
            <w:t xml:space="preserve">Including other organisations, and individuals and providers of other care and services, that are involved in the care of the consumer. </w:t>
          </w:r>
        </w:p>
      </w:sdtContent>
    </w:sdt>
    <w:p w14:paraId="18A19FDF" w14:textId="425D4A0D" w:rsidR="001074FE" w:rsidRPr="00D37DD2" w:rsidRDefault="001074FE" w:rsidP="007F75F6">
      <w:pPr>
        <w:rPr>
          <w:rFonts w:eastAsiaTheme="minorHAnsi"/>
          <w:color w:val="auto"/>
        </w:rPr>
      </w:pPr>
      <w:r w:rsidRPr="00D37DD2">
        <w:rPr>
          <w:rFonts w:eastAsiaTheme="minorHAnsi"/>
          <w:color w:val="auto"/>
        </w:rPr>
        <w:t xml:space="preserve">The Quality Standard for the Home care packages services is assessed as  Compliant as </w:t>
      </w:r>
      <w:r>
        <w:rPr>
          <w:rFonts w:eastAsiaTheme="minorHAnsi"/>
          <w:color w:val="auto"/>
        </w:rPr>
        <w:t>five</w:t>
      </w:r>
      <w:r w:rsidRPr="00D37DD2">
        <w:rPr>
          <w:rFonts w:eastAsiaTheme="minorHAnsi"/>
          <w:color w:val="auto"/>
        </w:rPr>
        <w:t xml:space="preserve"> of the </w:t>
      </w:r>
      <w:r>
        <w:rPr>
          <w:rFonts w:eastAsiaTheme="minorHAnsi"/>
          <w:color w:val="auto"/>
        </w:rPr>
        <w:t>five</w:t>
      </w:r>
      <w:r w:rsidRPr="00D37DD2">
        <w:rPr>
          <w:rFonts w:eastAsiaTheme="minorHAnsi"/>
          <w:color w:val="auto"/>
        </w:rPr>
        <w:t xml:space="preserve"> specific requirements have been assessed as Compliant. </w:t>
      </w:r>
    </w:p>
    <w:p w14:paraId="0B7EE1CA" w14:textId="43017ABA" w:rsidR="001074FE" w:rsidRPr="00D37DD2" w:rsidRDefault="001074FE" w:rsidP="001074FE">
      <w:pPr>
        <w:rPr>
          <w:rFonts w:eastAsia="Calibri"/>
          <w:i/>
          <w:color w:val="auto"/>
          <w:lang w:eastAsia="en-US"/>
        </w:rPr>
      </w:pPr>
      <w:r w:rsidRPr="00D37DD2">
        <w:rPr>
          <w:rFonts w:eastAsiaTheme="minorHAnsi"/>
          <w:color w:val="auto"/>
        </w:rPr>
        <w:t xml:space="preserve">The Quality Standard for the Commonwealth home support programme services is assessed as Compliant as </w:t>
      </w:r>
      <w:r>
        <w:rPr>
          <w:rFonts w:eastAsiaTheme="minorHAnsi"/>
          <w:color w:val="auto"/>
        </w:rPr>
        <w:t>five</w:t>
      </w:r>
      <w:r w:rsidRPr="00D37DD2">
        <w:rPr>
          <w:rFonts w:eastAsiaTheme="minorHAnsi"/>
          <w:color w:val="auto"/>
        </w:rPr>
        <w:t xml:space="preserve"> of the </w:t>
      </w:r>
      <w:r>
        <w:rPr>
          <w:rFonts w:eastAsiaTheme="minorHAnsi"/>
          <w:color w:val="auto"/>
        </w:rPr>
        <w:t>five</w:t>
      </w:r>
      <w:r w:rsidRPr="00D37DD2">
        <w:rPr>
          <w:rFonts w:eastAsiaTheme="minorHAnsi"/>
          <w:color w:val="auto"/>
        </w:rPr>
        <w:t xml:space="preserve"> specific requirements have been assessed as Compliant.</w:t>
      </w:r>
    </w:p>
    <w:p w14:paraId="15E8A812" w14:textId="77777777" w:rsidR="00C754FD" w:rsidRDefault="00C754FD" w:rsidP="00315383">
      <w:pPr>
        <w:pStyle w:val="ListParagraph"/>
        <w:numPr>
          <w:ilvl w:val="0"/>
          <w:numId w:val="0"/>
        </w:numPr>
        <w:tabs>
          <w:tab w:val="left" w:pos="0"/>
        </w:tabs>
        <w:rPr>
          <w:rFonts w:cs="Times New Roman"/>
          <w:b/>
          <w:color w:val="auto"/>
          <w:sz w:val="28"/>
          <w:szCs w:val="28"/>
        </w:rPr>
      </w:pPr>
      <w:r>
        <w:rPr>
          <w:rFonts w:cs="Times New Roman"/>
          <w:b/>
          <w:color w:val="auto"/>
          <w:sz w:val="28"/>
          <w:szCs w:val="28"/>
        </w:rPr>
        <w:br w:type="page"/>
      </w:r>
    </w:p>
    <w:p w14:paraId="16A9AA44" w14:textId="20D7E7E9" w:rsidR="00315383" w:rsidRPr="00806FAB" w:rsidRDefault="00315383" w:rsidP="00315383">
      <w:pPr>
        <w:pStyle w:val="ListParagraph"/>
        <w:numPr>
          <w:ilvl w:val="0"/>
          <w:numId w:val="0"/>
        </w:numPr>
        <w:tabs>
          <w:tab w:val="left" w:pos="0"/>
        </w:tabs>
        <w:rPr>
          <w:b/>
          <w:i/>
          <w:color w:val="0000FF"/>
        </w:rPr>
      </w:pPr>
      <w:r w:rsidRPr="00593A89">
        <w:rPr>
          <w:rFonts w:cs="Times New Roman"/>
          <w:b/>
          <w:color w:val="auto"/>
          <w:sz w:val="28"/>
          <w:szCs w:val="28"/>
        </w:rPr>
        <w:lastRenderedPageBreak/>
        <w:t>Assessment of Standard 2 Requirements</w:t>
      </w:r>
      <w:r w:rsidRPr="0066387A">
        <w:rPr>
          <w:i/>
          <w:color w:val="0000FF"/>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48" w14:textId="77777777" w:rsidTr="00315383">
        <w:tc>
          <w:tcPr>
            <w:tcW w:w="4531" w:type="dxa"/>
            <w:shd w:val="clear" w:color="auto" w:fill="E7E6E6" w:themeFill="background2"/>
          </w:tcPr>
          <w:p w14:paraId="16A9AA45" w14:textId="77777777" w:rsidR="000E25D2" w:rsidRPr="002B61BB" w:rsidRDefault="000E25D2" w:rsidP="000E25D2">
            <w:pPr>
              <w:pStyle w:val="Heading3"/>
              <w:spacing w:before="120" w:after="0"/>
              <w:ind w:hanging="106"/>
              <w:outlineLvl w:val="2"/>
            </w:pPr>
            <w:r w:rsidRPr="00163FEE">
              <w:t xml:space="preserve">Requirement </w:t>
            </w:r>
            <w:r>
              <w:t>2</w:t>
            </w:r>
            <w:r w:rsidRPr="00163FEE">
              <w:t>(3)(a)</w:t>
            </w:r>
          </w:p>
        </w:tc>
        <w:tc>
          <w:tcPr>
            <w:tcW w:w="993" w:type="dxa"/>
            <w:shd w:val="clear" w:color="auto" w:fill="E7E6E6" w:themeFill="background2"/>
          </w:tcPr>
          <w:p w14:paraId="16A9AA46" w14:textId="76703E26"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47" w14:textId="51F73B68"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4C" w14:textId="77777777" w:rsidTr="00315383">
        <w:tc>
          <w:tcPr>
            <w:tcW w:w="4531" w:type="dxa"/>
            <w:shd w:val="clear" w:color="auto" w:fill="E7E6E6" w:themeFill="background2"/>
          </w:tcPr>
          <w:p w14:paraId="16A9AA49"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4A" w14:textId="136E6DA3"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4B" w14:textId="147F7943" w:rsidR="000E25D2" w:rsidRPr="006107BF" w:rsidRDefault="000E25D2" w:rsidP="000E25D2">
            <w:pPr>
              <w:pStyle w:val="Heading3"/>
              <w:spacing w:before="0" w:after="0"/>
              <w:jc w:val="right"/>
              <w:outlineLvl w:val="2"/>
            </w:pPr>
            <w:r w:rsidRPr="00FC6FF5">
              <w:rPr>
                <w:color w:val="auto"/>
                <w:szCs w:val="26"/>
              </w:rPr>
              <w:t>Compliant</w:t>
            </w:r>
          </w:p>
        </w:tc>
      </w:tr>
    </w:tbl>
    <w:p w14:paraId="16A9AA4D" w14:textId="77777777" w:rsidR="00315383" w:rsidRDefault="00315383" w:rsidP="00315383">
      <w:pPr>
        <w:rPr>
          <w:i/>
        </w:rPr>
      </w:pPr>
      <w:r w:rsidRPr="008D114F">
        <w:rPr>
          <w:i/>
        </w:rPr>
        <w:t>Assessment and planning, including consideration of risks to the consumer’s health and well-being, informs the delivery of safe and effective care and services.</w:t>
      </w:r>
    </w:p>
    <w:p w14:paraId="16A9AA50" w14:textId="4D5607B1"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54" w14:textId="77777777" w:rsidTr="00315383">
        <w:tc>
          <w:tcPr>
            <w:tcW w:w="4531" w:type="dxa"/>
            <w:shd w:val="clear" w:color="auto" w:fill="E7E6E6" w:themeFill="background2"/>
          </w:tcPr>
          <w:p w14:paraId="16A9AA51" w14:textId="77777777" w:rsidR="000E25D2" w:rsidRPr="002B61BB" w:rsidRDefault="000E25D2" w:rsidP="000E25D2">
            <w:pPr>
              <w:pStyle w:val="Heading3"/>
              <w:spacing w:before="120" w:after="0"/>
              <w:ind w:hanging="106"/>
              <w:outlineLvl w:val="2"/>
            </w:pPr>
            <w:r w:rsidRPr="00163FEE">
              <w:t xml:space="preserve">Requirement </w:t>
            </w:r>
            <w:r>
              <w:t>2</w:t>
            </w:r>
            <w:r w:rsidRPr="00163FEE">
              <w:t>(3)(</w:t>
            </w:r>
            <w:r>
              <w:t>b</w:t>
            </w:r>
            <w:r w:rsidRPr="00163FEE">
              <w:t>)</w:t>
            </w:r>
          </w:p>
        </w:tc>
        <w:tc>
          <w:tcPr>
            <w:tcW w:w="993" w:type="dxa"/>
            <w:shd w:val="clear" w:color="auto" w:fill="E7E6E6" w:themeFill="background2"/>
          </w:tcPr>
          <w:p w14:paraId="16A9AA52" w14:textId="162BAD9F"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53" w14:textId="20B03012"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58" w14:textId="77777777" w:rsidTr="00315383">
        <w:tc>
          <w:tcPr>
            <w:tcW w:w="4531" w:type="dxa"/>
            <w:shd w:val="clear" w:color="auto" w:fill="E7E6E6" w:themeFill="background2"/>
          </w:tcPr>
          <w:p w14:paraId="16A9AA55"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56" w14:textId="4A214000"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57" w14:textId="566C2A28" w:rsidR="000E25D2" w:rsidRPr="006107BF" w:rsidRDefault="000E25D2" w:rsidP="000E25D2">
            <w:pPr>
              <w:pStyle w:val="Heading3"/>
              <w:spacing w:before="0" w:after="0"/>
              <w:jc w:val="right"/>
              <w:outlineLvl w:val="2"/>
            </w:pPr>
            <w:r w:rsidRPr="00FC6FF5">
              <w:rPr>
                <w:color w:val="auto"/>
                <w:szCs w:val="26"/>
              </w:rPr>
              <w:t>Compliant</w:t>
            </w:r>
          </w:p>
        </w:tc>
      </w:tr>
    </w:tbl>
    <w:p w14:paraId="16A9AA59" w14:textId="77777777" w:rsidR="00315383" w:rsidRDefault="00315383" w:rsidP="00315383">
      <w:pPr>
        <w:rPr>
          <w:i/>
        </w:rPr>
      </w:pPr>
      <w:r w:rsidRPr="008D114F">
        <w:rPr>
          <w:i/>
        </w:rPr>
        <w:t>Assessment and planning identifies and addresses the consumer’s current needs, goals and preferences, including advance care planning and end of life planning if the consumer wishes.</w:t>
      </w:r>
    </w:p>
    <w:p w14:paraId="16A9AA5C" w14:textId="649AC3BB"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60" w14:textId="77777777" w:rsidTr="00315383">
        <w:tc>
          <w:tcPr>
            <w:tcW w:w="4531" w:type="dxa"/>
            <w:shd w:val="clear" w:color="auto" w:fill="E7E6E6" w:themeFill="background2"/>
          </w:tcPr>
          <w:p w14:paraId="16A9AA5D" w14:textId="77777777" w:rsidR="000E25D2" w:rsidRPr="002B61BB" w:rsidRDefault="000E25D2" w:rsidP="000E25D2">
            <w:pPr>
              <w:pStyle w:val="Heading3"/>
              <w:spacing w:before="120" w:after="0"/>
              <w:ind w:hanging="106"/>
              <w:outlineLvl w:val="2"/>
            </w:pPr>
            <w:r w:rsidRPr="00163FEE">
              <w:t xml:space="preserve">Requirement </w:t>
            </w:r>
            <w:r>
              <w:t>2</w:t>
            </w:r>
            <w:r w:rsidRPr="00163FEE">
              <w:t>(3)(</w:t>
            </w:r>
            <w:r>
              <w:t>c</w:t>
            </w:r>
            <w:r w:rsidRPr="00163FEE">
              <w:t>)</w:t>
            </w:r>
          </w:p>
        </w:tc>
        <w:tc>
          <w:tcPr>
            <w:tcW w:w="993" w:type="dxa"/>
            <w:shd w:val="clear" w:color="auto" w:fill="E7E6E6" w:themeFill="background2"/>
          </w:tcPr>
          <w:p w14:paraId="16A9AA5E" w14:textId="1409B9A0"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5F" w14:textId="5B2DAAAA"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64" w14:textId="77777777" w:rsidTr="00315383">
        <w:tc>
          <w:tcPr>
            <w:tcW w:w="4531" w:type="dxa"/>
            <w:shd w:val="clear" w:color="auto" w:fill="E7E6E6" w:themeFill="background2"/>
          </w:tcPr>
          <w:p w14:paraId="16A9AA61"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62" w14:textId="4F1CB975"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63" w14:textId="4F73436C" w:rsidR="000E25D2" w:rsidRPr="006107BF" w:rsidRDefault="000E25D2" w:rsidP="000E25D2">
            <w:pPr>
              <w:pStyle w:val="Heading3"/>
              <w:spacing w:before="0" w:after="0"/>
              <w:jc w:val="right"/>
              <w:outlineLvl w:val="2"/>
            </w:pPr>
            <w:r w:rsidRPr="00FC6FF5">
              <w:rPr>
                <w:color w:val="auto"/>
                <w:szCs w:val="26"/>
              </w:rPr>
              <w:t>Compliant</w:t>
            </w:r>
          </w:p>
        </w:tc>
      </w:tr>
    </w:tbl>
    <w:p w14:paraId="16A9AA65" w14:textId="77777777" w:rsidR="00315383" w:rsidRPr="008D114F" w:rsidRDefault="00315383" w:rsidP="00315383">
      <w:pPr>
        <w:rPr>
          <w:i/>
        </w:rPr>
      </w:pPr>
      <w:r w:rsidRPr="008D114F">
        <w:rPr>
          <w:i/>
        </w:rPr>
        <w:t>The organisation demonstrates that assessment and planning:</w:t>
      </w:r>
    </w:p>
    <w:p w14:paraId="16A9AA66" w14:textId="77777777" w:rsidR="00315383" w:rsidRPr="008D114F" w:rsidRDefault="00315383" w:rsidP="00315383">
      <w:pPr>
        <w:numPr>
          <w:ilvl w:val="0"/>
          <w:numId w:val="23"/>
        </w:numPr>
        <w:tabs>
          <w:tab w:val="right" w:pos="9026"/>
        </w:tabs>
        <w:spacing w:before="0" w:after="0"/>
        <w:ind w:left="567" w:hanging="425"/>
        <w:outlineLvl w:val="4"/>
        <w:rPr>
          <w:i/>
        </w:rPr>
      </w:pPr>
      <w:r w:rsidRPr="008D114F">
        <w:rPr>
          <w:i/>
        </w:rPr>
        <w:t>is based on ongoing partnership with the consumer and others that the consumer wishes to involve in assessment, planning and review of the consumer’s care and services; and</w:t>
      </w:r>
    </w:p>
    <w:p w14:paraId="16A9AA67" w14:textId="77777777" w:rsidR="00315383" w:rsidRDefault="00315383" w:rsidP="00315383">
      <w:pPr>
        <w:numPr>
          <w:ilvl w:val="0"/>
          <w:numId w:val="23"/>
        </w:numPr>
        <w:tabs>
          <w:tab w:val="right" w:pos="9026"/>
        </w:tabs>
        <w:spacing w:before="0" w:after="0"/>
        <w:ind w:left="567" w:hanging="425"/>
        <w:outlineLvl w:val="4"/>
        <w:rPr>
          <w:i/>
        </w:rPr>
      </w:pPr>
      <w:r w:rsidRPr="008D114F">
        <w:rPr>
          <w:i/>
        </w:rPr>
        <w:t>includes other organisations, and individuals and providers of other care and services, that are involved in the care of the consumer.</w:t>
      </w:r>
    </w:p>
    <w:p w14:paraId="16A9AA6A" w14:textId="2053C34A"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6E" w14:textId="77777777" w:rsidTr="00315383">
        <w:tc>
          <w:tcPr>
            <w:tcW w:w="4531" w:type="dxa"/>
            <w:shd w:val="clear" w:color="auto" w:fill="E7E6E6" w:themeFill="background2"/>
          </w:tcPr>
          <w:p w14:paraId="16A9AA6B" w14:textId="77777777" w:rsidR="000E25D2" w:rsidRPr="002B61BB" w:rsidRDefault="000E25D2" w:rsidP="000E25D2">
            <w:pPr>
              <w:pStyle w:val="Heading3"/>
              <w:spacing w:before="120" w:after="0"/>
              <w:ind w:hanging="106"/>
              <w:outlineLvl w:val="2"/>
            </w:pPr>
            <w:r w:rsidRPr="00163FEE">
              <w:t xml:space="preserve">Requirement </w:t>
            </w:r>
            <w:r>
              <w:t>2</w:t>
            </w:r>
            <w:r w:rsidRPr="00163FEE">
              <w:t>(3)(</w:t>
            </w:r>
            <w:r>
              <w:t>d</w:t>
            </w:r>
            <w:r w:rsidRPr="00163FEE">
              <w:t>)</w:t>
            </w:r>
          </w:p>
        </w:tc>
        <w:tc>
          <w:tcPr>
            <w:tcW w:w="993" w:type="dxa"/>
            <w:shd w:val="clear" w:color="auto" w:fill="E7E6E6" w:themeFill="background2"/>
          </w:tcPr>
          <w:p w14:paraId="16A9AA6C" w14:textId="5A59C66C"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6D" w14:textId="392B9C94"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72" w14:textId="77777777" w:rsidTr="00315383">
        <w:tc>
          <w:tcPr>
            <w:tcW w:w="4531" w:type="dxa"/>
            <w:shd w:val="clear" w:color="auto" w:fill="E7E6E6" w:themeFill="background2"/>
          </w:tcPr>
          <w:p w14:paraId="16A9AA6F"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70" w14:textId="22F23740"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71" w14:textId="10167EF0" w:rsidR="000E25D2" w:rsidRPr="006107BF" w:rsidRDefault="000E25D2" w:rsidP="000E25D2">
            <w:pPr>
              <w:pStyle w:val="Heading3"/>
              <w:spacing w:before="0" w:after="0"/>
              <w:jc w:val="right"/>
              <w:outlineLvl w:val="2"/>
            </w:pPr>
            <w:r w:rsidRPr="00FC6FF5">
              <w:rPr>
                <w:color w:val="auto"/>
                <w:szCs w:val="26"/>
              </w:rPr>
              <w:t>Compliant</w:t>
            </w:r>
          </w:p>
        </w:tc>
      </w:tr>
    </w:tbl>
    <w:p w14:paraId="16A9AA73" w14:textId="77777777" w:rsidR="00315383" w:rsidRDefault="00315383" w:rsidP="00315383">
      <w:pPr>
        <w:rPr>
          <w:i/>
        </w:rPr>
      </w:pPr>
      <w:r w:rsidRPr="008D114F">
        <w:rPr>
          <w:i/>
        </w:rPr>
        <w:t>The outcomes of assessment and planning are effectively communicated to the consumer and documented in a care and services plan that is readily available to the consumer, and where care and services are provided.</w:t>
      </w:r>
    </w:p>
    <w:p w14:paraId="16A9AA76" w14:textId="4877A601"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7A" w14:textId="77777777" w:rsidTr="00315383">
        <w:tc>
          <w:tcPr>
            <w:tcW w:w="4531" w:type="dxa"/>
            <w:shd w:val="clear" w:color="auto" w:fill="E7E6E6" w:themeFill="background2"/>
          </w:tcPr>
          <w:p w14:paraId="16A9AA77" w14:textId="77777777" w:rsidR="000E25D2" w:rsidRPr="002B61BB" w:rsidRDefault="000E25D2" w:rsidP="000E25D2">
            <w:pPr>
              <w:pStyle w:val="Heading3"/>
              <w:spacing w:before="120" w:after="0"/>
              <w:ind w:hanging="106"/>
              <w:outlineLvl w:val="2"/>
            </w:pPr>
            <w:r w:rsidRPr="00163FEE">
              <w:lastRenderedPageBreak/>
              <w:t xml:space="preserve">Requirement </w:t>
            </w:r>
            <w:r>
              <w:t>2</w:t>
            </w:r>
            <w:r w:rsidRPr="00163FEE">
              <w:t>(3)(</w:t>
            </w:r>
            <w:r>
              <w:t>e</w:t>
            </w:r>
            <w:r w:rsidRPr="00163FEE">
              <w:t>)</w:t>
            </w:r>
          </w:p>
        </w:tc>
        <w:tc>
          <w:tcPr>
            <w:tcW w:w="993" w:type="dxa"/>
            <w:shd w:val="clear" w:color="auto" w:fill="E7E6E6" w:themeFill="background2"/>
          </w:tcPr>
          <w:p w14:paraId="16A9AA78" w14:textId="1E47B3AC"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79" w14:textId="74CFDE48"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7E" w14:textId="77777777" w:rsidTr="00315383">
        <w:tc>
          <w:tcPr>
            <w:tcW w:w="4531" w:type="dxa"/>
            <w:shd w:val="clear" w:color="auto" w:fill="E7E6E6" w:themeFill="background2"/>
          </w:tcPr>
          <w:p w14:paraId="16A9AA7B"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7C" w14:textId="47E80CFF"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7D" w14:textId="4D555C41" w:rsidR="000E25D2" w:rsidRPr="006107BF" w:rsidRDefault="000E25D2" w:rsidP="000E25D2">
            <w:pPr>
              <w:pStyle w:val="Heading3"/>
              <w:spacing w:before="0" w:after="0"/>
              <w:jc w:val="right"/>
              <w:outlineLvl w:val="2"/>
            </w:pPr>
            <w:r w:rsidRPr="00FC6FF5">
              <w:rPr>
                <w:color w:val="auto"/>
                <w:szCs w:val="26"/>
              </w:rPr>
              <w:t>Compliant</w:t>
            </w:r>
          </w:p>
        </w:tc>
      </w:tr>
    </w:tbl>
    <w:p w14:paraId="16A9AA7F" w14:textId="77777777" w:rsidR="00315383" w:rsidRDefault="00315383" w:rsidP="00315383">
      <w:pPr>
        <w:rPr>
          <w:i/>
        </w:rPr>
      </w:pPr>
      <w:r w:rsidRPr="008D114F">
        <w:rPr>
          <w:i/>
        </w:rPr>
        <w:t>Care and services are reviewed regularly for effectiveness, and when circumstances change or when incidents impact on the needs, goals or preferences of the consumer.</w:t>
      </w:r>
    </w:p>
    <w:p w14:paraId="16A9AA83" w14:textId="77777777" w:rsidR="00315383" w:rsidRDefault="00315383" w:rsidP="00315383">
      <w:pPr>
        <w:sectPr w:rsidR="00315383" w:rsidSect="00315383">
          <w:headerReference w:type="first" r:id="rId17"/>
          <w:type w:val="continuous"/>
          <w:pgSz w:w="11906" w:h="16838"/>
          <w:pgMar w:top="1701" w:right="1418" w:bottom="1418" w:left="1418" w:header="709" w:footer="397" w:gutter="0"/>
          <w:cols w:space="708"/>
          <w:titlePg/>
          <w:docGrid w:linePitch="360"/>
        </w:sectPr>
      </w:pPr>
    </w:p>
    <w:p w14:paraId="16A9AA84" w14:textId="77777777" w:rsidR="00315383" w:rsidRDefault="00315383" w:rsidP="00315383">
      <w:pPr>
        <w:pStyle w:val="Heading1"/>
        <w:tabs>
          <w:tab w:val="right" w:pos="9070"/>
        </w:tabs>
        <w:spacing w:before="240" w:after="0" w:line="240" w:lineRule="auto"/>
        <w:rPr>
          <w:color w:val="FFFFFF" w:themeColor="background1"/>
          <w:sz w:val="36"/>
        </w:rPr>
      </w:pPr>
      <w:r w:rsidRPr="00EB1D71">
        <w:rPr>
          <w:noProof/>
          <w:color w:val="FFFFFF" w:themeColor="background1"/>
          <w:sz w:val="36"/>
          <w:lang w:val="en-US" w:eastAsia="en-US"/>
        </w:rPr>
        <w:lastRenderedPageBreak/>
        <w:drawing>
          <wp:anchor distT="0" distB="0" distL="114300" distR="114300" simplePos="0" relativeHeight="251661312" behindDoc="1" locked="0" layoutInCell="1" allowOverlap="1" wp14:anchorId="16A9AC81" wp14:editId="16A9AC82">
            <wp:simplePos x="0" y="0"/>
            <wp:positionH relativeFrom="column">
              <wp:posOffset>-890905</wp:posOffset>
            </wp:positionH>
            <wp:positionV relativeFrom="paragraph">
              <wp:posOffset>5715</wp:posOffset>
            </wp:positionV>
            <wp:extent cx="7543800" cy="1257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760" name="Picture 9"/>
                    <pic:cNvPicPr/>
                  </pic:nvPicPr>
                  <pic:blipFill rotWithShape="1">
                    <a:blip r:embed="rId11" cstate="print">
                      <a:extLst>
                        <a:ext uri="{28A0092B-C50C-407E-A947-70E740481C1C}">
                          <a14:useLocalDpi xmlns:a14="http://schemas.microsoft.com/office/drawing/2010/main" val="0"/>
                        </a:ext>
                      </a:extLst>
                    </a:blip>
                    <a:srcRect b="88421"/>
                    <a:stretch>
                      <a:fillRect/>
                    </a:stretch>
                  </pic:blipFill>
                  <pic:spPr bwMode="auto">
                    <a:xfrm>
                      <a:off x="0" y="0"/>
                      <a:ext cx="7543800" cy="125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3 Personal care and clinical care</w:t>
      </w:r>
    </w:p>
    <w:p w14:paraId="16A9AA85" w14:textId="19846686" w:rsidR="00315383" w:rsidRPr="00162F6A" w:rsidRDefault="00315383" w:rsidP="00315383">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Pr="00CF4FAC">
        <w:rPr>
          <w:color w:val="FFFFFF" w:themeColor="background1"/>
          <w:sz w:val="36"/>
        </w:rPr>
        <w:t>HCP</w:t>
      </w:r>
      <w:r w:rsidRPr="00162F6A">
        <w:rPr>
          <w:color w:val="FFFFFF" w:themeColor="background1"/>
          <w:sz w:val="36"/>
        </w:rPr>
        <w:tab/>
      </w:r>
      <w:r w:rsidRPr="00315383">
        <w:rPr>
          <w:rFonts w:ascii="Arial" w:hAnsi="Arial" w:cs="Times New Roman"/>
          <w:bCs w:val="0"/>
          <w:iCs w:val="0"/>
          <w:color w:val="FFFFFF" w:themeColor="background1"/>
          <w:sz w:val="36"/>
          <w:szCs w:val="36"/>
        </w:rPr>
        <w:t>Compliant</w:t>
      </w:r>
      <w:r w:rsidRPr="00315383">
        <w:rPr>
          <w:color w:val="FFFFFF" w:themeColor="background1"/>
          <w:sz w:val="36"/>
        </w:rPr>
        <w:tab/>
        <w:t xml:space="preserve">CHSP </w:t>
      </w:r>
      <w:r w:rsidRPr="00315383">
        <w:rPr>
          <w:color w:val="FFFFFF" w:themeColor="background1"/>
          <w:sz w:val="36"/>
        </w:rPr>
        <w:tab/>
      </w:r>
      <w:r w:rsidRPr="00315383">
        <w:rPr>
          <w:rFonts w:ascii="Arial" w:hAnsi="Arial" w:cs="Times New Roman"/>
          <w:bCs w:val="0"/>
          <w:iCs w:val="0"/>
          <w:color w:val="FFFFFF" w:themeColor="background1"/>
          <w:sz w:val="36"/>
          <w:szCs w:val="36"/>
        </w:rPr>
        <w:t>Compliant</w:t>
      </w:r>
    </w:p>
    <w:p w14:paraId="16A9AA86" w14:textId="77777777" w:rsidR="00315383" w:rsidRPr="00443B18" w:rsidRDefault="00315383" w:rsidP="00315383"/>
    <w:p w14:paraId="16A9AA87" w14:textId="77777777" w:rsidR="00315383" w:rsidRPr="00443B18" w:rsidRDefault="00315383" w:rsidP="00315383">
      <w:pPr>
        <w:sectPr w:rsidR="00315383" w:rsidRPr="00443B18" w:rsidSect="00315383">
          <w:headerReference w:type="first" r:id="rId18"/>
          <w:pgSz w:w="11906" w:h="16838"/>
          <w:pgMar w:top="1701" w:right="1418" w:bottom="1418" w:left="1418" w:header="709" w:footer="397" w:gutter="0"/>
          <w:cols w:space="708"/>
          <w:docGrid w:linePitch="360"/>
        </w:sectPr>
      </w:pPr>
    </w:p>
    <w:p w14:paraId="16A9AA88" w14:textId="77777777" w:rsidR="00315383" w:rsidRPr="00FD1B02" w:rsidRDefault="00315383" w:rsidP="00315383">
      <w:pPr>
        <w:pStyle w:val="Heading3"/>
        <w:shd w:val="clear" w:color="auto" w:fill="F2F2F2" w:themeFill="background1" w:themeFillShade="F2"/>
      </w:pPr>
      <w:r w:rsidRPr="00FD1B02">
        <w:t>Consumer outcome:</w:t>
      </w:r>
    </w:p>
    <w:p w14:paraId="16A9AA89" w14:textId="77777777" w:rsidR="00315383" w:rsidRDefault="00315383" w:rsidP="00315383">
      <w:pPr>
        <w:numPr>
          <w:ilvl w:val="0"/>
          <w:numId w:val="3"/>
        </w:numPr>
        <w:shd w:val="clear" w:color="auto" w:fill="F2F2F2" w:themeFill="background1" w:themeFillShade="F2"/>
      </w:pPr>
      <w:r>
        <w:t>I get personal care, clinical care, or both personal care and clinical care, that is safe and right for me.</w:t>
      </w:r>
    </w:p>
    <w:p w14:paraId="16A9AA8A" w14:textId="77777777" w:rsidR="00315383" w:rsidRDefault="00315383" w:rsidP="00315383">
      <w:pPr>
        <w:pStyle w:val="Heading3"/>
        <w:shd w:val="clear" w:color="auto" w:fill="F2F2F2" w:themeFill="background1" w:themeFillShade="F2"/>
      </w:pPr>
      <w:r>
        <w:t>Organisation statement:</w:t>
      </w:r>
    </w:p>
    <w:p w14:paraId="16A9AA8B" w14:textId="77777777" w:rsidR="00315383" w:rsidRDefault="00315383" w:rsidP="00315383">
      <w:pPr>
        <w:numPr>
          <w:ilvl w:val="0"/>
          <w:numId w:val="3"/>
        </w:numPr>
        <w:shd w:val="clear" w:color="auto" w:fill="F2F2F2" w:themeFill="background1" w:themeFillShade="F2"/>
      </w:pPr>
      <w:r>
        <w:t>The organisation delivers safe and effective personal care, clinical care, or both personal care and clinical care, in accordance with the consumer’s needs, goals and preferences to optimise health and well-being.</w:t>
      </w:r>
    </w:p>
    <w:p w14:paraId="16A9AA8C" w14:textId="77777777" w:rsidR="00315383" w:rsidRDefault="00315383" w:rsidP="00315383">
      <w:pPr>
        <w:pStyle w:val="Heading2"/>
      </w:pPr>
      <w:r>
        <w:t>Assessment of Standard 3</w:t>
      </w:r>
    </w:p>
    <w:p w14:paraId="512B4B90" w14:textId="77777777" w:rsidR="00642AE6" w:rsidRPr="008C2DF4" w:rsidRDefault="00642AE6" w:rsidP="00642AE6">
      <w:pPr>
        <w:rPr>
          <w:rFonts w:eastAsia="Calibri"/>
          <w:szCs w:val="22"/>
          <w:lang w:eastAsia="en-US"/>
        </w:rPr>
      </w:pPr>
      <w:bookmarkStart w:id="4" w:name="_Hlk75950982"/>
      <w:r w:rsidRPr="008C2DF4">
        <w:rPr>
          <w:rFonts w:eastAsia="Calibri"/>
          <w:szCs w:val="22"/>
          <w:lang w:eastAsia="en-US"/>
        </w:rPr>
        <w:t>The service is:</w:t>
      </w:r>
    </w:p>
    <w:sdt>
      <w:sdtPr>
        <w:rPr>
          <w:rStyle w:val="BodyTextChar"/>
        </w:rPr>
        <w:alias w:val="The service is not"/>
        <w:tag w:val="The service is not"/>
        <w:id w:val="-549540346"/>
        <w:placeholder>
          <w:docPart w:val="7D7B00BDFD59481F910ED39C5F658965"/>
        </w:placeholder>
      </w:sdtPr>
      <w:sdtEndPr>
        <w:rPr>
          <w:rStyle w:val="DefaultParagraphFont"/>
        </w:rPr>
      </w:sdtEndPr>
      <w:sdtContent>
        <w:p w14:paraId="04FEAA88" w14:textId="77777777" w:rsidR="00642AE6" w:rsidRPr="003649F1" w:rsidRDefault="00642AE6" w:rsidP="00642AE6">
          <w:pPr>
            <w:pStyle w:val="ListParagraph"/>
            <w:numPr>
              <w:ilvl w:val="0"/>
              <w:numId w:val="40"/>
            </w:numPr>
            <w:spacing w:before="0" w:after="160" w:line="259" w:lineRule="auto"/>
            <w:rPr>
              <w:rStyle w:val="BodyTextChar"/>
              <w:rFonts w:eastAsia="Calibri"/>
            </w:rPr>
          </w:pPr>
          <w:r>
            <w:rPr>
              <w:rStyle w:val="BodyTextChar"/>
            </w:rPr>
            <w:t>Tailoring supports to consumers for safe and effective personal and clinical care that is best practise and optimises their health and well-being</w:t>
          </w:r>
        </w:p>
        <w:p w14:paraId="38E0E75E" w14:textId="77777777" w:rsidR="00642AE6" w:rsidRPr="003649F1" w:rsidRDefault="00642AE6" w:rsidP="00642AE6">
          <w:pPr>
            <w:pStyle w:val="ListParagraph"/>
            <w:numPr>
              <w:ilvl w:val="0"/>
              <w:numId w:val="40"/>
            </w:numPr>
            <w:spacing w:before="0" w:after="160" w:line="259" w:lineRule="auto"/>
            <w:rPr>
              <w:rStyle w:val="BodyTextChar"/>
              <w:rFonts w:eastAsia="Calibri"/>
            </w:rPr>
          </w:pPr>
          <w:r>
            <w:rPr>
              <w:rStyle w:val="BodyTextChar"/>
            </w:rPr>
            <w:t>Consistently reviewing and monitoring care and service delivery to its consumers</w:t>
          </w:r>
        </w:p>
        <w:p w14:paraId="2718D153" w14:textId="77777777" w:rsidR="00642AE6" w:rsidRDefault="00642AE6" w:rsidP="00642AE6">
          <w:pPr>
            <w:pStyle w:val="ListParagraph"/>
            <w:numPr>
              <w:ilvl w:val="0"/>
              <w:numId w:val="40"/>
            </w:numPr>
            <w:spacing w:before="0" w:after="160" w:line="259" w:lineRule="auto"/>
            <w:rPr>
              <w:rStyle w:val="BodyTextChar"/>
              <w:rFonts w:eastAsia="Calibri"/>
            </w:rPr>
          </w:pPr>
          <w:r>
            <w:rPr>
              <w:rStyle w:val="BodyTextChar"/>
              <w:rFonts w:eastAsia="Calibri"/>
            </w:rPr>
            <w:t>Managing high impact risks associated with the care of its consumers</w:t>
          </w:r>
        </w:p>
        <w:p w14:paraId="7E231E43" w14:textId="77777777" w:rsidR="00642AE6" w:rsidRDefault="00642AE6" w:rsidP="00642AE6">
          <w:pPr>
            <w:pStyle w:val="ListParagraph"/>
            <w:numPr>
              <w:ilvl w:val="0"/>
              <w:numId w:val="40"/>
            </w:numPr>
            <w:spacing w:before="0" w:after="160" w:line="259" w:lineRule="auto"/>
            <w:rPr>
              <w:rStyle w:val="BodyTextChar"/>
              <w:rFonts w:eastAsia="Calibri"/>
            </w:rPr>
          </w:pPr>
          <w:r>
            <w:rPr>
              <w:rStyle w:val="BodyTextChar"/>
              <w:rFonts w:eastAsia="Calibri"/>
            </w:rPr>
            <w:t>Demonstrating timely and appropriate referrals to other individuals or organisation’s providing assessments and services</w:t>
          </w:r>
        </w:p>
        <w:p w14:paraId="244CEAA0" w14:textId="77777777" w:rsidR="00642AE6" w:rsidRDefault="00642AE6" w:rsidP="00642AE6">
          <w:pPr>
            <w:pStyle w:val="ListParagraph"/>
            <w:numPr>
              <w:ilvl w:val="0"/>
              <w:numId w:val="40"/>
            </w:numPr>
            <w:spacing w:before="0" w:after="160" w:line="259" w:lineRule="auto"/>
            <w:rPr>
              <w:rStyle w:val="BodyTextChar"/>
              <w:rFonts w:eastAsia="Calibri"/>
            </w:rPr>
          </w:pPr>
          <w:r>
            <w:rPr>
              <w:rStyle w:val="BodyTextChar"/>
              <w:rFonts w:eastAsia="Calibri"/>
            </w:rPr>
            <w:t xml:space="preserve">Reporting incidents and using this information for improvements </w:t>
          </w:r>
        </w:p>
        <w:p w14:paraId="35D1C063" w14:textId="50EA179C" w:rsidR="00642AE6" w:rsidRDefault="00642AE6" w:rsidP="00642AE6">
          <w:pPr>
            <w:pStyle w:val="ListParagraph"/>
            <w:numPr>
              <w:ilvl w:val="0"/>
              <w:numId w:val="40"/>
            </w:numPr>
            <w:spacing w:before="0" w:after="160" w:line="259" w:lineRule="auto"/>
            <w:rPr>
              <w:rStyle w:val="BodyTextChar"/>
              <w:rFonts w:eastAsia="Calibri"/>
            </w:rPr>
          </w:pPr>
          <w:r>
            <w:rPr>
              <w:rStyle w:val="BodyTextChar"/>
              <w:rFonts w:eastAsia="Calibri"/>
            </w:rPr>
            <w:t>Has developed and implemented a Covid-19 safety plan specific to supporting the elderly with in-home care</w:t>
          </w:r>
        </w:p>
        <w:p w14:paraId="32D92EED" w14:textId="6C7A2462" w:rsidR="00642AE6" w:rsidRDefault="00642AE6" w:rsidP="00642AE6">
          <w:pPr>
            <w:pStyle w:val="ListParagraph"/>
            <w:numPr>
              <w:ilvl w:val="0"/>
              <w:numId w:val="40"/>
            </w:numPr>
            <w:spacing w:before="0" w:after="160" w:line="259" w:lineRule="auto"/>
          </w:pPr>
          <w:r w:rsidRPr="00FF5728">
            <w:rPr>
              <w:rStyle w:val="BodyTextChar"/>
              <w:rFonts w:eastAsia="Calibri"/>
            </w:rPr>
            <w:t>Providing support and training to its staff so they can do their jobs</w:t>
          </w:r>
        </w:p>
      </w:sdtContent>
    </w:sdt>
    <w:p w14:paraId="2ED859E7" w14:textId="4A3A1F8D" w:rsidR="00912AA8" w:rsidRPr="00D37DD2" w:rsidRDefault="00912AA8" w:rsidP="00642AE6">
      <w:pPr>
        <w:rPr>
          <w:rFonts w:eastAsiaTheme="minorHAnsi"/>
          <w:color w:val="auto"/>
        </w:rPr>
      </w:pPr>
      <w:r w:rsidRPr="00D37DD2">
        <w:rPr>
          <w:rFonts w:eastAsiaTheme="minorHAnsi"/>
          <w:color w:val="auto"/>
        </w:rPr>
        <w:t xml:space="preserve">The Quality Standard for the Home care packages services is assessed as  Compliant as </w:t>
      </w:r>
      <w:r>
        <w:rPr>
          <w:rFonts w:eastAsiaTheme="minorHAnsi"/>
          <w:color w:val="auto"/>
        </w:rPr>
        <w:t>seven of the seven</w:t>
      </w:r>
      <w:r w:rsidRPr="00D37DD2">
        <w:rPr>
          <w:rFonts w:eastAsiaTheme="minorHAnsi"/>
          <w:color w:val="auto"/>
        </w:rPr>
        <w:t xml:space="preserve"> specific requirements have been assessed as Compliant. </w:t>
      </w:r>
    </w:p>
    <w:p w14:paraId="3CFDCA36" w14:textId="73A1CB55" w:rsidR="00912AA8" w:rsidRPr="00D37DD2" w:rsidRDefault="00912AA8" w:rsidP="00912AA8">
      <w:pPr>
        <w:rPr>
          <w:rFonts w:eastAsia="Calibri"/>
          <w:i/>
          <w:color w:val="auto"/>
          <w:lang w:eastAsia="en-US"/>
        </w:rPr>
      </w:pPr>
      <w:r w:rsidRPr="00D37DD2">
        <w:rPr>
          <w:rFonts w:eastAsiaTheme="minorHAnsi"/>
          <w:color w:val="auto"/>
        </w:rPr>
        <w:t xml:space="preserve">The Quality Standard for the Commonwealth home support programme services is assessed as Compliant as </w:t>
      </w:r>
      <w:r>
        <w:rPr>
          <w:rFonts w:eastAsiaTheme="minorHAnsi"/>
          <w:color w:val="auto"/>
        </w:rPr>
        <w:t>seven of the seven</w:t>
      </w:r>
      <w:r w:rsidRPr="00D37DD2">
        <w:rPr>
          <w:rFonts w:eastAsiaTheme="minorHAnsi"/>
          <w:color w:val="auto"/>
        </w:rPr>
        <w:t xml:space="preserve"> specific requirements have been assessed as Compliant.</w:t>
      </w:r>
    </w:p>
    <w:p w14:paraId="5F332D66" w14:textId="77777777" w:rsidR="00C754FD" w:rsidRDefault="00C754FD" w:rsidP="00315383">
      <w:pPr>
        <w:pStyle w:val="ListParagraph"/>
        <w:numPr>
          <w:ilvl w:val="0"/>
          <w:numId w:val="0"/>
        </w:numPr>
        <w:tabs>
          <w:tab w:val="left" w:pos="0"/>
        </w:tabs>
        <w:rPr>
          <w:rFonts w:cs="Times New Roman"/>
          <w:b/>
          <w:color w:val="auto"/>
          <w:sz w:val="28"/>
          <w:szCs w:val="28"/>
        </w:rPr>
      </w:pPr>
      <w:r>
        <w:rPr>
          <w:rFonts w:cs="Times New Roman"/>
          <w:b/>
          <w:color w:val="auto"/>
          <w:sz w:val="28"/>
          <w:szCs w:val="28"/>
        </w:rPr>
        <w:br w:type="page"/>
      </w:r>
    </w:p>
    <w:p w14:paraId="16A9AA90" w14:textId="398284F3" w:rsidR="00315383" w:rsidRPr="00507CBC" w:rsidRDefault="00315383" w:rsidP="00315383">
      <w:pPr>
        <w:pStyle w:val="ListParagraph"/>
        <w:numPr>
          <w:ilvl w:val="0"/>
          <w:numId w:val="0"/>
        </w:numPr>
        <w:tabs>
          <w:tab w:val="left" w:pos="0"/>
        </w:tabs>
        <w:rPr>
          <w:b/>
          <w:i/>
          <w:color w:val="0000FF"/>
        </w:rPr>
      </w:pPr>
      <w:r w:rsidRPr="00593A89">
        <w:rPr>
          <w:rFonts w:cs="Times New Roman"/>
          <w:b/>
          <w:color w:val="auto"/>
          <w:sz w:val="28"/>
          <w:szCs w:val="28"/>
        </w:rPr>
        <w:lastRenderedPageBreak/>
        <w:t>Assessment of Standard 3 Requirements</w:t>
      </w:r>
      <w:r w:rsidRPr="0066387A">
        <w:rPr>
          <w:i/>
          <w:color w:val="0000FF"/>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94" w14:textId="77777777" w:rsidTr="00315383">
        <w:tc>
          <w:tcPr>
            <w:tcW w:w="4531" w:type="dxa"/>
            <w:shd w:val="clear" w:color="auto" w:fill="E7E6E6" w:themeFill="background2"/>
          </w:tcPr>
          <w:bookmarkEnd w:id="4"/>
          <w:p w14:paraId="16A9AA91" w14:textId="77777777" w:rsidR="000E25D2" w:rsidRPr="002B61BB" w:rsidRDefault="000E25D2" w:rsidP="000E25D2">
            <w:pPr>
              <w:pStyle w:val="Heading3"/>
              <w:spacing w:before="120" w:after="0"/>
              <w:ind w:hanging="106"/>
              <w:outlineLvl w:val="2"/>
            </w:pPr>
            <w:r w:rsidRPr="00163FEE">
              <w:t xml:space="preserve">Requirement </w:t>
            </w:r>
            <w:r>
              <w:t>3</w:t>
            </w:r>
            <w:r w:rsidRPr="00163FEE">
              <w:t>(3)(a)</w:t>
            </w:r>
          </w:p>
        </w:tc>
        <w:tc>
          <w:tcPr>
            <w:tcW w:w="993" w:type="dxa"/>
            <w:shd w:val="clear" w:color="auto" w:fill="E7E6E6" w:themeFill="background2"/>
          </w:tcPr>
          <w:p w14:paraId="16A9AA92" w14:textId="2675251D"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93" w14:textId="4400AEDA"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98" w14:textId="77777777" w:rsidTr="00315383">
        <w:tc>
          <w:tcPr>
            <w:tcW w:w="4531" w:type="dxa"/>
            <w:shd w:val="clear" w:color="auto" w:fill="E7E6E6" w:themeFill="background2"/>
          </w:tcPr>
          <w:p w14:paraId="16A9AA95"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96" w14:textId="7525C4FD"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97" w14:textId="2145ABB4" w:rsidR="000E25D2" w:rsidRPr="006107BF" w:rsidRDefault="000E25D2" w:rsidP="000E25D2">
            <w:pPr>
              <w:pStyle w:val="Heading3"/>
              <w:spacing w:before="0" w:after="0"/>
              <w:jc w:val="right"/>
              <w:outlineLvl w:val="2"/>
            </w:pPr>
            <w:r w:rsidRPr="00FC6FF5">
              <w:rPr>
                <w:color w:val="auto"/>
                <w:szCs w:val="26"/>
              </w:rPr>
              <w:t>Compliant</w:t>
            </w:r>
          </w:p>
        </w:tc>
      </w:tr>
    </w:tbl>
    <w:p w14:paraId="16A9AA99" w14:textId="77777777" w:rsidR="00315383" w:rsidRPr="008D114F" w:rsidRDefault="00315383" w:rsidP="00315383">
      <w:pPr>
        <w:rPr>
          <w:i/>
        </w:rPr>
      </w:pPr>
      <w:r w:rsidRPr="008D114F">
        <w:rPr>
          <w:i/>
        </w:rPr>
        <w:t>Each consumer gets safe and effective personal care, clinical care, or both personal care and clinical care, that:</w:t>
      </w:r>
    </w:p>
    <w:p w14:paraId="16A9AA9A" w14:textId="77777777" w:rsidR="00315383" w:rsidRPr="008D114F" w:rsidRDefault="00315383" w:rsidP="00315383">
      <w:pPr>
        <w:numPr>
          <w:ilvl w:val="0"/>
          <w:numId w:val="24"/>
        </w:numPr>
        <w:tabs>
          <w:tab w:val="right" w:pos="9026"/>
        </w:tabs>
        <w:spacing w:before="0" w:after="0"/>
        <w:ind w:left="567" w:hanging="425"/>
        <w:outlineLvl w:val="4"/>
        <w:rPr>
          <w:i/>
        </w:rPr>
      </w:pPr>
      <w:r w:rsidRPr="008D114F">
        <w:rPr>
          <w:i/>
        </w:rPr>
        <w:t>is best practice; and</w:t>
      </w:r>
    </w:p>
    <w:p w14:paraId="16A9AA9B" w14:textId="77777777" w:rsidR="00315383" w:rsidRPr="008D114F" w:rsidRDefault="00315383" w:rsidP="00315383">
      <w:pPr>
        <w:numPr>
          <w:ilvl w:val="0"/>
          <w:numId w:val="24"/>
        </w:numPr>
        <w:tabs>
          <w:tab w:val="right" w:pos="9026"/>
        </w:tabs>
        <w:spacing w:before="0" w:after="0"/>
        <w:ind w:left="567" w:hanging="425"/>
        <w:outlineLvl w:val="4"/>
        <w:rPr>
          <w:i/>
        </w:rPr>
      </w:pPr>
      <w:r w:rsidRPr="008D114F">
        <w:rPr>
          <w:i/>
        </w:rPr>
        <w:t>is tailored to their needs; and</w:t>
      </w:r>
    </w:p>
    <w:p w14:paraId="16A9AA9C" w14:textId="77777777" w:rsidR="00315383" w:rsidRDefault="00315383" w:rsidP="00315383">
      <w:pPr>
        <w:numPr>
          <w:ilvl w:val="0"/>
          <w:numId w:val="24"/>
        </w:numPr>
        <w:tabs>
          <w:tab w:val="right" w:pos="9026"/>
        </w:tabs>
        <w:spacing w:before="0" w:after="0"/>
        <w:ind w:left="567" w:hanging="425"/>
        <w:outlineLvl w:val="4"/>
        <w:rPr>
          <w:i/>
        </w:rPr>
      </w:pPr>
      <w:r w:rsidRPr="008D114F">
        <w:rPr>
          <w:i/>
        </w:rPr>
        <w:t>optimises their health and well-being.</w:t>
      </w:r>
    </w:p>
    <w:p w14:paraId="16A9AA9F" w14:textId="352062CE"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A3" w14:textId="77777777" w:rsidTr="00315383">
        <w:tc>
          <w:tcPr>
            <w:tcW w:w="4531" w:type="dxa"/>
            <w:shd w:val="clear" w:color="auto" w:fill="E7E6E6" w:themeFill="background2"/>
          </w:tcPr>
          <w:p w14:paraId="16A9AAA0" w14:textId="77777777" w:rsidR="000E25D2" w:rsidRPr="002B61BB" w:rsidRDefault="000E25D2" w:rsidP="000E25D2">
            <w:pPr>
              <w:pStyle w:val="Heading3"/>
              <w:spacing w:before="120" w:after="0"/>
              <w:ind w:hanging="106"/>
              <w:outlineLvl w:val="2"/>
            </w:pPr>
            <w:r w:rsidRPr="00163FEE">
              <w:t xml:space="preserve">Requirement </w:t>
            </w:r>
            <w:r>
              <w:t>3</w:t>
            </w:r>
            <w:r w:rsidRPr="00163FEE">
              <w:t>(3)(</w:t>
            </w:r>
            <w:r>
              <w:t>b</w:t>
            </w:r>
            <w:r w:rsidRPr="00163FEE">
              <w:t>)</w:t>
            </w:r>
          </w:p>
        </w:tc>
        <w:tc>
          <w:tcPr>
            <w:tcW w:w="993" w:type="dxa"/>
            <w:shd w:val="clear" w:color="auto" w:fill="E7E6E6" w:themeFill="background2"/>
          </w:tcPr>
          <w:p w14:paraId="16A9AAA1" w14:textId="7F162563"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A2" w14:textId="5368A5C7"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A7" w14:textId="77777777" w:rsidTr="00315383">
        <w:tc>
          <w:tcPr>
            <w:tcW w:w="4531" w:type="dxa"/>
            <w:shd w:val="clear" w:color="auto" w:fill="E7E6E6" w:themeFill="background2"/>
          </w:tcPr>
          <w:p w14:paraId="16A9AAA4"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A5" w14:textId="29F808CF"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A6" w14:textId="03E47D28" w:rsidR="000E25D2" w:rsidRPr="006107BF" w:rsidRDefault="000E25D2" w:rsidP="000E25D2">
            <w:pPr>
              <w:pStyle w:val="Heading3"/>
              <w:spacing w:before="0" w:after="0"/>
              <w:jc w:val="right"/>
              <w:outlineLvl w:val="2"/>
            </w:pPr>
            <w:r w:rsidRPr="00FC6FF5">
              <w:rPr>
                <w:color w:val="auto"/>
                <w:szCs w:val="26"/>
              </w:rPr>
              <w:t>Compliant</w:t>
            </w:r>
          </w:p>
        </w:tc>
      </w:tr>
    </w:tbl>
    <w:p w14:paraId="16A9AAA8" w14:textId="77777777" w:rsidR="00315383" w:rsidRDefault="00315383" w:rsidP="00315383">
      <w:pPr>
        <w:rPr>
          <w:i/>
          <w:szCs w:val="22"/>
        </w:rPr>
      </w:pPr>
      <w:r w:rsidRPr="008D114F">
        <w:rPr>
          <w:i/>
          <w:szCs w:val="22"/>
        </w:rPr>
        <w:t>Effective management of high impact or high prevalence risks associated with the care of each consumer.</w:t>
      </w:r>
    </w:p>
    <w:p w14:paraId="16A9AAAB" w14:textId="367B5333"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AF" w14:textId="77777777" w:rsidTr="00315383">
        <w:tc>
          <w:tcPr>
            <w:tcW w:w="4531" w:type="dxa"/>
            <w:shd w:val="clear" w:color="auto" w:fill="E7E6E6" w:themeFill="background2"/>
          </w:tcPr>
          <w:p w14:paraId="16A9AAAC" w14:textId="77777777" w:rsidR="000E25D2" w:rsidRPr="002B61BB" w:rsidRDefault="000E25D2" w:rsidP="000E25D2">
            <w:pPr>
              <w:pStyle w:val="Heading3"/>
              <w:spacing w:before="120" w:after="0"/>
              <w:ind w:hanging="106"/>
              <w:outlineLvl w:val="2"/>
            </w:pPr>
            <w:r w:rsidRPr="00163FEE">
              <w:t xml:space="preserve">Requirement </w:t>
            </w:r>
            <w:r>
              <w:t>3</w:t>
            </w:r>
            <w:r w:rsidRPr="00163FEE">
              <w:t>(3)(</w:t>
            </w:r>
            <w:r>
              <w:t>c</w:t>
            </w:r>
            <w:r w:rsidRPr="00163FEE">
              <w:t>)</w:t>
            </w:r>
          </w:p>
        </w:tc>
        <w:tc>
          <w:tcPr>
            <w:tcW w:w="993" w:type="dxa"/>
            <w:shd w:val="clear" w:color="auto" w:fill="E7E6E6" w:themeFill="background2"/>
          </w:tcPr>
          <w:p w14:paraId="16A9AAAD" w14:textId="3E25A52A"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AE" w14:textId="78F1199D"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B3" w14:textId="77777777" w:rsidTr="00315383">
        <w:tc>
          <w:tcPr>
            <w:tcW w:w="4531" w:type="dxa"/>
            <w:shd w:val="clear" w:color="auto" w:fill="E7E6E6" w:themeFill="background2"/>
          </w:tcPr>
          <w:p w14:paraId="16A9AAB0"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B1" w14:textId="7F37E121"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B2" w14:textId="1AC73BE7" w:rsidR="000E25D2" w:rsidRPr="006107BF" w:rsidRDefault="000E25D2" w:rsidP="000E25D2">
            <w:pPr>
              <w:pStyle w:val="Heading3"/>
              <w:spacing w:before="0" w:after="0"/>
              <w:jc w:val="right"/>
              <w:outlineLvl w:val="2"/>
            </w:pPr>
            <w:r w:rsidRPr="00FC6FF5">
              <w:rPr>
                <w:color w:val="auto"/>
                <w:szCs w:val="26"/>
              </w:rPr>
              <w:t>Compliant</w:t>
            </w:r>
          </w:p>
        </w:tc>
      </w:tr>
    </w:tbl>
    <w:p w14:paraId="16A9AAB4" w14:textId="77777777" w:rsidR="00315383" w:rsidRDefault="00315383" w:rsidP="00315383">
      <w:pPr>
        <w:rPr>
          <w:i/>
          <w:szCs w:val="22"/>
        </w:rPr>
      </w:pPr>
      <w:r w:rsidRPr="008D114F">
        <w:rPr>
          <w:i/>
          <w:szCs w:val="22"/>
        </w:rPr>
        <w:t>The needs, goals and preferences of consumers nearing the end of life are recognised and addressed, their comfort maximised and their dignity preserved.</w:t>
      </w:r>
    </w:p>
    <w:p w14:paraId="16A9AAB7" w14:textId="3433A79E"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BB" w14:textId="77777777" w:rsidTr="00315383">
        <w:tc>
          <w:tcPr>
            <w:tcW w:w="4531" w:type="dxa"/>
            <w:shd w:val="clear" w:color="auto" w:fill="E7E6E6" w:themeFill="background2"/>
          </w:tcPr>
          <w:p w14:paraId="16A9AAB8" w14:textId="77777777" w:rsidR="000E25D2" w:rsidRPr="002B61BB" w:rsidRDefault="000E25D2" w:rsidP="000E25D2">
            <w:pPr>
              <w:pStyle w:val="Heading3"/>
              <w:spacing w:before="120" w:after="0"/>
              <w:ind w:hanging="106"/>
              <w:outlineLvl w:val="2"/>
            </w:pPr>
            <w:r w:rsidRPr="00163FEE">
              <w:t xml:space="preserve">Requirement </w:t>
            </w:r>
            <w:r>
              <w:t>3</w:t>
            </w:r>
            <w:r w:rsidRPr="00163FEE">
              <w:t>(3)(</w:t>
            </w:r>
            <w:r>
              <w:t>d</w:t>
            </w:r>
            <w:r w:rsidRPr="00163FEE">
              <w:t>)</w:t>
            </w:r>
          </w:p>
        </w:tc>
        <w:tc>
          <w:tcPr>
            <w:tcW w:w="993" w:type="dxa"/>
            <w:shd w:val="clear" w:color="auto" w:fill="E7E6E6" w:themeFill="background2"/>
          </w:tcPr>
          <w:p w14:paraId="16A9AAB9" w14:textId="2EC1871D"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BA" w14:textId="4A64E014"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BF" w14:textId="77777777" w:rsidTr="00315383">
        <w:tc>
          <w:tcPr>
            <w:tcW w:w="4531" w:type="dxa"/>
            <w:shd w:val="clear" w:color="auto" w:fill="E7E6E6" w:themeFill="background2"/>
          </w:tcPr>
          <w:p w14:paraId="16A9AABC"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BD" w14:textId="4AB6C856"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BE" w14:textId="19747EDD" w:rsidR="000E25D2" w:rsidRPr="006107BF" w:rsidRDefault="000E25D2" w:rsidP="000E25D2">
            <w:pPr>
              <w:pStyle w:val="Heading3"/>
              <w:spacing w:before="0" w:after="0"/>
              <w:jc w:val="right"/>
              <w:outlineLvl w:val="2"/>
            </w:pPr>
            <w:r w:rsidRPr="00FC6FF5">
              <w:rPr>
                <w:color w:val="auto"/>
                <w:szCs w:val="26"/>
              </w:rPr>
              <w:t>Compliant</w:t>
            </w:r>
          </w:p>
        </w:tc>
      </w:tr>
    </w:tbl>
    <w:p w14:paraId="16A9AAC0" w14:textId="77777777" w:rsidR="00315383" w:rsidRDefault="00315383" w:rsidP="00315383">
      <w:pPr>
        <w:rPr>
          <w:i/>
          <w:szCs w:val="22"/>
        </w:rPr>
      </w:pPr>
      <w:r w:rsidRPr="008D114F">
        <w:rPr>
          <w:i/>
          <w:szCs w:val="22"/>
        </w:rPr>
        <w:t>Deterioration or change of a consumer’s mental health, cognitive or physical function, capacity or condition is recognised and responded to in a timely manner.</w:t>
      </w:r>
    </w:p>
    <w:p w14:paraId="16A9AAC3" w14:textId="3CB214F1"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C7" w14:textId="77777777" w:rsidTr="00315383">
        <w:tc>
          <w:tcPr>
            <w:tcW w:w="4531" w:type="dxa"/>
            <w:shd w:val="clear" w:color="auto" w:fill="E7E6E6" w:themeFill="background2"/>
          </w:tcPr>
          <w:p w14:paraId="16A9AAC4" w14:textId="77777777" w:rsidR="000E25D2" w:rsidRPr="002B61BB" w:rsidRDefault="000E25D2" w:rsidP="000E25D2">
            <w:pPr>
              <w:pStyle w:val="Heading3"/>
              <w:spacing w:before="120" w:after="0"/>
              <w:ind w:hanging="106"/>
              <w:outlineLvl w:val="2"/>
            </w:pPr>
            <w:r w:rsidRPr="00163FEE">
              <w:t xml:space="preserve">Requirement </w:t>
            </w:r>
            <w:r>
              <w:t>3</w:t>
            </w:r>
            <w:r w:rsidRPr="00163FEE">
              <w:t>(3)(</w:t>
            </w:r>
            <w:r>
              <w:t>e</w:t>
            </w:r>
            <w:r w:rsidRPr="00163FEE">
              <w:t>)</w:t>
            </w:r>
          </w:p>
        </w:tc>
        <w:tc>
          <w:tcPr>
            <w:tcW w:w="993" w:type="dxa"/>
            <w:shd w:val="clear" w:color="auto" w:fill="E7E6E6" w:themeFill="background2"/>
          </w:tcPr>
          <w:p w14:paraId="16A9AAC5" w14:textId="11152264"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C6" w14:textId="7064C6D6"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CB" w14:textId="77777777" w:rsidTr="00315383">
        <w:tc>
          <w:tcPr>
            <w:tcW w:w="4531" w:type="dxa"/>
            <w:shd w:val="clear" w:color="auto" w:fill="E7E6E6" w:themeFill="background2"/>
          </w:tcPr>
          <w:p w14:paraId="16A9AAC8"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C9" w14:textId="06D76188"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CA" w14:textId="208CB525" w:rsidR="000E25D2" w:rsidRPr="006107BF" w:rsidRDefault="000E25D2" w:rsidP="000E25D2">
            <w:pPr>
              <w:pStyle w:val="Heading3"/>
              <w:spacing w:before="0" w:after="0"/>
              <w:jc w:val="right"/>
              <w:outlineLvl w:val="2"/>
            </w:pPr>
            <w:r w:rsidRPr="00FC6FF5">
              <w:rPr>
                <w:color w:val="auto"/>
                <w:szCs w:val="26"/>
              </w:rPr>
              <w:t>Compliant</w:t>
            </w:r>
          </w:p>
        </w:tc>
      </w:tr>
    </w:tbl>
    <w:p w14:paraId="16A9AACC" w14:textId="77777777" w:rsidR="00315383" w:rsidRDefault="00315383" w:rsidP="00315383">
      <w:pPr>
        <w:rPr>
          <w:i/>
          <w:szCs w:val="22"/>
        </w:rPr>
      </w:pPr>
      <w:r w:rsidRPr="008D114F">
        <w:rPr>
          <w:i/>
          <w:szCs w:val="22"/>
        </w:rPr>
        <w:t>Information about the consumer’s condition, needs and preferences is documented and communicated within the organisation, and with others where responsibility for care is shared.</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D3" w14:textId="77777777" w:rsidTr="00315383">
        <w:tc>
          <w:tcPr>
            <w:tcW w:w="4531" w:type="dxa"/>
            <w:shd w:val="clear" w:color="auto" w:fill="E7E6E6" w:themeFill="background2"/>
          </w:tcPr>
          <w:p w14:paraId="16A9AAD0" w14:textId="77777777" w:rsidR="000E25D2" w:rsidRPr="002B61BB" w:rsidRDefault="000E25D2" w:rsidP="000E25D2">
            <w:pPr>
              <w:pStyle w:val="Heading3"/>
              <w:spacing w:before="120" w:after="0"/>
              <w:ind w:hanging="106"/>
              <w:outlineLvl w:val="2"/>
            </w:pPr>
            <w:r w:rsidRPr="00163FEE">
              <w:lastRenderedPageBreak/>
              <w:t xml:space="preserve">Requirement </w:t>
            </w:r>
            <w:r>
              <w:t>3</w:t>
            </w:r>
            <w:r w:rsidRPr="00163FEE">
              <w:t>(3)(</w:t>
            </w:r>
            <w:r>
              <w:t>f</w:t>
            </w:r>
            <w:r w:rsidRPr="00163FEE">
              <w:t>)</w:t>
            </w:r>
          </w:p>
        </w:tc>
        <w:tc>
          <w:tcPr>
            <w:tcW w:w="993" w:type="dxa"/>
            <w:shd w:val="clear" w:color="auto" w:fill="E7E6E6" w:themeFill="background2"/>
          </w:tcPr>
          <w:p w14:paraId="16A9AAD1" w14:textId="79017D68"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D2" w14:textId="0DF3A03B"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AD7" w14:textId="77777777" w:rsidTr="00315383">
        <w:tc>
          <w:tcPr>
            <w:tcW w:w="4531" w:type="dxa"/>
            <w:shd w:val="clear" w:color="auto" w:fill="E7E6E6" w:themeFill="background2"/>
          </w:tcPr>
          <w:p w14:paraId="16A9AAD4"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D5" w14:textId="55B6A084"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AD6" w14:textId="4D5E46B4" w:rsidR="000E25D2" w:rsidRPr="006107BF" w:rsidRDefault="000E25D2" w:rsidP="000E25D2">
            <w:pPr>
              <w:pStyle w:val="Heading3"/>
              <w:spacing w:before="0" w:after="0"/>
              <w:jc w:val="right"/>
              <w:outlineLvl w:val="2"/>
            </w:pPr>
            <w:r w:rsidRPr="00FC6FF5">
              <w:rPr>
                <w:color w:val="auto"/>
                <w:szCs w:val="26"/>
              </w:rPr>
              <w:t>Compliant</w:t>
            </w:r>
          </w:p>
        </w:tc>
      </w:tr>
    </w:tbl>
    <w:p w14:paraId="16A9AAD8" w14:textId="77777777" w:rsidR="00315383" w:rsidRDefault="00315383" w:rsidP="00315383">
      <w:pPr>
        <w:rPr>
          <w:i/>
          <w:szCs w:val="22"/>
        </w:rPr>
      </w:pPr>
      <w:r w:rsidRPr="008D114F">
        <w:rPr>
          <w:i/>
          <w:szCs w:val="22"/>
        </w:rPr>
        <w:t>Timely and appropriate referrals to individuals, other organisations and providers of other care and services.</w:t>
      </w:r>
    </w:p>
    <w:p w14:paraId="16A9AADB" w14:textId="4BCC4C85"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FF5728" w14:paraId="16A9AADF" w14:textId="77777777" w:rsidTr="00315383">
        <w:tc>
          <w:tcPr>
            <w:tcW w:w="4531" w:type="dxa"/>
            <w:shd w:val="clear" w:color="auto" w:fill="E7E6E6" w:themeFill="background2"/>
          </w:tcPr>
          <w:p w14:paraId="16A9AADC" w14:textId="77777777" w:rsidR="00FF5728" w:rsidRPr="002B61BB" w:rsidRDefault="00FF5728" w:rsidP="00FF5728">
            <w:pPr>
              <w:pStyle w:val="Heading3"/>
              <w:spacing w:before="120" w:after="0"/>
              <w:ind w:hanging="106"/>
              <w:outlineLvl w:val="2"/>
            </w:pPr>
            <w:r w:rsidRPr="00163FEE">
              <w:t xml:space="preserve">Requirement </w:t>
            </w:r>
            <w:r>
              <w:t>3</w:t>
            </w:r>
            <w:r w:rsidRPr="00163FEE">
              <w:t>(3)(</w:t>
            </w:r>
            <w:r>
              <w:t>g</w:t>
            </w:r>
            <w:r w:rsidRPr="00163FEE">
              <w:t>)</w:t>
            </w:r>
          </w:p>
        </w:tc>
        <w:tc>
          <w:tcPr>
            <w:tcW w:w="993" w:type="dxa"/>
            <w:shd w:val="clear" w:color="auto" w:fill="E7E6E6" w:themeFill="background2"/>
          </w:tcPr>
          <w:p w14:paraId="16A9AADD" w14:textId="5C015EE0" w:rsidR="00FF5728" w:rsidRPr="002B61BB" w:rsidRDefault="00FF5728" w:rsidP="00FF5728">
            <w:pPr>
              <w:pStyle w:val="Heading3"/>
              <w:spacing w:before="120" w:after="0"/>
              <w:outlineLvl w:val="2"/>
            </w:pPr>
            <w:r w:rsidRPr="002B61BB">
              <w:t xml:space="preserve">HCP   </w:t>
            </w:r>
          </w:p>
        </w:tc>
        <w:tc>
          <w:tcPr>
            <w:tcW w:w="3548" w:type="dxa"/>
            <w:shd w:val="clear" w:color="auto" w:fill="E7E6E6" w:themeFill="background2"/>
          </w:tcPr>
          <w:p w14:paraId="16A9AADE" w14:textId="4246A5E4" w:rsidR="00FF5728" w:rsidRPr="006107BF" w:rsidRDefault="00FF5728" w:rsidP="00FF5728">
            <w:pPr>
              <w:pStyle w:val="Heading3"/>
              <w:spacing w:before="120" w:after="0"/>
              <w:jc w:val="right"/>
              <w:outlineLvl w:val="2"/>
            </w:pPr>
            <w:r w:rsidRPr="00FC6FF5">
              <w:rPr>
                <w:color w:val="auto"/>
                <w:szCs w:val="26"/>
              </w:rPr>
              <w:t>Compliant</w:t>
            </w:r>
          </w:p>
        </w:tc>
      </w:tr>
      <w:tr w:rsidR="00FF5728" w14:paraId="16A9AAE3" w14:textId="77777777" w:rsidTr="00315383">
        <w:tc>
          <w:tcPr>
            <w:tcW w:w="4531" w:type="dxa"/>
            <w:shd w:val="clear" w:color="auto" w:fill="E7E6E6" w:themeFill="background2"/>
          </w:tcPr>
          <w:p w14:paraId="16A9AAE0" w14:textId="77777777" w:rsidR="00FF5728" w:rsidRPr="002B61BB" w:rsidRDefault="00FF5728" w:rsidP="00FF5728">
            <w:pPr>
              <w:pStyle w:val="Heading3"/>
              <w:spacing w:before="0" w:after="0"/>
              <w:outlineLvl w:val="2"/>
            </w:pPr>
          </w:p>
        </w:tc>
        <w:tc>
          <w:tcPr>
            <w:tcW w:w="993" w:type="dxa"/>
            <w:shd w:val="clear" w:color="auto" w:fill="E7E6E6" w:themeFill="background2"/>
          </w:tcPr>
          <w:p w14:paraId="16A9AAE1" w14:textId="42942D5D" w:rsidR="00FF5728" w:rsidRPr="002B61BB" w:rsidRDefault="00FF5728" w:rsidP="00FF5728">
            <w:pPr>
              <w:pStyle w:val="Heading3"/>
              <w:spacing w:before="0" w:after="0"/>
              <w:outlineLvl w:val="2"/>
            </w:pPr>
            <w:r w:rsidRPr="002B61BB">
              <w:t xml:space="preserve">CHSP </w:t>
            </w:r>
          </w:p>
        </w:tc>
        <w:tc>
          <w:tcPr>
            <w:tcW w:w="3548" w:type="dxa"/>
            <w:shd w:val="clear" w:color="auto" w:fill="E7E6E6" w:themeFill="background2"/>
          </w:tcPr>
          <w:p w14:paraId="16A9AAE2" w14:textId="2943C875" w:rsidR="00FF5728" w:rsidRPr="006107BF" w:rsidRDefault="00FF5728" w:rsidP="00FF5728">
            <w:pPr>
              <w:pStyle w:val="Heading3"/>
              <w:spacing w:before="0" w:after="0"/>
              <w:jc w:val="right"/>
              <w:outlineLvl w:val="2"/>
            </w:pPr>
            <w:r w:rsidRPr="00FC6FF5">
              <w:rPr>
                <w:color w:val="auto"/>
                <w:szCs w:val="26"/>
              </w:rPr>
              <w:t>Compliant</w:t>
            </w:r>
          </w:p>
        </w:tc>
      </w:tr>
    </w:tbl>
    <w:p w14:paraId="16A9AAE4" w14:textId="77777777" w:rsidR="00315383" w:rsidRPr="008D114F" w:rsidRDefault="00315383" w:rsidP="00315383">
      <w:pPr>
        <w:tabs>
          <w:tab w:val="right" w:pos="9026"/>
        </w:tabs>
        <w:spacing w:after="0"/>
        <w:outlineLvl w:val="4"/>
        <w:rPr>
          <w:i/>
          <w:szCs w:val="22"/>
        </w:rPr>
      </w:pPr>
      <w:r w:rsidRPr="008D114F">
        <w:rPr>
          <w:i/>
          <w:szCs w:val="22"/>
        </w:rPr>
        <w:t>Minimisation of infection related risks through implementing:</w:t>
      </w:r>
    </w:p>
    <w:p w14:paraId="16A9AAE5" w14:textId="77777777" w:rsidR="00315383" w:rsidRPr="008D114F" w:rsidRDefault="00315383" w:rsidP="00315383">
      <w:pPr>
        <w:numPr>
          <w:ilvl w:val="0"/>
          <w:numId w:val="25"/>
        </w:numPr>
        <w:tabs>
          <w:tab w:val="right" w:pos="9026"/>
        </w:tabs>
        <w:spacing w:before="0" w:after="0"/>
        <w:ind w:left="567" w:hanging="425"/>
        <w:outlineLvl w:val="4"/>
        <w:rPr>
          <w:i/>
        </w:rPr>
      </w:pPr>
      <w:r w:rsidRPr="008D114F">
        <w:rPr>
          <w:i/>
        </w:rPr>
        <w:t>standard and transmission based precautions to prevent and control infection; and</w:t>
      </w:r>
    </w:p>
    <w:p w14:paraId="16A9AAE6" w14:textId="77777777" w:rsidR="00315383" w:rsidRDefault="00315383" w:rsidP="00315383">
      <w:pPr>
        <w:numPr>
          <w:ilvl w:val="0"/>
          <w:numId w:val="25"/>
        </w:numPr>
        <w:tabs>
          <w:tab w:val="right" w:pos="9026"/>
        </w:tabs>
        <w:spacing w:before="0" w:after="0"/>
        <w:ind w:left="567" w:hanging="425"/>
        <w:outlineLvl w:val="4"/>
        <w:rPr>
          <w:i/>
        </w:rPr>
      </w:pPr>
      <w:r w:rsidRPr="008D114F">
        <w:rPr>
          <w:i/>
        </w:rPr>
        <w:t>practices to promote appropriate antibiotic prescribing and use to support optimal care and reduce the risk of increasing resistance to antibiotics.</w:t>
      </w:r>
    </w:p>
    <w:p w14:paraId="16A9AAEB" w14:textId="77777777" w:rsidR="00315383" w:rsidRDefault="00315383" w:rsidP="00315383"/>
    <w:p w14:paraId="16A9AAEC" w14:textId="77777777" w:rsidR="00315383" w:rsidRDefault="00315383" w:rsidP="00315383">
      <w:pPr>
        <w:sectPr w:rsidR="00315383" w:rsidSect="00315383">
          <w:type w:val="continuous"/>
          <w:pgSz w:w="11906" w:h="16838"/>
          <w:pgMar w:top="1701" w:right="1418" w:bottom="1418" w:left="1418" w:header="709" w:footer="397" w:gutter="0"/>
          <w:cols w:space="708"/>
          <w:titlePg/>
          <w:docGrid w:linePitch="360"/>
        </w:sectPr>
      </w:pPr>
    </w:p>
    <w:p w14:paraId="16A9AAED" w14:textId="77777777" w:rsidR="00315383" w:rsidRDefault="00315383" w:rsidP="00315383">
      <w:pPr>
        <w:pStyle w:val="Heading1"/>
        <w:tabs>
          <w:tab w:val="right" w:pos="9070"/>
        </w:tabs>
        <w:spacing w:before="240" w:after="0" w:line="240" w:lineRule="auto"/>
        <w:rPr>
          <w:color w:val="FFFFFF" w:themeColor="background1"/>
          <w:sz w:val="36"/>
        </w:rPr>
      </w:pPr>
      <w:r w:rsidRPr="00EB1D71">
        <w:rPr>
          <w:noProof/>
          <w:color w:val="FFFFFF" w:themeColor="background1"/>
          <w:sz w:val="36"/>
          <w:lang w:val="en-US" w:eastAsia="en-US"/>
        </w:rPr>
        <w:lastRenderedPageBreak/>
        <w:drawing>
          <wp:anchor distT="0" distB="0" distL="114300" distR="114300" simplePos="0" relativeHeight="251662336" behindDoc="1" locked="0" layoutInCell="1" allowOverlap="1" wp14:anchorId="16A9AC83" wp14:editId="16A9AC84">
            <wp:simplePos x="0" y="0"/>
            <wp:positionH relativeFrom="page">
              <wp:align>right</wp:align>
            </wp:positionH>
            <wp:positionV relativeFrom="paragraph">
              <wp:posOffset>5715</wp:posOffset>
            </wp:positionV>
            <wp:extent cx="7543800" cy="1562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40872" name="Picture 9"/>
                    <pic:cNvPicPr/>
                  </pic:nvPicPr>
                  <pic:blipFill rotWithShape="1">
                    <a:blip r:embed="rId11" cstate="print">
                      <a:extLst>
                        <a:ext uri="{28A0092B-C50C-407E-A947-70E740481C1C}">
                          <a14:useLocalDpi xmlns:a14="http://schemas.microsoft.com/office/drawing/2010/main" val="0"/>
                        </a:ext>
                      </a:extLst>
                    </a:blip>
                    <a:srcRect b="88421"/>
                    <a:stretch>
                      <a:fillRect/>
                    </a:stretch>
                  </pic:blipFill>
                  <pic:spPr bwMode="auto">
                    <a:xfrm>
                      <a:off x="0" y="0"/>
                      <a:ext cx="75438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4 Services and support</w:t>
      </w:r>
      <w:r>
        <w:rPr>
          <w:color w:val="FFFFFF" w:themeColor="background1"/>
          <w:sz w:val="36"/>
        </w:rPr>
        <w:t>s</w:t>
      </w:r>
      <w:r w:rsidRPr="00EB1D71">
        <w:rPr>
          <w:color w:val="FFFFFF" w:themeColor="background1"/>
          <w:sz w:val="36"/>
        </w:rPr>
        <w:t xml:space="preserve"> for daily living</w:t>
      </w:r>
    </w:p>
    <w:p w14:paraId="16A9AAEE" w14:textId="49619B10" w:rsidR="00315383" w:rsidRPr="00162F6A" w:rsidRDefault="00315383" w:rsidP="00315383">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Pr="00CF4FAC">
        <w:rPr>
          <w:color w:val="FFFFFF" w:themeColor="background1"/>
          <w:sz w:val="36"/>
        </w:rPr>
        <w:t>HCP</w:t>
      </w:r>
      <w:r w:rsidRPr="00162F6A">
        <w:rPr>
          <w:color w:val="FFFFFF" w:themeColor="background1"/>
          <w:sz w:val="36"/>
        </w:rPr>
        <w:tab/>
      </w:r>
      <w:r w:rsidRPr="00315383">
        <w:rPr>
          <w:rFonts w:ascii="Arial" w:hAnsi="Arial" w:cs="Times New Roman"/>
          <w:bCs w:val="0"/>
          <w:iCs w:val="0"/>
          <w:color w:val="FFFFFF" w:themeColor="background1"/>
          <w:sz w:val="36"/>
          <w:szCs w:val="36"/>
        </w:rPr>
        <w:t>Compliant</w:t>
      </w:r>
      <w:r w:rsidRPr="00315383">
        <w:rPr>
          <w:color w:val="FFFFFF" w:themeColor="background1"/>
          <w:sz w:val="36"/>
        </w:rPr>
        <w:tab/>
        <w:t xml:space="preserve">CHSP </w:t>
      </w:r>
      <w:r w:rsidRPr="00315383">
        <w:rPr>
          <w:color w:val="FFFFFF" w:themeColor="background1"/>
          <w:sz w:val="36"/>
        </w:rPr>
        <w:tab/>
      </w:r>
      <w:r w:rsidRPr="00315383">
        <w:rPr>
          <w:rFonts w:ascii="Arial" w:hAnsi="Arial" w:cs="Times New Roman"/>
          <w:bCs w:val="0"/>
          <w:iCs w:val="0"/>
          <w:color w:val="FFFFFF" w:themeColor="background1"/>
          <w:sz w:val="36"/>
          <w:szCs w:val="36"/>
        </w:rPr>
        <w:t>Compliant</w:t>
      </w:r>
    </w:p>
    <w:p w14:paraId="16A9AAEF" w14:textId="77777777" w:rsidR="00315383" w:rsidRPr="006716D8" w:rsidRDefault="00315383" w:rsidP="00315383"/>
    <w:p w14:paraId="16A9AAF0" w14:textId="77777777" w:rsidR="00315383" w:rsidRPr="006716D8" w:rsidRDefault="00315383" w:rsidP="00315383">
      <w:pPr>
        <w:sectPr w:rsidR="00315383" w:rsidRPr="006716D8" w:rsidSect="00315383">
          <w:headerReference w:type="first" r:id="rId19"/>
          <w:pgSz w:w="11906" w:h="16838"/>
          <w:pgMar w:top="1701" w:right="1418" w:bottom="1418" w:left="1418" w:header="709" w:footer="397" w:gutter="0"/>
          <w:cols w:space="708"/>
          <w:docGrid w:linePitch="360"/>
        </w:sectPr>
      </w:pPr>
    </w:p>
    <w:p w14:paraId="16A9AAF1" w14:textId="77777777" w:rsidR="00315383" w:rsidRPr="00FD1B02" w:rsidRDefault="00315383" w:rsidP="00315383">
      <w:pPr>
        <w:pStyle w:val="Heading3"/>
        <w:shd w:val="clear" w:color="auto" w:fill="F2F2F2" w:themeFill="background1" w:themeFillShade="F2"/>
      </w:pPr>
      <w:r w:rsidRPr="00FD1B02">
        <w:t>Consumer outcome:</w:t>
      </w:r>
    </w:p>
    <w:p w14:paraId="16A9AAF2" w14:textId="77777777" w:rsidR="00315383" w:rsidRDefault="00315383" w:rsidP="00315383">
      <w:pPr>
        <w:numPr>
          <w:ilvl w:val="0"/>
          <w:numId w:val="4"/>
        </w:numPr>
        <w:shd w:val="clear" w:color="auto" w:fill="F2F2F2" w:themeFill="background1" w:themeFillShade="F2"/>
      </w:pPr>
      <w:r>
        <w:t>I get the services and supports for daily living that are important for my health and well-being and that enable me to do the things I want to do.</w:t>
      </w:r>
    </w:p>
    <w:p w14:paraId="16A9AAF3" w14:textId="77777777" w:rsidR="00315383" w:rsidRDefault="00315383" w:rsidP="00315383">
      <w:pPr>
        <w:pStyle w:val="Heading3"/>
        <w:shd w:val="clear" w:color="auto" w:fill="F2F2F2" w:themeFill="background1" w:themeFillShade="F2"/>
      </w:pPr>
      <w:r>
        <w:t>Organisation statement:</w:t>
      </w:r>
    </w:p>
    <w:p w14:paraId="16A9AAF4" w14:textId="77777777" w:rsidR="00315383" w:rsidRDefault="00315383" w:rsidP="00315383">
      <w:pPr>
        <w:numPr>
          <w:ilvl w:val="0"/>
          <w:numId w:val="4"/>
        </w:numPr>
        <w:shd w:val="clear" w:color="auto" w:fill="F2F2F2" w:themeFill="background1" w:themeFillShade="F2"/>
      </w:pPr>
      <w:r>
        <w:t>The organisation provides safe and effective services and supports for daily living that optimise the consumer’s independence, health, well-being and quality of life.</w:t>
      </w:r>
    </w:p>
    <w:p w14:paraId="16A9AAF5" w14:textId="77777777" w:rsidR="00315383" w:rsidRDefault="00315383" w:rsidP="00315383">
      <w:pPr>
        <w:pStyle w:val="Heading2"/>
      </w:pPr>
      <w:r>
        <w:t>Assessment of Standard 4</w:t>
      </w:r>
    </w:p>
    <w:p w14:paraId="33FD2D2E" w14:textId="77777777" w:rsidR="00350659" w:rsidRPr="008C2DF4" w:rsidRDefault="00350659" w:rsidP="00350659">
      <w:pPr>
        <w:rPr>
          <w:rFonts w:eastAsia="Calibri"/>
          <w:szCs w:val="22"/>
          <w:lang w:eastAsia="en-US"/>
        </w:rPr>
      </w:pPr>
      <w:bookmarkStart w:id="5" w:name="_Hlk75951207"/>
      <w:r w:rsidRPr="008C2DF4">
        <w:rPr>
          <w:rFonts w:eastAsia="Calibri"/>
          <w:szCs w:val="22"/>
          <w:lang w:eastAsia="en-US"/>
        </w:rPr>
        <w:t>The service is:</w:t>
      </w:r>
    </w:p>
    <w:p w14:paraId="12BAFBFB" w14:textId="77777777" w:rsidR="00350659" w:rsidRPr="0020175D" w:rsidRDefault="00350659" w:rsidP="0020175D">
      <w:pPr>
        <w:pStyle w:val="ListParagraph"/>
        <w:numPr>
          <w:ilvl w:val="0"/>
          <w:numId w:val="41"/>
        </w:numPr>
        <w:rPr>
          <w:rFonts w:eastAsia="Calibri"/>
          <w:szCs w:val="22"/>
          <w:lang w:eastAsia="en-US"/>
        </w:rPr>
      </w:pPr>
      <w:r w:rsidRPr="0020175D">
        <w:rPr>
          <w:rFonts w:eastAsia="Calibri"/>
          <w:szCs w:val="22"/>
          <w:lang w:eastAsia="en-US"/>
        </w:rPr>
        <w:t>Demonstrating that consumers get the services and supports for daily living that are important for health and well-being and that enable them to live as independently as possible and enjoy life.</w:t>
      </w:r>
    </w:p>
    <w:p w14:paraId="2A617D7D" w14:textId="77777777" w:rsidR="00350659" w:rsidRPr="0020175D" w:rsidRDefault="00350659" w:rsidP="0020175D">
      <w:pPr>
        <w:pStyle w:val="ListParagraph"/>
        <w:numPr>
          <w:ilvl w:val="0"/>
          <w:numId w:val="41"/>
        </w:numPr>
        <w:rPr>
          <w:rFonts w:eastAsia="Calibri"/>
          <w:lang w:eastAsia="en-US"/>
        </w:rPr>
      </w:pPr>
      <w:r w:rsidRPr="0020175D">
        <w:rPr>
          <w:rFonts w:eastAsia="Calibri"/>
          <w:lang w:eastAsia="en-US"/>
        </w:rPr>
        <w:t xml:space="preserve">Engaging </w:t>
      </w:r>
      <w:r>
        <w:t xml:space="preserve">its aged care consumers in meaningful activities including an intergenerational program. </w:t>
      </w:r>
    </w:p>
    <w:p w14:paraId="7917EBD0" w14:textId="77777777" w:rsidR="00350659" w:rsidRPr="0020175D" w:rsidRDefault="00350659" w:rsidP="0020175D">
      <w:pPr>
        <w:pStyle w:val="ListParagraph"/>
        <w:numPr>
          <w:ilvl w:val="0"/>
          <w:numId w:val="41"/>
        </w:numPr>
        <w:rPr>
          <w:rFonts w:eastAsia="Calibri"/>
          <w:lang w:eastAsia="en-US"/>
        </w:rPr>
      </w:pPr>
      <w:r w:rsidRPr="0020175D">
        <w:rPr>
          <w:rFonts w:eastAsia="Calibri"/>
          <w:lang w:eastAsia="en-US"/>
        </w:rPr>
        <w:t xml:space="preserve">Providing timely and appropriate referrals to individuals and other organisations and providers of other supports and services. </w:t>
      </w:r>
    </w:p>
    <w:p w14:paraId="25BE8EBD" w14:textId="77777777" w:rsidR="00350659" w:rsidRPr="006F310F" w:rsidRDefault="00350659" w:rsidP="0020175D">
      <w:pPr>
        <w:pStyle w:val="ListParagraph"/>
        <w:numPr>
          <w:ilvl w:val="0"/>
          <w:numId w:val="41"/>
        </w:numPr>
        <w:rPr>
          <w:rStyle w:val="BodyTextChar"/>
        </w:rPr>
      </w:pPr>
      <w:r w:rsidRPr="0020175D">
        <w:rPr>
          <w:rFonts w:eastAsia="Calibri"/>
          <w:lang w:eastAsia="en-US"/>
        </w:rPr>
        <w:t>Ensuring equipment provided is safe and well maintained.</w:t>
      </w:r>
    </w:p>
    <w:p w14:paraId="0A4937DB" w14:textId="51C5FC92" w:rsidR="00092B91" w:rsidRPr="00D37DD2" w:rsidRDefault="00092B91" w:rsidP="00092B91">
      <w:pPr>
        <w:rPr>
          <w:rFonts w:eastAsiaTheme="minorHAnsi"/>
          <w:color w:val="auto"/>
        </w:rPr>
      </w:pPr>
      <w:r w:rsidRPr="00D37DD2">
        <w:rPr>
          <w:rFonts w:eastAsiaTheme="minorHAnsi"/>
          <w:color w:val="auto"/>
        </w:rPr>
        <w:t xml:space="preserve">The Quality Standard for the Home care packages services is assessed as  Compliant as </w:t>
      </w:r>
      <w:r>
        <w:rPr>
          <w:rFonts w:eastAsiaTheme="minorHAnsi"/>
          <w:color w:val="auto"/>
        </w:rPr>
        <w:t>six of the six applicable</w:t>
      </w:r>
      <w:r w:rsidRPr="00D37DD2">
        <w:rPr>
          <w:rFonts w:eastAsiaTheme="minorHAnsi"/>
          <w:color w:val="auto"/>
        </w:rPr>
        <w:t xml:space="preserve"> requirements have been assessed as Compliant. </w:t>
      </w:r>
    </w:p>
    <w:p w14:paraId="6ACBC97B" w14:textId="77777777" w:rsidR="00092B91" w:rsidRPr="00D37DD2" w:rsidRDefault="00092B91" w:rsidP="00092B91">
      <w:pPr>
        <w:rPr>
          <w:rFonts w:eastAsiaTheme="minorHAnsi"/>
          <w:color w:val="auto"/>
        </w:rPr>
      </w:pPr>
      <w:r w:rsidRPr="00D37DD2">
        <w:rPr>
          <w:rFonts w:eastAsiaTheme="minorHAnsi"/>
          <w:color w:val="auto"/>
        </w:rPr>
        <w:t xml:space="preserve">The Quality Standard for the Commonwealth home support programme services is assessed as Compliant as </w:t>
      </w:r>
      <w:r>
        <w:rPr>
          <w:rFonts w:eastAsiaTheme="minorHAnsi"/>
          <w:color w:val="auto"/>
        </w:rPr>
        <w:t>six of the six applicable</w:t>
      </w:r>
      <w:r w:rsidRPr="00D37DD2">
        <w:rPr>
          <w:rFonts w:eastAsiaTheme="minorHAnsi"/>
          <w:color w:val="auto"/>
        </w:rPr>
        <w:t xml:space="preserve"> requirements have been assessed as Compliant. </w:t>
      </w:r>
    </w:p>
    <w:p w14:paraId="23A0E36D" w14:textId="77777777" w:rsidR="00C754FD" w:rsidRDefault="00C754FD" w:rsidP="00092B91">
      <w:pPr>
        <w:rPr>
          <w:rFonts w:cs="Times New Roman"/>
          <w:b/>
          <w:color w:val="auto"/>
          <w:sz w:val="28"/>
          <w:szCs w:val="28"/>
        </w:rPr>
      </w:pPr>
      <w:r>
        <w:rPr>
          <w:rFonts w:cs="Times New Roman"/>
          <w:b/>
          <w:color w:val="auto"/>
          <w:sz w:val="28"/>
          <w:szCs w:val="28"/>
        </w:rPr>
        <w:br w:type="page"/>
      </w:r>
    </w:p>
    <w:p w14:paraId="16A9AAF9" w14:textId="071DF732" w:rsidR="00315383" w:rsidRPr="00507CBC" w:rsidRDefault="00315383" w:rsidP="00092B91">
      <w:pPr>
        <w:rPr>
          <w:b/>
          <w:i/>
          <w:color w:val="0000FF"/>
        </w:rPr>
      </w:pPr>
      <w:r w:rsidRPr="00593A89">
        <w:rPr>
          <w:rFonts w:cs="Times New Roman"/>
          <w:b/>
          <w:color w:val="auto"/>
          <w:sz w:val="28"/>
          <w:szCs w:val="28"/>
        </w:rPr>
        <w:lastRenderedPageBreak/>
        <w:t>Assessment of Standard 4 Requirements</w:t>
      </w:r>
      <w:r w:rsidRPr="0066387A">
        <w:rPr>
          <w:i/>
          <w:color w:val="0000FF"/>
        </w:rPr>
        <w:t xml:space="preserve"> </w:t>
      </w:r>
      <w:bookmarkEnd w:id="5"/>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AFD" w14:textId="77777777" w:rsidTr="00315383">
        <w:tc>
          <w:tcPr>
            <w:tcW w:w="4531" w:type="dxa"/>
            <w:shd w:val="clear" w:color="auto" w:fill="E7E6E6" w:themeFill="background2"/>
          </w:tcPr>
          <w:p w14:paraId="16A9AAFA" w14:textId="77777777" w:rsidR="000E25D2" w:rsidRPr="002B61BB" w:rsidRDefault="000E25D2" w:rsidP="000E25D2">
            <w:pPr>
              <w:pStyle w:val="Heading3"/>
              <w:spacing w:before="120" w:after="0"/>
              <w:ind w:hanging="106"/>
              <w:outlineLvl w:val="2"/>
            </w:pPr>
            <w:r w:rsidRPr="00163FEE">
              <w:t xml:space="preserve">Requirement </w:t>
            </w:r>
            <w:r>
              <w:t>4</w:t>
            </w:r>
            <w:r w:rsidRPr="00163FEE">
              <w:t>(3)(a)</w:t>
            </w:r>
          </w:p>
        </w:tc>
        <w:tc>
          <w:tcPr>
            <w:tcW w:w="993" w:type="dxa"/>
            <w:shd w:val="clear" w:color="auto" w:fill="E7E6E6" w:themeFill="background2"/>
          </w:tcPr>
          <w:p w14:paraId="16A9AAFB" w14:textId="52148C83"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AFC" w14:textId="5BDA6F6A"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01" w14:textId="77777777" w:rsidTr="00315383">
        <w:tc>
          <w:tcPr>
            <w:tcW w:w="4531" w:type="dxa"/>
            <w:shd w:val="clear" w:color="auto" w:fill="E7E6E6" w:themeFill="background2"/>
          </w:tcPr>
          <w:p w14:paraId="16A9AAFE"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AFF" w14:textId="6C25D828"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00" w14:textId="42C9F4E0" w:rsidR="000E25D2" w:rsidRPr="006107BF" w:rsidRDefault="000E25D2" w:rsidP="000E25D2">
            <w:pPr>
              <w:pStyle w:val="Heading3"/>
              <w:spacing w:before="0" w:after="0"/>
              <w:jc w:val="right"/>
              <w:outlineLvl w:val="2"/>
            </w:pPr>
            <w:r w:rsidRPr="00FC6FF5">
              <w:rPr>
                <w:color w:val="auto"/>
                <w:szCs w:val="26"/>
              </w:rPr>
              <w:t>Compliant</w:t>
            </w:r>
          </w:p>
        </w:tc>
      </w:tr>
    </w:tbl>
    <w:p w14:paraId="16A9AB02" w14:textId="77777777" w:rsidR="00315383" w:rsidRDefault="00315383" w:rsidP="00315383">
      <w:pPr>
        <w:rPr>
          <w:i/>
        </w:rPr>
      </w:pPr>
      <w:r w:rsidRPr="008D114F">
        <w:rPr>
          <w:i/>
        </w:rPr>
        <w:t>Each consumer gets safe and effective services and supports for daily living that meet the consumer’s needs, goals and preferences and optimise their independence, health, well-being and quality of life.</w:t>
      </w:r>
    </w:p>
    <w:p w14:paraId="16A9AB05" w14:textId="14850B46"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09" w14:textId="77777777" w:rsidTr="00315383">
        <w:tc>
          <w:tcPr>
            <w:tcW w:w="4531" w:type="dxa"/>
            <w:shd w:val="clear" w:color="auto" w:fill="E7E6E6" w:themeFill="background2"/>
          </w:tcPr>
          <w:p w14:paraId="16A9AB06" w14:textId="77777777" w:rsidR="000E25D2" w:rsidRPr="002B61BB" w:rsidRDefault="000E25D2" w:rsidP="000E25D2">
            <w:pPr>
              <w:pStyle w:val="Heading3"/>
              <w:spacing w:before="120" w:after="0"/>
              <w:ind w:hanging="106"/>
              <w:outlineLvl w:val="2"/>
            </w:pPr>
            <w:r w:rsidRPr="00163FEE">
              <w:t xml:space="preserve">Requirement </w:t>
            </w:r>
            <w:r>
              <w:t>4</w:t>
            </w:r>
            <w:r w:rsidRPr="00163FEE">
              <w:t>(3)(</w:t>
            </w:r>
            <w:r>
              <w:t>b</w:t>
            </w:r>
            <w:r w:rsidRPr="00163FEE">
              <w:t>)</w:t>
            </w:r>
          </w:p>
        </w:tc>
        <w:tc>
          <w:tcPr>
            <w:tcW w:w="993" w:type="dxa"/>
            <w:shd w:val="clear" w:color="auto" w:fill="E7E6E6" w:themeFill="background2"/>
          </w:tcPr>
          <w:p w14:paraId="16A9AB07" w14:textId="03A68DCB"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08" w14:textId="67990FFB"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0D" w14:textId="77777777" w:rsidTr="00315383">
        <w:tc>
          <w:tcPr>
            <w:tcW w:w="4531" w:type="dxa"/>
            <w:shd w:val="clear" w:color="auto" w:fill="E7E6E6" w:themeFill="background2"/>
          </w:tcPr>
          <w:p w14:paraId="16A9AB0A"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0B" w14:textId="043B239D"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0C" w14:textId="6D622055" w:rsidR="000E25D2" w:rsidRPr="006107BF" w:rsidRDefault="000E25D2" w:rsidP="000E25D2">
            <w:pPr>
              <w:pStyle w:val="Heading3"/>
              <w:spacing w:before="0" w:after="0"/>
              <w:jc w:val="right"/>
              <w:outlineLvl w:val="2"/>
            </w:pPr>
            <w:r w:rsidRPr="00FC6FF5">
              <w:rPr>
                <w:color w:val="auto"/>
                <w:szCs w:val="26"/>
              </w:rPr>
              <w:t>Compliant</w:t>
            </w:r>
          </w:p>
        </w:tc>
      </w:tr>
    </w:tbl>
    <w:p w14:paraId="16A9AB0E" w14:textId="77777777" w:rsidR="00315383" w:rsidRDefault="00315383" w:rsidP="00315383">
      <w:pPr>
        <w:rPr>
          <w:i/>
        </w:rPr>
      </w:pPr>
      <w:r w:rsidRPr="008D114F">
        <w:rPr>
          <w:i/>
        </w:rPr>
        <w:t>Services and supports for daily living promote each consumer’s emotional, spiritual and psychological well-being.</w:t>
      </w:r>
    </w:p>
    <w:p w14:paraId="16A9AB11" w14:textId="4F0E3680"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15" w14:textId="77777777" w:rsidTr="00315383">
        <w:tc>
          <w:tcPr>
            <w:tcW w:w="4531" w:type="dxa"/>
            <w:shd w:val="clear" w:color="auto" w:fill="E7E6E6" w:themeFill="background2"/>
          </w:tcPr>
          <w:p w14:paraId="16A9AB12" w14:textId="77777777" w:rsidR="000E25D2" w:rsidRPr="002B61BB" w:rsidRDefault="000E25D2" w:rsidP="000E25D2">
            <w:pPr>
              <w:pStyle w:val="Heading3"/>
              <w:spacing w:before="120" w:after="0"/>
              <w:ind w:hanging="106"/>
              <w:outlineLvl w:val="2"/>
            </w:pPr>
            <w:r w:rsidRPr="00163FEE">
              <w:t xml:space="preserve">Requirement </w:t>
            </w:r>
            <w:r>
              <w:t>4</w:t>
            </w:r>
            <w:r w:rsidRPr="00163FEE">
              <w:t>(3)(</w:t>
            </w:r>
            <w:r>
              <w:t>c</w:t>
            </w:r>
            <w:r w:rsidRPr="00163FEE">
              <w:t>)</w:t>
            </w:r>
          </w:p>
        </w:tc>
        <w:tc>
          <w:tcPr>
            <w:tcW w:w="993" w:type="dxa"/>
            <w:shd w:val="clear" w:color="auto" w:fill="E7E6E6" w:themeFill="background2"/>
          </w:tcPr>
          <w:p w14:paraId="16A9AB13" w14:textId="74FB162F"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14" w14:textId="0A729C6D"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19" w14:textId="77777777" w:rsidTr="00315383">
        <w:tc>
          <w:tcPr>
            <w:tcW w:w="4531" w:type="dxa"/>
            <w:shd w:val="clear" w:color="auto" w:fill="E7E6E6" w:themeFill="background2"/>
          </w:tcPr>
          <w:p w14:paraId="16A9AB16"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17" w14:textId="7AE936C0"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18" w14:textId="22D20DC5" w:rsidR="000E25D2" w:rsidRPr="006107BF" w:rsidRDefault="000E25D2" w:rsidP="000E25D2">
            <w:pPr>
              <w:pStyle w:val="Heading3"/>
              <w:spacing w:before="0" w:after="0"/>
              <w:jc w:val="right"/>
              <w:outlineLvl w:val="2"/>
            </w:pPr>
            <w:r w:rsidRPr="00FC6FF5">
              <w:rPr>
                <w:color w:val="auto"/>
                <w:szCs w:val="26"/>
              </w:rPr>
              <w:t>Compliant</w:t>
            </w:r>
          </w:p>
        </w:tc>
      </w:tr>
    </w:tbl>
    <w:p w14:paraId="16A9AB1A" w14:textId="77777777" w:rsidR="00315383" w:rsidRPr="008D114F" w:rsidRDefault="00315383" w:rsidP="00315383">
      <w:pPr>
        <w:rPr>
          <w:i/>
        </w:rPr>
      </w:pPr>
      <w:r w:rsidRPr="008D114F">
        <w:rPr>
          <w:i/>
        </w:rPr>
        <w:t>Services and supports for daily living assist each consumer to:</w:t>
      </w:r>
    </w:p>
    <w:p w14:paraId="16A9AB1B" w14:textId="77777777" w:rsidR="00315383" w:rsidRPr="008D114F" w:rsidRDefault="00315383" w:rsidP="00315383">
      <w:pPr>
        <w:numPr>
          <w:ilvl w:val="0"/>
          <w:numId w:val="26"/>
        </w:numPr>
        <w:tabs>
          <w:tab w:val="right" w:pos="9026"/>
        </w:tabs>
        <w:spacing w:before="0" w:after="0"/>
        <w:ind w:left="567" w:hanging="425"/>
        <w:outlineLvl w:val="4"/>
        <w:rPr>
          <w:i/>
        </w:rPr>
      </w:pPr>
      <w:r w:rsidRPr="008D114F">
        <w:rPr>
          <w:i/>
        </w:rPr>
        <w:t>participate in their community within and outside the organisation’s service environment; and</w:t>
      </w:r>
    </w:p>
    <w:p w14:paraId="16A9AB1C" w14:textId="77777777" w:rsidR="00315383" w:rsidRPr="008D114F" w:rsidRDefault="00315383" w:rsidP="00315383">
      <w:pPr>
        <w:numPr>
          <w:ilvl w:val="0"/>
          <w:numId w:val="26"/>
        </w:numPr>
        <w:tabs>
          <w:tab w:val="right" w:pos="9026"/>
        </w:tabs>
        <w:spacing w:before="0" w:after="0"/>
        <w:ind w:left="567" w:hanging="425"/>
        <w:outlineLvl w:val="4"/>
        <w:rPr>
          <w:i/>
        </w:rPr>
      </w:pPr>
      <w:r w:rsidRPr="008D114F">
        <w:rPr>
          <w:i/>
        </w:rPr>
        <w:t>have social and personal relationships; and</w:t>
      </w:r>
    </w:p>
    <w:p w14:paraId="16A9AB1D" w14:textId="77777777" w:rsidR="00315383" w:rsidRPr="00F5173F" w:rsidRDefault="00315383" w:rsidP="00315383">
      <w:pPr>
        <w:numPr>
          <w:ilvl w:val="0"/>
          <w:numId w:val="26"/>
        </w:numPr>
        <w:tabs>
          <w:tab w:val="right" w:pos="9026"/>
        </w:tabs>
        <w:spacing w:before="0" w:after="0"/>
        <w:ind w:left="567" w:hanging="425"/>
        <w:outlineLvl w:val="4"/>
        <w:rPr>
          <w:i/>
        </w:rPr>
      </w:pPr>
      <w:r w:rsidRPr="008D114F">
        <w:rPr>
          <w:i/>
        </w:rPr>
        <w:t>do the things of interest to them.</w:t>
      </w:r>
    </w:p>
    <w:p w14:paraId="16A9AB20" w14:textId="6F4D9D92" w:rsidR="00315383" w:rsidRPr="00215FC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24" w14:textId="77777777" w:rsidTr="00315383">
        <w:tc>
          <w:tcPr>
            <w:tcW w:w="4531" w:type="dxa"/>
            <w:shd w:val="clear" w:color="auto" w:fill="E7E6E6" w:themeFill="background2"/>
          </w:tcPr>
          <w:p w14:paraId="16A9AB21" w14:textId="77777777" w:rsidR="000E25D2" w:rsidRPr="002B61BB" w:rsidRDefault="000E25D2" w:rsidP="000E25D2">
            <w:pPr>
              <w:pStyle w:val="Heading3"/>
              <w:spacing w:before="120" w:after="0"/>
              <w:ind w:hanging="106"/>
              <w:outlineLvl w:val="2"/>
            </w:pPr>
            <w:r w:rsidRPr="00163FEE">
              <w:t xml:space="preserve">Requirement </w:t>
            </w:r>
            <w:r>
              <w:t>4</w:t>
            </w:r>
            <w:r w:rsidRPr="00163FEE">
              <w:t>(3)(</w:t>
            </w:r>
            <w:r>
              <w:t>d</w:t>
            </w:r>
            <w:r w:rsidRPr="00163FEE">
              <w:t>)</w:t>
            </w:r>
          </w:p>
        </w:tc>
        <w:tc>
          <w:tcPr>
            <w:tcW w:w="993" w:type="dxa"/>
            <w:shd w:val="clear" w:color="auto" w:fill="E7E6E6" w:themeFill="background2"/>
          </w:tcPr>
          <w:p w14:paraId="16A9AB22" w14:textId="4F877001"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23" w14:textId="5EC5AAAD"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28" w14:textId="77777777" w:rsidTr="00315383">
        <w:tc>
          <w:tcPr>
            <w:tcW w:w="4531" w:type="dxa"/>
            <w:shd w:val="clear" w:color="auto" w:fill="E7E6E6" w:themeFill="background2"/>
          </w:tcPr>
          <w:p w14:paraId="16A9AB25"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26" w14:textId="6C2F61BD"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27" w14:textId="63C5BEB5" w:rsidR="000E25D2" w:rsidRPr="006107BF" w:rsidRDefault="000E25D2" w:rsidP="000E25D2">
            <w:pPr>
              <w:pStyle w:val="Heading3"/>
              <w:spacing w:before="0" w:after="0"/>
              <w:jc w:val="right"/>
              <w:outlineLvl w:val="2"/>
            </w:pPr>
            <w:r w:rsidRPr="00FC6FF5">
              <w:rPr>
                <w:color w:val="auto"/>
                <w:szCs w:val="26"/>
              </w:rPr>
              <w:t>Compliant</w:t>
            </w:r>
          </w:p>
        </w:tc>
      </w:tr>
    </w:tbl>
    <w:p w14:paraId="16A9AB29" w14:textId="77777777" w:rsidR="00315383" w:rsidRDefault="00315383" w:rsidP="00315383">
      <w:pPr>
        <w:rPr>
          <w:i/>
        </w:rPr>
      </w:pPr>
      <w:r w:rsidRPr="008D114F">
        <w:rPr>
          <w:i/>
        </w:rPr>
        <w:t>Information about the consumer’s condition, needs and preferences is communicated within the organisation, and with others where responsibility for care is shared.</w:t>
      </w:r>
    </w:p>
    <w:p w14:paraId="16A9AB2C" w14:textId="0FA2D869"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30" w14:textId="77777777" w:rsidTr="00315383">
        <w:tc>
          <w:tcPr>
            <w:tcW w:w="4531" w:type="dxa"/>
            <w:shd w:val="clear" w:color="auto" w:fill="E7E6E6" w:themeFill="background2"/>
          </w:tcPr>
          <w:p w14:paraId="16A9AB2D" w14:textId="77777777" w:rsidR="000E25D2" w:rsidRPr="002B61BB" w:rsidRDefault="000E25D2" w:rsidP="000E25D2">
            <w:pPr>
              <w:pStyle w:val="Heading3"/>
              <w:spacing w:before="120" w:after="0"/>
              <w:ind w:hanging="106"/>
              <w:outlineLvl w:val="2"/>
            </w:pPr>
            <w:r w:rsidRPr="00163FEE">
              <w:t xml:space="preserve">Requirement </w:t>
            </w:r>
            <w:r>
              <w:t>4</w:t>
            </w:r>
            <w:r w:rsidRPr="00163FEE">
              <w:t>(3)(</w:t>
            </w:r>
            <w:r>
              <w:t>e</w:t>
            </w:r>
            <w:r w:rsidRPr="00163FEE">
              <w:t>)</w:t>
            </w:r>
          </w:p>
        </w:tc>
        <w:tc>
          <w:tcPr>
            <w:tcW w:w="993" w:type="dxa"/>
            <w:shd w:val="clear" w:color="auto" w:fill="E7E6E6" w:themeFill="background2"/>
          </w:tcPr>
          <w:p w14:paraId="16A9AB2E" w14:textId="57B10CF1"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2F" w14:textId="459327CF"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34" w14:textId="77777777" w:rsidTr="00315383">
        <w:tc>
          <w:tcPr>
            <w:tcW w:w="4531" w:type="dxa"/>
            <w:shd w:val="clear" w:color="auto" w:fill="E7E6E6" w:themeFill="background2"/>
          </w:tcPr>
          <w:p w14:paraId="16A9AB31"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32" w14:textId="5A9AF13C"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33" w14:textId="081F410B" w:rsidR="000E25D2" w:rsidRPr="006107BF" w:rsidRDefault="000E25D2" w:rsidP="000E25D2">
            <w:pPr>
              <w:pStyle w:val="Heading3"/>
              <w:spacing w:before="0" w:after="0"/>
              <w:jc w:val="right"/>
              <w:outlineLvl w:val="2"/>
            </w:pPr>
            <w:r w:rsidRPr="00FC6FF5">
              <w:rPr>
                <w:color w:val="auto"/>
                <w:szCs w:val="26"/>
              </w:rPr>
              <w:t>Compliant</w:t>
            </w:r>
          </w:p>
        </w:tc>
      </w:tr>
    </w:tbl>
    <w:p w14:paraId="16A9AB35" w14:textId="77777777" w:rsidR="00315383" w:rsidRDefault="00315383" w:rsidP="00315383">
      <w:pPr>
        <w:rPr>
          <w:i/>
        </w:rPr>
      </w:pPr>
      <w:r w:rsidRPr="008D114F">
        <w:rPr>
          <w:i/>
        </w:rPr>
        <w:t>Timely and appropriate referrals to individuals, other organisations and providers of other care and services.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BC1DC3" w14:paraId="16A9AB3C" w14:textId="77777777" w:rsidTr="00315383">
        <w:tc>
          <w:tcPr>
            <w:tcW w:w="4531" w:type="dxa"/>
            <w:shd w:val="clear" w:color="auto" w:fill="E7E6E6" w:themeFill="background2"/>
          </w:tcPr>
          <w:p w14:paraId="16A9AB39" w14:textId="77777777" w:rsidR="00315383" w:rsidRPr="002B61BB" w:rsidRDefault="00315383" w:rsidP="00315383">
            <w:pPr>
              <w:pStyle w:val="Heading3"/>
              <w:spacing w:before="120" w:after="0"/>
              <w:ind w:hanging="106"/>
              <w:outlineLvl w:val="2"/>
            </w:pPr>
            <w:r w:rsidRPr="00163FEE">
              <w:lastRenderedPageBreak/>
              <w:t xml:space="preserve">Requirement </w:t>
            </w:r>
            <w:r>
              <w:t>4</w:t>
            </w:r>
            <w:r w:rsidRPr="00163FEE">
              <w:t>(3)(</w:t>
            </w:r>
            <w:r>
              <w:t>f</w:t>
            </w:r>
            <w:r w:rsidRPr="00163FEE">
              <w:t>)</w:t>
            </w:r>
          </w:p>
        </w:tc>
        <w:tc>
          <w:tcPr>
            <w:tcW w:w="993" w:type="dxa"/>
            <w:shd w:val="clear" w:color="auto" w:fill="E7E6E6" w:themeFill="background2"/>
          </w:tcPr>
          <w:p w14:paraId="16A9AB3A" w14:textId="77777777" w:rsidR="00315383" w:rsidRPr="002B61BB" w:rsidRDefault="00315383" w:rsidP="00315383">
            <w:pPr>
              <w:pStyle w:val="Heading3"/>
              <w:spacing w:before="120" w:after="0"/>
              <w:outlineLvl w:val="2"/>
            </w:pPr>
            <w:r w:rsidRPr="002B61BB">
              <w:t xml:space="preserve">HCP   </w:t>
            </w:r>
          </w:p>
        </w:tc>
        <w:tc>
          <w:tcPr>
            <w:tcW w:w="3548" w:type="dxa"/>
            <w:shd w:val="clear" w:color="auto" w:fill="E7E6E6" w:themeFill="background2"/>
          </w:tcPr>
          <w:p w14:paraId="16A9AB3B" w14:textId="3ACF639A" w:rsidR="00315383" w:rsidRPr="000E25D2" w:rsidRDefault="00315383" w:rsidP="00315383">
            <w:pPr>
              <w:pStyle w:val="Heading3"/>
              <w:spacing w:before="120" w:after="0"/>
              <w:jc w:val="right"/>
              <w:outlineLvl w:val="2"/>
              <w:rPr>
                <w:color w:val="auto"/>
              </w:rPr>
            </w:pPr>
            <w:r w:rsidRPr="000E25D2">
              <w:rPr>
                <w:color w:val="auto"/>
                <w:szCs w:val="26"/>
              </w:rPr>
              <w:t xml:space="preserve">Not </w:t>
            </w:r>
            <w:r w:rsidR="000E25D2" w:rsidRPr="000E25D2">
              <w:rPr>
                <w:color w:val="auto"/>
                <w:szCs w:val="26"/>
              </w:rPr>
              <w:t>Applicable</w:t>
            </w:r>
          </w:p>
        </w:tc>
      </w:tr>
      <w:tr w:rsidR="00BC1DC3" w14:paraId="16A9AB40" w14:textId="77777777" w:rsidTr="00315383">
        <w:tc>
          <w:tcPr>
            <w:tcW w:w="4531" w:type="dxa"/>
            <w:shd w:val="clear" w:color="auto" w:fill="E7E6E6" w:themeFill="background2"/>
          </w:tcPr>
          <w:p w14:paraId="16A9AB3D" w14:textId="77777777" w:rsidR="00315383" w:rsidRPr="002B61BB" w:rsidRDefault="00315383" w:rsidP="00315383">
            <w:pPr>
              <w:pStyle w:val="Heading3"/>
              <w:spacing w:before="0" w:after="0"/>
              <w:outlineLvl w:val="2"/>
            </w:pPr>
          </w:p>
        </w:tc>
        <w:tc>
          <w:tcPr>
            <w:tcW w:w="993" w:type="dxa"/>
            <w:shd w:val="clear" w:color="auto" w:fill="E7E6E6" w:themeFill="background2"/>
          </w:tcPr>
          <w:p w14:paraId="16A9AB3E" w14:textId="77777777" w:rsidR="00315383" w:rsidRPr="002B61BB" w:rsidRDefault="00315383" w:rsidP="00315383">
            <w:pPr>
              <w:pStyle w:val="Heading3"/>
              <w:spacing w:before="0" w:after="0"/>
              <w:outlineLvl w:val="2"/>
            </w:pPr>
            <w:r w:rsidRPr="002B61BB">
              <w:t xml:space="preserve">CHSP </w:t>
            </w:r>
          </w:p>
        </w:tc>
        <w:tc>
          <w:tcPr>
            <w:tcW w:w="3548" w:type="dxa"/>
            <w:shd w:val="clear" w:color="auto" w:fill="E7E6E6" w:themeFill="background2"/>
          </w:tcPr>
          <w:p w14:paraId="16A9AB3F" w14:textId="59B69B45" w:rsidR="00315383" w:rsidRPr="000E25D2" w:rsidRDefault="00315383" w:rsidP="00315383">
            <w:pPr>
              <w:pStyle w:val="Heading3"/>
              <w:spacing w:before="0" w:after="0"/>
              <w:jc w:val="right"/>
              <w:outlineLvl w:val="2"/>
              <w:rPr>
                <w:color w:val="auto"/>
              </w:rPr>
            </w:pPr>
            <w:r w:rsidRPr="000E25D2">
              <w:rPr>
                <w:color w:val="auto"/>
                <w:szCs w:val="26"/>
              </w:rPr>
              <w:t xml:space="preserve">Not </w:t>
            </w:r>
            <w:r w:rsidR="000E25D2" w:rsidRPr="000E25D2">
              <w:rPr>
                <w:color w:val="auto"/>
                <w:szCs w:val="26"/>
              </w:rPr>
              <w:t>Applicable</w:t>
            </w:r>
          </w:p>
        </w:tc>
      </w:tr>
    </w:tbl>
    <w:p w14:paraId="16A9AB41" w14:textId="77777777" w:rsidR="00315383" w:rsidRDefault="00315383" w:rsidP="00315383">
      <w:pPr>
        <w:rPr>
          <w:i/>
        </w:rPr>
      </w:pPr>
      <w:r w:rsidRPr="008D114F">
        <w:rPr>
          <w:i/>
        </w:rPr>
        <w:t>Where meals are provided, they are varied and of suitable quality and quantity.</w:t>
      </w:r>
    </w:p>
    <w:p w14:paraId="16A9AB42" w14:textId="10B2B62B" w:rsidR="00315383" w:rsidRPr="00F5173F" w:rsidRDefault="00350659" w:rsidP="00315383">
      <w:pPr>
        <w:tabs>
          <w:tab w:val="right" w:pos="9026"/>
        </w:tabs>
      </w:pPr>
      <w:r>
        <w:t>The services do not provide meals therefore this requirement is Not Applicable.</w:t>
      </w:r>
    </w:p>
    <w:p w14:paraId="16A9AB44" w14:textId="3303572E"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48" w14:textId="77777777" w:rsidTr="00315383">
        <w:tc>
          <w:tcPr>
            <w:tcW w:w="4531" w:type="dxa"/>
            <w:shd w:val="clear" w:color="auto" w:fill="E7E6E6" w:themeFill="background2"/>
          </w:tcPr>
          <w:p w14:paraId="16A9AB45" w14:textId="77777777" w:rsidR="000E25D2" w:rsidRPr="002B61BB" w:rsidRDefault="000E25D2" w:rsidP="000E25D2">
            <w:pPr>
              <w:pStyle w:val="Heading3"/>
              <w:spacing w:before="120" w:after="0"/>
              <w:ind w:hanging="106"/>
              <w:outlineLvl w:val="2"/>
            </w:pPr>
            <w:r w:rsidRPr="00163FEE">
              <w:t xml:space="preserve">Requirement </w:t>
            </w:r>
            <w:r>
              <w:t>4</w:t>
            </w:r>
            <w:r w:rsidRPr="00163FEE">
              <w:t>(3)(</w:t>
            </w:r>
            <w:r>
              <w:t>g</w:t>
            </w:r>
            <w:r w:rsidRPr="00163FEE">
              <w:t>)</w:t>
            </w:r>
          </w:p>
        </w:tc>
        <w:tc>
          <w:tcPr>
            <w:tcW w:w="993" w:type="dxa"/>
            <w:shd w:val="clear" w:color="auto" w:fill="E7E6E6" w:themeFill="background2"/>
          </w:tcPr>
          <w:p w14:paraId="16A9AB46" w14:textId="68CCCA69"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47" w14:textId="64CD0584"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4C" w14:textId="77777777" w:rsidTr="00315383">
        <w:tc>
          <w:tcPr>
            <w:tcW w:w="4531" w:type="dxa"/>
            <w:shd w:val="clear" w:color="auto" w:fill="E7E6E6" w:themeFill="background2"/>
          </w:tcPr>
          <w:p w14:paraId="16A9AB49"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4A" w14:textId="0AB825DF"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4B" w14:textId="4A7FD3FF" w:rsidR="000E25D2" w:rsidRPr="006107BF" w:rsidRDefault="000E25D2" w:rsidP="000E25D2">
            <w:pPr>
              <w:pStyle w:val="Heading3"/>
              <w:spacing w:before="0" w:after="0"/>
              <w:jc w:val="right"/>
              <w:outlineLvl w:val="2"/>
            </w:pPr>
            <w:r w:rsidRPr="00FC6FF5">
              <w:rPr>
                <w:color w:val="auto"/>
                <w:szCs w:val="26"/>
              </w:rPr>
              <w:t>Compliant</w:t>
            </w:r>
          </w:p>
        </w:tc>
      </w:tr>
    </w:tbl>
    <w:p w14:paraId="16A9AB4D" w14:textId="77777777" w:rsidR="00315383" w:rsidRDefault="00315383" w:rsidP="00315383">
      <w:pPr>
        <w:rPr>
          <w:i/>
        </w:rPr>
      </w:pPr>
      <w:r w:rsidRPr="008D114F">
        <w:rPr>
          <w:i/>
        </w:rPr>
        <w:t>Where equipment is provided, it is safe, suitable, clean and well maintained.</w:t>
      </w:r>
    </w:p>
    <w:p w14:paraId="16A9AB52" w14:textId="77777777" w:rsidR="00315383" w:rsidRDefault="00315383" w:rsidP="00315383"/>
    <w:p w14:paraId="16A9AB53" w14:textId="77777777" w:rsidR="00315383" w:rsidRDefault="00315383" w:rsidP="00315383">
      <w:pPr>
        <w:sectPr w:rsidR="00315383" w:rsidSect="00315383">
          <w:headerReference w:type="first" r:id="rId20"/>
          <w:type w:val="continuous"/>
          <w:pgSz w:w="11906" w:h="16838"/>
          <w:pgMar w:top="1701" w:right="1418" w:bottom="1418" w:left="1418" w:header="709" w:footer="397" w:gutter="0"/>
          <w:cols w:space="708"/>
          <w:docGrid w:linePitch="360"/>
        </w:sectPr>
      </w:pPr>
    </w:p>
    <w:p w14:paraId="16A9AB54" w14:textId="77777777" w:rsidR="00315383" w:rsidRDefault="00315383" w:rsidP="00315383">
      <w:pPr>
        <w:pStyle w:val="Heading1"/>
        <w:tabs>
          <w:tab w:val="right" w:pos="9070"/>
        </w:tabs>
        <w:spacing w:before="240" w:after="0" w:line="240" w:lineRule="auto"/>
        <w:rPr>
          <w:color w:val="FFFFFF" w:themeColor="background1"/>
          <w:sz w:val="36"/>
        </w:rPr>
      </w:pPr>
      <w:r w:rsidRPr="00EB1D71">
        <w:rPr>
          <w:noProof/>
          <w:color w:val="FFFFFF" w:themeColor="background1"/>
          <w:sz w:val="36"/>
          <w:lang w:val="en-US" w:eastAsia="en-US"/>
        </w:rPr>
        <w:lastRenderedPageBreak/>
        <w:drawing>
          <wp:anchor distT="0" distB="0" distL="114300" distR="114300" simplePos="0" relativeHeight="251663360" behindDoc="1" locked="0" layoutInCell="1" allowOverlap="1" wp14:anchorId="16A9AC85" wp14:editId="16A9AC86">
            <wp:simplePos x="0" y="0"/>
            <wp:positionH relativeFrom="column">
              <wp:posOffset>-890905</wp:posOffset>
            </wp:positionH>
            <wp:positionV relativeFrom="paragraph">
              <wp:posOffset>5714</wp:posOffset>
            </wp:positionV>
            <wp:extent cx="7543800" cy="15525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65606" name="Picture 9"/>
                    <pic:cNvPicPr/>
                  </pic:nvPicPr>
                  <pic:blipFill rotWithShape="1">
                    <a:blip r:embed="rId11" cstate="print">
                      <a:extLst>
                        <a:ext uri="{28A0092B-C50C-407E-A947-70E740481C1C}">
                          <a14:useLocalDpi xmlns:a14="http://schemas.microsoft.com/office/drawing/2010/main" val="0"/>
                        </a:ext>
                      </a:extLst>
                    </a:blip>
                    <a:srcRect b="88421"/>
                    <a:stretch>
                      <a:fillRect/>
                    </a:stretch>
                  </pic:blipFill>
                  <pic:spPr bwMode="auto">
                    <a:xfrm>
                      <a:off x="0" y="0"/>
                      <a:ext cx="754380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5 Organisation’s service</w:t>
      </w:r>
      <w:r>
        <w:rPr>
          <w:color w:val="FFFFFF" w:themeColor="background1"/>
          <w:sz w:val="36"/>
        </w:rPr>
        <w:t xml:space="preserve"> </w:t>
      </w:r>
      <w:r w:rsidRPr="00EB1D71">
        <w:rPr>
          <w:color w:val="FFFFFF" w:themeColor="background1"/>
          <w:sz w:val="36"/>
        </w:rPr>
        <w:t>environment</w:t>
      </w:r>
    </w:p>
    <w:p w14:paraId="16A9AB55" w14:textId="6E419128" w:rsidR="00315383" w:rsidRPr="00162F6A" w:rsidRDefault="00315383" w:rsidP="00315383">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Pr="00CF4FAC">
        <w:rPr>
          <w:color w:val="FFFFFF" w:themeColor="background1"/>
          <w:sz w:val="36"/>
        </w:rPr>
        <w:t>HCP</w:t>
      </w:r>
      <w:r w:rsidRPr="00162F6A">
        <w:rPr>
          <w:color w:val="FFFFFF" w:themeColor="background1"/>
          <w:sz w:val="36"/>
        </w:rPr>
        <w:tab/>
      </w:r>
      <w:r w:rsidRPr="00315383">
        <w:rPr>
          <w:rFonts w:ascii="Arial" w:hAnsi="Arial" w:cs="Times New Roman"/>
          <w:bCs w:val="0"/>
          <w:iCs w:val="0"/>
          <w:color w:val="FFFFFF" w:themeColor="background1"/>
          <w:sz w:val="36"/>
          <w:szCs w:val="36"/>
        </w:rPr>
        <w:t>Compliant</w:t>
      </w:r>
      <w:r w:rsidRPr="00315383">
        <w:rPr>
          <w:color w:val="FFFFFF" w:themeColor="background1"/>
          <w:sz w:val="36"/>
        </w:rPr>
        <w:tab/>
        <w:t xml:space="preserve">CHSP </w:t>
      </w:r>
      <w:r w:rsidRPr="00315383">
        <w:rPr>
          <w:color w:val="FFFFFF" w:themeColor="background1"/>
          <w:sz w:val="36"/>
        </w:rPr>
        <w:tab/>
      </w:r>
      <w:r w:rsidRPr="00315383">
        <w:rPr>
          <w:rFonts w:ascii="Arial" w:hAnsi="Arial" w:cs="Times New Roman"/>
          <w:bCs w:val="0"/>
          <w:iCs w:val="0"/>
          <w:color w:val="FFFFFF" w:themeColor="background1"/>
          <w:sz w:val="36"/>
          <w:szCs w:val="36"/>
        </w:rPr>
        <w:t>Compliant</w:t>
      </w:r>
    </w:p>
    <w:p w14:paraId="16A9AB56" w14:textId="77777777" w:rsidR="00315383" w:rsidRPr="006716D8" w:rsidRDefault="00315383" w:rsidP="00315383"/>
    <w:p w14:paraId="16A9AB57" w14:textId="77777777" w:rsidR="00315383" w:rsidRPr="006716D8" w:rsidRDefault="00315383" w:rsidP="00315383">
      <w:pPr>
        <w:sectPr w:rsidR="00315383" w:rsidRPr="006716D8" w:rsidSect="00315383">
          <w:pgSz w:w="11906" w:h="16838"/>
          <w:pgMar w:top="1701" w:right="1418" w:bottom="1418" w:left="1418" w:header="709" w:footer="397" w:gutter="0"/>
          <w:cols w:space="708"/>
          <w:docGrid w:linePitch="360"/>
        </w:sectPr>
      </w:pPr>
    </w:p>
    <w:p w14:paraId="16A9AB58" w14:textId="77777777" w:rsidR="00315383" w:rsidRPr="00FD1B02" w:rsidRDefault="00315383" w:rsidP="00315383">
      <w:pPr>
        <w:pStyle w:val="Heading3"/>
        <w:shd w:val="clear" w:color="auto" w:fill="F2F2F2" w:themeFill="background1" w:themeFillShade="F2"/>
      </w:pPr>
      <w:r w:rsidRPr="00FD1B02">
        <w:t>Consumer outcome:</w:t>
      </w:r>
    </w:p>
    <w:p w14:paraId="16A9AB59" w14:textId="77777777" w:rsidR="00315383" w:rsidRDefault="00315383" w:rsidP="00315383">
      <w:pPr>
        <w:numPr>
          <w:ilvl w:val="0"/>
          <w:numId w:val="5"/>
        </w:numPr>
        <w:shd w:val="clear" w:color="auto" w:fill="F2F2F2" w:themeFill="background1" w:themeFillShade="F2"/>
      </w:pPr>
      <w:r>
        <w:t>I feel I belong and I am safe and comfortable in the organisation’s service environment.</w:t>
      </w:r>
    </w:p>
    <w:p w14:paraId="16A9AB5A" w14:textId="77777777" w:rsidR="00315383" w:rsidRDefault="00315383" w:rsidP="00315383">
      <w:pPr>
        <w:pStyle w:val="Heading3"/>
        <w:shd w:val="clear" w:color="auto" w:fill="F2F2F2" w:themeFill="background1" w:themeFillShade="F2"/>
      </w:pPr>
      <w:r>
        <w:t>Organisation statement:</w:t>
      </w:r>
    </w:p>
    <w:p w14:paraId="16A9AB5B" w14:textId="77777777" w:rsidR="00315383" w:rsidRDefault="00315383" w:rsidP="00315383">
      <w:pPr>
        <w:numPr>
          <w:ilvl w:val="0"/>
          <w:numId w:val="5"/>
        </w:numPr>
        <w:shd w:val="clear" w:color="auto" w:fill="F2F2F2" w:themeFill="background1" w:themeFillShade="F2"/>
      </w:pPr>
      <w:r>
        <w:t>The organisation provides a safe and comfortable service environment that promotes the consumer’s independence, function and enjoyment.</w:t>
      </w:r>
    </w:p>
    <w:p w14:paraId="16A9AB5C" w14:textId="77777777" w:rsidR="00315383" w:rsidRDefault="00315383" w:rsidP="00315383">
      <w:pPr>
        <w:pStyle w:val="Heading2"/>
      </w:pPr>
      <w:r>
        <w:t>Assessment of Standard 5</w:t>
      </w:r>
    </w:p>
    <w:p w14:paraId="2143B8BD" w14:textId="77777777" w:rsidR="00350659" w:rsidRPr="008C2DF4" w:rsidRDefault="00350659" w:rsidP="00350659">
      <w:pPr>
        <w:rPr>
          <w:rFonts w:eastAsia="Calibri"/>
          <w:szCs w:val="22"/>
          <w:lang w:eastAsia="en-US"/>
        </w:rPr>
      </w:pPr>
      <w:r w:rsidRPr="008C2DF4">
        <w:rPr>
          <w:rFonts w:eastAsia="Calibri"/>
          <w:szCs w:val="22"/>
          <w:lang w:eastAsia="en-US"/>
        </w:rPr>
        <w:t>The service is:</w:t>
      </w:r>
    </w:p>
    <w:sdt>
      <w:sdtPr>
        <w:rPr>
          <w:rStyle w:val="BodyTextChar"/>
        </w:rPr>
        <w:alias w:val="The service is "/>
        <w:tag w:val="The service is "/>
        <w:id w:val="-644732904"/>
        <w:placeholder>
          <w:docPart w:val="193644861D8A429FABF4E6E660176FC9"/>
        </w:placeholder>
      </w:sdtPr>
      <w:sdtEndPr>
        <w:rPr>
          <w:rStyle w:val="DefaultParagraphFont"/>
        </w:rPr>
      </w:sdtEndPr>
      <w:sdtContent>
        <w:p w14:paraId="3E12F1FE" w14:textId="42D313B3" w:rsidR="00350659" w:rsidRPr="00350659" w:rsidRDefault="00350659" w:rsidP="00350659">
          <w:pPr>
            <w:pStyle w:val="ListParagraph"/>
            <w:numPr>
              <w:ilvl w:val="0"/>
              <w:numId w:val="40"/>
            </w:numPr>
            <w:spacing w:before="0" w:after="160" w:line="259" w:lineRule="auto"/>
            <w:rPr>
              <w:rStyle w:val="BodyTextChar"/>
              <w:rFonts w:eastAsia="Calibri"/>
              <w:lang w:eastAsia="en-US"/>
            </w:rPr>
          </w:pPr>
          <w:r>
            <w:rPr>
              <w:rStyle w:val="BodyTextChar"/>
            </w:rPr>
            <w:t>Providing meaningful activities with consideration of consumer’s interests.</w:t>
          </w:r>
        </w:p>
        <w:p w14:paraId="36A7A1F4" w14:textId="66A2123F" w:rsidR="00350659" w:rsidRPr="006E0610" w:rsidRDefault="00350659" w:rsidP="00350659">
          <w:pPr>
            <w:pStyle w:val="ListParagraph"/>
            <w:numPr>
              <w:ilvl w:val="0"/>
              <w:numId w:val="40"/>
            </w:numPr>
            <w:spacing w:before="0" w:after="160" w:line="259" w:lineRule="auto"/>
            <w:rPr>
              <w:rStyle w:val="BodyTextChar"/>
              <w:rFonts w:eastAsia="Calibri"/>
              <w:lang w:eastAsia="en-US"/>
            </w:rPr>
          </w:pPr>
          <w:r>
            <w:rPr>
              <w:color w:val="000000" w:themeColor="text1"/>
              <w:szCs w:val="22"/>
            </w:rPr>
            <w:t xml:space="preserve">Ensuring the environment </w:t>
          </w:r>
          <w:r w:rsidRPr="00F36526">
            <w:rPr>
              <w:color w:val="000000" w:themeColor="text1"/>
              <w:szCs w:val="22"/>
            </w:rPr>
            <w:t>centre is welcoming with easy access for consumers</w:t>
          </w:r>
        </w:p>
        <w:p w14:paraId="77DA741D" w14:textId="77777777" w:rsidR="00350659" w:rsidRPr="00D07172" w:rsidRDefault="00350659" w:rsidP="00350659">
          <w:pPr>
            <w:pStyle w:val="ListParagraph"/>
            <w:numPr>
              <w:ilvl w:val="0"/>
              <w:numId w:val="40"/>
            </w:numPr>
            <w:spacing w:before="0" w:after="160" w:line="259" w:lineRule="auto"/>
            <w:rPr>
              <w:rStyle w:val="BodyTextChar"/>
              <w:rFonts w:eastAsia="Calibri"/>
              <w:lang w:eastAsia="en-US"/>
            </w:rPr>
          </w:pPr>
          <w:r>
            <w:rPr>
              <w:rStyle w:val="BodyTextChar"/>
            </w:rPr>
            <w:t xml:space="preserve">Conducting work health and safety assessments for activities within and outside of the community centre. </w:t>
          </w:r>
        </w:p>
        <w:p w14:paraId="12A56A62" w14:textId="77777777" w:rsidR="00350659" w:rsidRPr="008C2DF4" w:rsidRDefault="00350659" w:rsidP="00350659">
          <w:pPr>
            <w:pStyle w:val="ListParagraph"/>
            <w:numPr>
              <w:ilvl w:val="0"/>
              <w:numId w:val="40"/>
            </w:numPr>
            <w:spacing w:before="0" w:after="160" w:line="259" w:lineRule="auto"/>
            <w:rPr>
              <w:rFonts w:eastAsia="Calibri"/>
              <w:lang w:eastAsia="en-US"/>
            </w:rPr>
          </w:pPr>
          <w:r>
            <w:rPr>
              <w:rStyle w:val="BodyTextChar"/>
            </w:rPr>
            <w:t xml:space="preserve">Monitoring the service environments to meet work, health and safety requirements.  </w:t>
          </w:r>
        </w:p>
      </w:sdtContent>
    </w:sdt>
    <w:p w14:paraId="49CBEAF9" w14:textId="255F9111" w:rsidR="00B21A65" w:rsidRPr="00D37DD2" w:rsidRDefault="00B21A65" w:rsidP="00350659">
      <w:pPr>
        <w:rPr>
          <w:rFonts w:eastAsiaTheme="minorHAnsi"/>
          <w:color w:val="auto"/>
        </w:rPr>
      </w:pPr>
      <w:r w:rsidRPr="00D37DD2">
        <w:rPr>
          <w:rFonts w:eastAsiaTheme="minorHAnsi"/>
          <w:color w:val="auto"/>
        </w:rPr>
        <w:t xml:space="preserve">The Quality Standard for the Home care packages services is assessed as  Compliant as </w:t>
      </w:r>
      <w:r>
        <w:rPr>
          <w:rFonts w:eastAsiaTheme="minorHAnsi"/>
          <w:color w:val="auto"/>
        </w:rPr>
        <w:t>three of the three</w:t>
      </w:r>
      <w:r w:rsidRPr="00D37DD2">
        <w:rPr>
          <w:rFonts w:eastAsiaTheme="minorHAnsi"/>
          <w:color w:val="auto"/>
        </w:rPr>
        <w:t xml:space="preserve"> specific requirements have been assessed as Compliant. </w:t>
      </w:r>
    </w:p>
    <w:p w14:paraId="2F023DAE" w14:textId="196AE4EC" w:rsidR="00B21A65" w:rsidRPr="00D37DD2" w:rsidRDefault="00B21A65" w:rsidP="00B21A65">
      <w:pPr>
        <w:rPr>
          <w:rFonts w:eastAsia="Calibri"/>
          <w:i/>
          <w:color w:val="auto"/>
          <w:lang w:eastAsia="en-US"/>
        </w:rPr>
      </w:pPr>
      <w:r w:rsidRPr="00D37DD2">
        <w:rPr>
          <w:rFonts w:eastAsiaTheme="minorHAnsi"/>
          <w:color w:val="auto"/>
        </w:rPr>
        <w:t xml:space="preserve">The Quality Standard for the Commonwealth home support programme services is assessed as Compliant as </w:t>
      </w:r>
      <w:r>
        <w:rPr>
          <w:rFonts w:eastAsiaTheme="minorHAnsi"/>
          <w:color w:val="auto"/>
        </w:rPr>
        <w:t>three of the three</w:t>
      </w:r>
      <w:r w:rsidRPr="00D37DD2">
        <w:rPr>
          <w:rFonts w:eastAsiaTheme="minorHAnsi"/>
          <w:color w:val="auto"/>
        </w:rPr>
        <w:t xml:space="preserve"> specific requirements have been assessed as Compliant.</w:t>
      </w:r>
    </w:p>
    <w:p w14:paraId="16A9AB60" w14:textId="72A2ED99" w:rsidR="00315383" w:rsidRPr="0028516B" w:rsidRDefault="00315383" w:rsidP="00315383">
      <w:pPr>
        <w:pStyle w:val="Heading2"/>
        <w:rPr>
          <w:i/>
          <w:color w:val="0000FF"/>
          <w:sz w:val="24"/>
          <w:szCs w:val="24"/>
        </w:rPr>
      </w:pPr>
      <w:r>
        <w:lastRenderedPageBreak/>
        <w:t>Assessment of Standard 5 Requirements</w:t>
      </w:r>
      <w:r w:rsidRPr="0066387A">
        <w:rPr>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64" w14:textId="77777777" w:rsidTr="00315383">
        <w:tc>
          <w:tcPr>
            <w:tcW w:w="4531" w:type="dxa"/>
            <w:shd w:val="clear" w:color="auto" w:fill="E7E6E6" w:themeFill="background2"/>
          </w:tcPr>
          <w:p w14:paraId="16A9AB61" w14:textId="77777777" w:rsidR="000E25D2" w:rsidRPr="002B61BB" w:rsidRDefault="000E25D2" w:rsidP="000E25D2">
            <w:pPr>
              <w:pStyle w:val="Heading3"/>
              <w:spacing w:before="120" w:after="0"/>
              <w:ind w:hanging="106"/>
              <w:outlineLvl w:val="2"/>
            </w:pPr>
            <w:r w:rsidRPr="00163FEE">
              <w:t xml:space="preserve">Requirement </w:t>
            </w:r>
            <w:r>
              <w:t>5</w:t>
            </w:r>
            <w:r w:rsidRPr="00163FEE">
              <w:t>(3)(a)</w:t>
            </w:r>
          </w:p>
        </w:tc>
        <w:tc>
          <w:tcPr>
            <w:tcW w:w="993" w:type="dxa"/>
            <w:shd w:val="clear" w:color="auto" w:fill="E7E6E6" w:themeFill="background2"/>
          </w:tcPr>
          <w:p w14:paraId="16A9AB62" w14:textId="663A7F80"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63" w14:textId="6E499B7F"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68" w14:textId="77777777" w:rsidTr="00315383">
        <w:tc>
          <w:tcPr>
            <w:tcW w:w="4531" w:type="dxa"/>
            <w:shd w:val="clear" w:color="auto" w:fill="E7E6E6" w:themeFill="background2"/>
          </w:tcPr>
          <w:p w14:paraId="16A9AB65"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66" w14:textId="47D39CA2"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67" w14:textId="7D84962B" w:rsidR="000E25D2" w:rsidRPr="006107BF" w:rsidRDefault="000E25D2" w:rsidP="000E25D2">
            <w:pPr>
              <w:pStyle w:val="Heading3"/>
              <w:spacing w:before="0" w:after="0"/>
              <w:jc w:val="right"/>
              <w:outlineLvl w:val="2"/>
            </w:pPr>
            <w:r w:rsidRPr="00FC6FF5">
              <w:rPr>
                <w:color w:val="auto"/>
                <w:szCs w:val="26"/>
              </w:rPr>
              <w:t>Compliant</w:t>
            </w:r>
          </w:p>
        </w:tc>
      </w:tr>
    </w:tbl>
    <w:p w14:paraId="16A9AB69" w14:textId="77777777" w:rsidR="00315383" w:rsidRDefault="00315383" w:rsidP="00315383">
      <w:pPr>
        <w:rPr>
          <w:i/>
        </w:rPr>
      </w:pPr>
      <w:r w:rsidRPr="008D114F">
        <w:rPr>
          <w:i/>
        </w:rPr>
        <w:t>The service environment is welcoming and easy to understand, and optimises each consumer’s sense of belonging, independence, interaction and function.</w:t>
      </w:r>
    </w:p>
    <w:p w14:paraId="16A9AB6C" w14:textId="6F820A4E" w:rsidR="00315383" w:rsidRPr="00215FC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70" w14:textId="77777777" w:rsidTr="00315383">
        <w:tc>
          <w:tcPr>
            <w:tcW w:w="4531" w:type="dxa"/>
            <w:shd w:val="clear" w:color="auto" w:fill="E7E6E6" w:themeFill="background2"/>
          </w:tcPr>
          <w:p w14:paraId="16A9AB6D" w14:textId="77777777" w:rsidR="000E25D2" w:rsidRPr="002B61BB" w:rsidRDefault="000E25D2" w:rsidP="000E25D2">
            <w:pPr>
              <w:pStyle w:val="Heading3"/>
              <w:spacing w:before="120" w:after="0"/>
              <w:ind w:hanging="106"/>
              <w:outlineLvl w:val="2"/>
            </w:pPr>
            <w:r w:rsidRPr="00163FEE">
              <w:t xml:space="preserve">Requirement </w:t>
            </w:r>
            <w:r>
              <w:t>5</w:t>
            </w:r>
            <w:r w:rsidRPr="00163FEE">
              <w:t>(3)(</w:t>
            </w:r>
            <w:r>
              <w:t>b</w:t>
            </w:r>
            <w:r w:rsidRPr="00163FEE">
              <w:t>)</w:t>
            </w:r>
          </w:p>
        </w:tc>
        <w:tc>
          <w:tcPr>
            <w:tcW w:w="993" w:type="dxa"/>
            <w:shd w:val="clear" w:color="auto" w:fill="E7E6E6" w:themeFill="background2"/>
          </w:tcPr>
          <w:p w14:paraId="16A9AB6E" w14:textId="323D1B3C"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6F" w14:textId="6149CB05"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74" w14:textId="77777777" w:rsidTr="00315383">
        <w:tc>
          <w:tcPr>
            <w:tcW w:w="4531" w:type="dxa"/>
            <w:shd w:val="clear" w:color="auto" w:fill="E7E6E6" w:themeFill="background2"/>
          </w:tcPr>
          <w:p w14:paraId="16A9AB71"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72" w14:textId="46B8B569"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73" w14:textId="21DB58E9" w:rsidR="000E25D2" w:rsidRPr="006107BF" w:rsidRDefault="000E25D2" w:rsidP="000E25D2">
            <w:pPr>
              <w:pStyle w:val="Heading3"/>
              <w:spacing w:before="0" w:after="0"/>
              <w:jc w:val="right"/>
              <w:outlineLvl w:val="2"/>
            </w:pPr>
            <w:r w:rsidRPr="00FC6FF5">
              <w:rPr>
                <w:color w:val="auto"/>
                <w:szCs w:val="26"/>
              </w:rPr>
              <w:t>Compliant</w:t>
            </w:r>
          </w:p>
        </w:tc>
      </w:tr>
    </w:tbl>
    <w:p w14:paraId="16A9AB75" w14:textId="77777777" w:rsidR="00315383" w:rsidRPr="008D114F" w:rsidRDefault="00315383" w:rsidP="00315383">
      <w:pPr>
        <w:rPr>
          <w:i/>
        </w:rPr>
      </w:pPr>
      <w:r w:rsidRPr="008D114F">
        <w:rPr>
          <w:i/>
        </w:rPr>
        <w:t>The service environment:</w:t>
      </w:r>
    </w:p>
    <w:p w14:paraId="16A9AB76" w14:textId="77777777" w:rsidR="00315383" w:rsidRPr="008D114F" w:rsidRDefault="00315383" w:rsidP="00315383">
      <w:pPr>
        <w:numPr>
          <w:ilvl w:val="0"/>
          <w:numId w:val="27"/>
        </w:numPr>
        <w:tabs>
          <w:tab w:val="right" w:pos="9026"/>
        </w:tabs>
        <w:spacing w:before="0" w:after="0"/>
        <w:ind w:left="567" w:hanging="425"/>
        <w:outlineLvl w:val="4"/>
        <w:rPr>
          <w:i/>
        </w:rPr>
      </w:pPr>
      <w:r w:rsidRPr="008D114F">
        <w:rPr>
          <w:i/>
        </w:rPr>
        <w:t>is safe, clean, well maintained and comfortable; and</w:t>
      </w:r>
    </w:p>
    <w:p w14:paraId="16A9AB77" w14:textId="77777777" w:rsidR="00315383" w:rsidRPr="00F5173F" w:rsidRDefault="00315383" w:rsidP="00315383">
      <w:pPr>
        <w:numPr>
          <w:ilvl w:val="0"/>
          <w:numId w:val="27"/>
        </w:numPr>
        <w:tabs>
          <w:tab w:val="right" w:pos="9026"/>
        </w:tabs>
        <w:spacing w:before="0" w:after="0"/>
        <w:ind w:left="567" w:hanging="425"/>
        <w:outlineLvl w:val="4"/>
        <w:rPr>
          <w:i/>
        </w:rPr>
      </w:pPr>
      <w:r w:rsidRPr="008D114F">
        <w:rPr>
          <w:i/>
        </w:rPr>
        <w:t>enables consumers to move freely, both indoors and outdoors.</w:t>
      </w:r>
    </w:p>
    <w:p w14:paraId="16A9AB7A" w14:textId="6AD238C3"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7E" w14:textId="77777777" w:rsidTr="00315383">
        <w:tc>
          <w:tcPr>
            <w:tcW w:w="4531" w:type="dxa"/>
            <w:shd w:val="clear" w:color="auto" w:fill="E7E6E6" w:themeFill="background2"/>
          </w:tcPr>
          <w:p w14:paraId="16A9AB7B" w14:textId="77777777" w:rsidR="000E25D2" w:rsidRPr="002B61BB" w:rsidRDefault="000E25D2" w:rsidP="000E25D2">
            <w:pPr>
              <w:pStyle w:val="Heading3"/>
              <w:spacing w:before="120" w:after="0"/>
              <w:ind w:hanging="106"/>
              <w:outlineLvl w:val="2"/>
            </w:pPr>
            <w:r w:rsidRPr="00163FEE">
              <w:t xml:space="preserve">Requirement </w:t>
            </w:r>
            <w:r>
              <w:t>5</w:t>
            </w:r>
            <w:r w:rsidRPr="00163FEE">
              <w:t>(3)(</w:t>
            </w:r>
            <w:r>
              <w:t>c</w:t>
            </w:r>
            <w:r w:rsidRPr="00163FEE">
              <w:t>)</w:t>
            </w:r>
          </w:p>
        </w:tc>
        <w:tc>
          <w:tcPr>
            <w:tcW w:w="993" w:type="dxa"/>
            <w:shd w:val="clear" w:color="auto" w:fill="E7E6E6" w:themeFill="background2"/>
          </w:tcPr>
          <w:p w14:paraId="16A9AB7C" w14:textId="18C15B8A"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7D" w14:textId="01089292"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82" w14:textId="77777777" w:rsidTr="00315383">
        <w:tc>
          <w:tcPr>
            <w:tcW w:w="4531" w:type="dxa"/>
            <w:shd w:val="clear" w:color="auto" w:fill="E7E6E6" w:themeFill="background2"/>
          </w:tcPr>
          <w:p w14:paraId="16A9AB7F"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80" w14:textId="29808763"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81" w14:textId="413F743A" w:rsidR="000E25D2" w:rsidRPr="006107BF" w:rsidRDefault="000E25D2" w:rsidP="000E25D2">
            <w:pPr>
              <w:pStyle w:val="Heading3"/>
              <w:spacing w:before="0" w:after="0"/>
              <w:jc w:val="right"/>
              <w:outlineLvl w:val="2"/>
            </w:pPr>
            <w:r w:rsidRPr="00FC6FF5">
              <w:rPr>
                <w:color w:val="auto"/>
                <w:szCs w:val="26"/>
              </w:rPr>
              <w:t>Compliant</w:t>
            </w:r>
          </w:p>
        </w:tc>
      </w:tr>
    </w:tbl>
    <w:p w14:paraId="16A9AB83" w14:textId="77777777" w:rsidR="00315383" w:rsidRDefault="00315383" w:rsidP="00315383">
      <w:pPr>
        <w:rPr>
          <w:i/>
        </w:rPr>
      </w:pPr>
      <w:r w:rsidRPr="008D114F">
        <w:rPr>
          <w:i/>
        </w:rPr>
        <w:t>Furniture, fittings and equipment are safe, clean, well maintained and suitable for the consumer.</w:t>
      </w:r>
    </w:p>
    <w:p w14:paraId="16022720" w14:textId="77777777" w:rsidR="00C754FD" w:rsidRDefault="00C754FD" w:rsidP="00315383">
      <w:pPr>
        <w:pStyle w:val="Heading1"/>
        <w:tabs>
          <w:tab w:val="right" w:pos="9070"/>
        </w:tabs>
        <w:spacing w:before="240" w:after="0" w:line="240" w:lineRule="auto"/>
        <w:rPr>
          <w:color w:val="FFFFFF" w:themeColor="background1"/>
          <w:sz w:val="36"/>
        </w:rPr>
      </w:pPr>
      <w:r>
        <w:rPr>
          <w:color w:val="FFFFFF" w:themeColor="background1"/>
          <w:sz w:val="36"/>
        </w:rPr>
        <w:br w:type="page"/>
      </w:r>
    </w:p>
    <w:p w14:paraId="16A9AB8A" w14:textId="0D29C1F2" w:rsidR="00315383" w:rsidRDefault="00315383" w:rsidP="00315383">
      <w:pPr>
        <w:pStyle w:val="Heading1"/>
        <w:tabs>
          <w:tab w:val="right" w:pos="9070"/>
        </w:tabs>
        <w:spacing w:before="240" w:after="0" w:line="240" w:lineRule="auto"/>
        <w:rPr>
          <w:color w:val="FFFFFF" w:themeColor="background1"/>
          <w:sz w:val="36"/>
        </w:rPr>
      </w:pPr>
      <w:r w:rsidRPr="00EB1D71">
        <w:rPr>
          <w:noProof/>
          <w:color w:val="FFFFFF" w:themeColor="background1"/>
          <w:sz w:val="36"/>
          <w:lang w:val="en-US" w:eastAsia="en-US"/>
        </w:rPr>
        <w:lastRenderedPageBreak/>
        <w:drawing>
          <wp:anchor distT="0" distB="0" distL="114300" distR="114300" simplePos="0" relativeHeight="251664384" behindDoc="1" locked="0" layoutInCell="1" allowOverlap="1" wp14:anchorId="16A9AC87" wp14:editId="16A9AC88">
            <wp:simplePos x="0" y="0"/>
            <wp:positionH relativeFrom="column">
              <wp:posOffset>-890905</wp:posOffset>
            </wp:positionH>
            <wp:positionV relativeFrom="paragraph">
              <wp:posOffset>5714</wp:posOffset>
            </wp:positionV>
            <wp:extent cx="7543800" cy="141922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79589" name="Picture 9"/>
                    <pic:cNvPicPr/>
                  </pic:nvPicPr>
                  <pic:blipFill rotWithShape="1">
                    <a:blip r:embed="rId11" cstate="print">
                      <a:extLst>
                        <a:ext uri="{28A0092B-C50C-407E-A947-70E740481C1C}">
                          <a14:useLocalDpi xmlns:a14="http://schemas.microsoft.com/office/drawing/2010/main" val="0"/>
                        </a:ext>
                      </a:extLst>
                    </a:blip>
                    <a:srcRect b="88421"/>
                    <a:stretch>
                      <a:fillRect/>
                    </a:stretch>
                  </pic:blipFill>
                  <pic:spPr bwMode="auto">
                    <a:xfrm>
                      <a:off x="0" y="0"/>
                      <a:ext cx="7543800"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6 Feedback and complaints</w:t>
      </w:r>
    </w:p>
    <w:p w14:paraId="16A9AB8B" w14:textId="6BA3B1AB" w:rsidR="00315383" w:rsidRPr="00162F6A" w:rsidRDefault="00315383" w:rsidP="00315383">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Pr="00CF4FAC">
        <w:rPr>
          <w:color w:val="FFFFFF" w:themeColor="background1"/>
          <w:sz w:val="36"/>
        </w:rPr>
        <w:t>HCP</w:t>
      </w:r>
      <w:r w:rsidRPr="00162F6A">
        <w:rPr>
          <w:color w:val="FFFFFF" w:themeColor="background1"/>
          <w:sz w:val="36"/>
        </w:rPr>
        <w:tab/>
      </w:r>
      <w:r w:rsidRPr="00315383">
        <w:rPr>
          <w:rFonts w:ascii="Arial" w:hAnsi="Arial" w:cs="Times New Roman"/>
          <w:bCs w:val="0"/>
          <w:iCs w:val="0"/>
          <w:color w:val="FFFFFF" w:themeColor="background1"/>
          <w:sz w:val="36"/>
          <w:szCs w:val="36"/>
        </w:rPr>
        <w:t>Compliant</w:t>
      </w:r>
      <w:r w:rsidRPr="00315383">
        <w:rPr>
          <w:color w:val="FFFFFF" w:themeColor="background1"/>
          <w:sz w:val="36"/>
        </w:rPr>
        <w:tab/>
        <w:t xml:space="preserve">CHSP </w:t>
      </w:r>
      <w:r w:rsidRPr="00315383">
        <w:rPr>
          <w:color w:val="FFFFFF" w:themeColor="background1"/>
          <w:sz w:val="36"/>
        </w:rPr>
        <w:tab/>
      </w:r>
      <w:r w:rsidRPr="00315383">
        <w:rPr>
          <w:rFonts w:ascii="Arial" w:hAnsi="Arial" w:cs="Times New Roman"/>
          <w:bCs w:val="0"/>
          <w:iCs w:val="0"/>
          <w:color w:val="FFFFFF" w:themeColor="background1"/>
          <w:sz w:val="36"/>
          <w:szCs w:val="36"/>
        </w:rPr>
        <w:t>Compliant</w:t>
      </w:r>
    </w:p>
    <w:p w14:paraId="16A9AB8C" w14:textId="77777777" w:rsidR="00315383" w:rsidRPr="006716D8" w:rsidRDefault="00315383" w:rsidP="00315383"/>
    <w:p w14:paraId="16A9AB8D" w14:textId="77777777" w:rsidR="00315383" w:rsidRDefault="00315383" w:rsidP="00315383"/>
    <w:p w14:paraId="16A9AB8E" w14:textId="77777777" w:rsidR="00315383" w:rsidRPr="006716D8" w:rsidRDefault="00315383" w:rsidP="00315383">
      <w:pPr>
        <w:spacing w:before="0" w:line="240" w:lineRule="auto"/>
        <w:sectPr w:rsidR="00315383" w:rsidRPr="006716D8" w:rsidSect="00315383">
          <w:headerReference w:type="first" r:id="rId21"/>
          <w:type w:val="continuous"/>
          <w:pgSz w:w="11906" w:h="16838" w:code="9"/>
          <w:pgMar w:top="1701" w:right="1418" w:bottom="1418" w:left="1418" w:header="709" w:footer="397" w:gutter="0"/>
          <w:cols w:space="708"/>
          <w:docGrid w:linePitch="360"/>
        </w:sectPr>
      </w:pPr>
    </w:p>
    <w:p w14:paraId="16A9AB8F" w14:textId="77777777" w:rsidR="00315383" w:rsidRPr="00FD1B02" w:rsidRDefault="00315383" w:rsidP="00315383">
      <w:pPr>
        <w:pStyle w:val="Heading3"/>
        <w:shd w:val="clear" w:color="auto" w:fill="F2F2F2" w:themeFill="background1" w:themeFillShade="F2"/>
        <w:spacing w:before="0" w:line="240" w:lineRule="auto"/>
      </w:pPr>
      <w:r w:rsidRPr="00FD1B02">
        <w:t>Consumer outcome:</w:t>
      </w:r>
    </w:p>
    <w:p w14:paraId="16A9AB90" w14:textId="77777777" w:rsidR="00315383" w:rsidRDefault="00315383" w:rsidP="00315383">
      <w:pPr>
        <w:numPr>
          <w:ilvl w:val="0"/>
          <w:numId w:val="6"/>
        </w:numPr>
        <w:shd w:val="clear" w:color="auto" w:fill="F2F2F2" w:themeFill="background1" w:themeFillShade="F2"/>
      </w:pPr>
      <w:r>
        <w:t>I feel safe and am encouraged and supported to give feedback and make complaints. I am engaged in processes to address my feedback and complaints, and appropriate action is taken.</w:t>
      </w:r>
    </w:p>
    <w:p w14:paraId="16A9AB91" w14:textId="77777777" w:rsidR="00315383" w:rsidRDefault="00315383" w:rsidP="00315383">
      <w:pPr>
        <w:pStyle w:val="Heading3"/>
        <w:shd w:val="clear" w:color="auto" w:fill="F2F2F2" w:themeFill="background1" w:themeFillShade="F2"/>
      </w:pPr>
      <w:r>
        <w:t>Organisation statement:</w:t>
      </w:r>
    </w:p>
    <w:p w14:paraId="16A9AB92" w14:textId="77777777" w:rsidR="00315383" w:rsidRDefault="00315383" w:rsidP="00315383">
      <w:pPr>
        <w:numPr>
          <w:ilvl w:val="0"/>
          <w:numId w:val="6"/>
        </w:numPr>
        <w:shd w:val="clear" w:color="auto" w:fill="F2F2F2" w:themeFill="background1" w:themeFillShade="F2"/>
      </w:pPr>
      <w:r w:rsidRPr="009856CE">
        <w:t>The organisation regularly seeks input and feedback from consumers, carers, the workforce and others and uses the input and feedback to inform continuous improvements for individual consumers and the whole organisation.</w:t>
      </w:r>
    </w:p>
    <w:p w14:paraId="16A9AB93" w14:textId="77777777" w:rsidR="00315383" w:rsidRDefault="00315383" w:rsidP="00315383">
      <w:pPr>
        <w:pStyle w:val="Heading2"/>
      </w:pPr>
      <w:r>
        <w:t>Assessment of Standard 6</w:t>
      </w:r>
    </w:p>
    <w:p w14:paraId="098630B5" w14:textId="77777777" w:rsidR="001C34C4" w:rsidRPr="008C2DF4" w:rsidRDefault="001C34C4" w:rsidP="001C34C4">
      <w:pPr>
        <w:rPr>
          <w:rFonts w:eastAsia="Calibri"/>
          <w:szCs w:val="22"/>
          <w:lang w:eastAsia="en-US"/>
        </w:rPr>
      </w:pPr>
      <w:r w:rsidRPr="008C2DF4">
        <w:rPr>
          <w:rFonts w:eastAsia="Calibri"/>
          <w:szCs w:val="22"/>
          <w:lang w:eastAsia="en-US"/>
        </w:rPr>
        <w:t>The service is:</w:t>
      </w:r>
    </w:p>
    <w:sdt>
      <w:sdtPr>
        <w:rPr>
          <w:rStyle w:val="BodyTextChar"/>
        </w:rPr>
        <w:alias w:val="The service is "/>
        <w:tag w:val="The service is "/>
        <w:id w:val="-1350644037"/>
        <w:placeholder>
          <w:docPart w:val="0992FD7288784199A19A3C52AB912777"/>
        </w:placeholder>
      </w:sdtPr>
      <w:sdtEndPr>
        <w:rPr>
          <w:rStyle w:val="DefaultParagraphFont"/>
        </w:rPr>
      </w:sdtEndPr>
      <w:sdtContent>
        <w:p w14:paraId="7C07331E" w14:textId="338ABE54" w:rsidR="001C34C4" w:rsidRDefault="001C34C4" w:rsidP="001C34C4">
          <w:pPr>
            <w:pStyle w:val="ListParagraph"/>
            <w:numPr>
              <w:ilvl w:val="0"/>
              <w:numId w:val="40"/>
            </w:numPr>
            <w:spacing w:before="0" w:after="160" w:line="259" w:lineRule="auto"/>
            <w:rPr>
              <w:rStyle w:val="BodyTextChar"/>
              <w:lang w:eastAsia="en-US"/>
            </w:rPr>
          </w:pPr>
          <w:r w:rsidRPr="15160263">
            <w:rPr>
              <w:rStyle w:val="BodyTextChar"/>
            </w:rPr>
            <w:t xml:space="preserve">Providing information to consumers </w:t>
          </w:r>
          <w:r w:rsidRPr="75AAF099">
            <w:rPr>
              <w:rStyle w:val="BodyTextChar"/>
            </w:rPr>
            <w:t xml:space="preserve">to provide feedback </w:t>
          </w:r>
          <w:r w:rsidRPr="61A116A9">
            <w:rPr>
              <w:rStyle w:val="BodyTextChar"/>
            </w:rPr>
            <w:t xml:space="preserve">and complaints </w:t>
          </w:r>
          <w:r w:rsidRPr="15160263">
            <w:rPr>
              <w:rStyle w:val="BodyTextChar"/>
            </w:rPr>
            <w:t xml:space="preserve">on </w:t>
          </w:r>
          <w:r w:rsidRPr="740F2038">
            <w:rPr>
              <w:rStyle w:val="BodyTextChar"/>
            </w:rPr>
            <w:t>services.</w:t>
          </w:r>
        </w:p>
        <w:p w14:paraId="6CB4796D" w14:textId="61631736" w:rsidR="00B53927" w:rsidRPr="008C2DF4" w:rsidRDefault="00B53927" w:rsidP="001C34C4">
          <w:pPr>
            <w:pStyle w:val="ListParagraph"/>
            <w:numPr>
              <w:ilvl w:val="0"/>
              <w:numId w:val="40"/>
            </w:numPr>
            <w:spacing w:before="0" w:after="160" w:line="259" w:lineRule="auto"/>
            <w:rPr>
              <w:rStyle w:val="BodyTextChar"/>
              <w:lang w:eastAsia="en-US"/>
            </w:rPr>
          </w:pPr>
          <w:r>
            <w:rPr>
              <w:rStyle w:val="BodyTextChar"/>
            </w:rPr>
            <w:t xml:space="preserve">Ensuring consumers are made aware of and have </w:t>
          </w:r>
          <w:r w:rsidR="00FF3379">
            <w:rPr>
              <w:rStyle w:val="BodyTextChar"/>
            </w:rPr>
            <w:t>access</w:t>
          </w:r>
          <w:r>
            <w:rPr>
              <w:rStyle w:val="BodyTextChar"/>
            </w:rPr>
            <w:t xml:space="preserve"> to advocates, language services and other methods for resolving complaints</w:t>
          </w:r>
        </w:p>
        <w:p w14:paraId="593250A0" w14:textId="77777777" w:rsidR="00B53927" w:rsidRDefault="001C34C4" w:rsidP="001C34C4">
          <w:pPr>
            <w:pStyle w:val="ListParagraph"/>
            <w:numPr>
              <w:ilvl w:val="0"/>
              <w:numId w:val="40"/>
            </w:numPr>
            <w:spacing w:before="0" w:after="160" w:line="259" w:lineRule="auto"/>
            <w:rPr>
              <w:rStyle w:val="BodyTextChar"/>
              <w:lang w:eastAsia="en-US"/>
            </w:rPr>
          </w:pPr>
          <w:r w:rsidRPr="61A116A9">
            <w:rPr>
              <w:rStyle w:val="BodyTextChar"/>
            </w:rPr>
            <w:t>Reco</w:t>
          </w:r>
          <w:r>
            <w:rPr>
              <w:rStyle w:val="BodyTextChar"/>
            </w:rPr>
            <w:t>r</w:t>
          </w:r>
          <w:r w:rsidRPr="61A116A9">
            <w:rPr>
              <w:rStyle w:val="BodyTextChar"/>
            </w:rPr>
            <w:t xml:space="preserve">ding feedback and complaints </w:t>
          </w:r>
          <w:r w:rsidRPr="563FDED0">
            <w:rPr>
              <w:rStyle w:val="BodyTextChar"/>
            </w:rPr>
            <w:t>and actioning on feedback in a timely manner.</w:t>
          </w:r>
        </w:p>
        <w:p w14:paraId="3B40FBE9" w14:textId="150614FB" w:rsidR="001C34C4" w:rsidRDefault="00B53927" w:rsidP="001C34C4">
          <w:pPr>
            <w:pStyle w:val="ListParagraph"/>
            <w:numPr>
              <w:ilvl w:val="0"/>
              <w:numId w:val="40"/>
            </w:numPr>
            <w:spacing w:before="0" w:after="160" w:line="259" w:lineRule="auto"/>
            <w:rPr>
              <w:rStyle w:val="BodyTextChar"/>
              <w:lang w:eastAsia="en-US"/>
            </w:rPr>
          </w:pPr>
          <w:r>
            <w:rPr>
              <w:rStyle w:val="BodyTextChar"/>
            </w:rPr>
            <w:t>Ensuring an open disclosure process is used</w:t>
          </w:r>
          <w:r w:rsidR="001C34C4" w:rsidRPr="61A116A9">
            <w:rPr>
              <w:rStyle w:val="BodyTextChar"/>
            </w:rPr>
            <w:t xml:space="preserve"> </w:t>
          </w:r>
        </w:p>
        <w:p w14:paraId="2ED3FE08" w14:textId="122BC0A9" w:rsidR="001C34C4" w:rsidRDefault="001C34C4" w:rsidP="001C34C4">
          <w:pPr>
            <w:pStyle w:val="ListParagraph"/>
            <w:numPr>
              <w:ilvl w:val="0"/>
              <w:numId w:val="40"/>
            </w:numPr>
            <w:spacing w:before="0" w:after="160" w:line="259" w:lineRule="auto"/>
          </w:pPr>
          <w:r>
            <w:rPr>
              <w:rStyle w:val="BodyTextChar"/>
            </w:rPr>
            <w:t>R</w:t>
          </w:r>
          <w:r w:rsidRPr="516C6DAD">
            <w:rPr>
              <w:rStyle w:val="BodyTextChar"/>
            </w:rPr>
            <w:t xml:space="preserve">eviewing feedback and using the feedback to improve the </w:t>
          </w:r>
          <w:r w:rsidRPr="41FE5751">
            <w:rPr>
              <w:rStyle w:val="BodyTextChar"/>
            </w:rPr>
            <w:t>services provided to consumers.</w:t>
          </w:r>
          <w:r w:rsidRPr="516C6DAD">
            <w:rPr>
              <w:rStyle w:val="BodyTextChar"/>
            </w:rPr>
            <w:t xml:space="preserve"> </w:t>
          </w:r>
        </w:p>
      </w:sdtContent>
    </w:sdt>
    <w:p w14:paraId="6F077150" w14:textId="5D399715" w:rsidR="00B53927" w:rsidRPr="00D37DD2" w:rsidRDefault="00B53927" w:rsidP="00B53927">
      <w:pPr>
        <w:rPr>
          <w:rFonts w:eastAsiaTheme="minorHAnsi"/>
          <w:color w:val="auto"/>
        </w:rPr>
      </w:pPr>
      <w:r w:rsidRPr="00D37DD2">
        <w:rPr>
          <w:rFonts w:eastAsiaTheme="minorHAnsi"/>
          <w:color w:val="auto"/>
        </w:rPr>
        <w:t>The Quality Standard for the Home care packages services is assessed as  Compliant as</w:t>
      </w:r>
      <w:r>
        <w:rPr>
          <w:rFonts w:eastAsiaTheme="minorHAnsi"/>
          <w:color w:val="auto"/>
        </w:rPr>
        <w:t xml:space="preserve"> four of the four</w:t>
      </w:r>
      <w:r w:rsidRPr="00D37DD2">
        <w:rPr>
          <w:rFonts w:eastAsiaTheme="minorHAnsi"/>
          <w:color w:val="auto"/>
        </w:rPr>
        <w:t xml:space="preserve"> specific requirements have been assessed as Compliant. </w:t>
      </w:r>
    </w:p>
    <w:p w14:paraId="0B930134" w14:textId="50625EDF" w:rsidR="00B53927" w:rsidRPr="00D37DD2" w:rsidRDefault="00B53927" w:rsidP="00B53927">
      <w:pPr>
        <w:rPr>
          <w:rFonts w:eastAsia="Calibri"/>
          <w:i/>
          <w:color w:val="auto"/>
          <w:lang w:eastAsia="en-US"/>
        </w:rPr>
      </w:pPr>
      <w:r w:rsidRPr="00D37DD2">
        <w:rPr>
          <w:rFonts w:eastAsiaTheme="minorHAnsi"/>
          <w:color w:val="auto"/>
        </w:rPr>
        <w:t>The Quality Standard for the Commonwealth home support programme services is assessed as Compliant as</w:t>
      </w:r>
      <w:r>
        <w:rPr>
          <w:rFonts w:eastAsiaTheme="minorHAnsi"/>
          <w:color w:val="auto"/>
        </w:rPr>
        <w:t xml:space="preserve"> four of the four</w:t>
      </w:r>
      <w:r w:rsidRPr="00D37DD2">
        <w:rPr>
          <w:rFonts w:eastAsiaTheme="minorHAnsi"/>
          <w:color w:val="auto"/>
        </w:rPr>
        <w:t xml:space="preserve"> specific requirements have been assessed as Compliant.</w:t>
      </w:r>
    </w:p>
    <w:p w14:paraId="16A9AB97" w14:textId="68DE7DCE" w:rsidR="00315383" w:rsidRPr="0028516B" w:rsidRDefault="00315383" w:rsidP="00315383">
      <w:pPr>
        <w:pStyle w:val="Heading2"/>
        <w:rPr>
          <w:i/>
          <w:color w:val="0000FF"/>
          <w:sz w:val="24"/>
          <w:szCs w:val="24"/>
        </w:rPr>
      </w:pPr>
      <w:r>
        <w:lastRenderedPageBreak/>
        <w:t>Assessment of Standard 6 Requirements</w:t>
      </w:r>
      <w:r w:rsidRPr="0066387A">
        <w:rPr>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9B" w14:textId="77777777" w:rsidTr="00315383">
        <w:tc>
          <w:tcPr>
            <w:tcW w:w="4531" w:type="dxa"/>
            <w:shd w:val="clear" w:color="auto" w:fill="E7E6E6" w:themeFill="background2"/>
          </w:tcPr>
          <w:p w14:paraId="16A9AB98" w14:textId="77777777" w:rsidR="000E25D2" w:rsidRPr="002B61BB" w:rsidRDefault="000E25D2" w:rsidP="000E25D2">
            <w:pPr>
              <w:pStyle w:val="Heading3"/>
              <w:spacing w:before="120" w:after="0"/>
              <w:ind w:hanging="106"/>
              <w:outlineLvl w:val="2"/>
            </w:pPr>
            <w:r w:rsidRPr="00163FEE">
              <w:t xml:space="preserve">Requirement </w:t>
            </w:r>
            <w:r>
              <w:t>6</w:t>
            </w:r>
            <w:r w:rsidRPr="00163FEE">
              <w:t>(3)(a)</w:t>
            </w:r>
          </w:p>
        </w:tc>
        <w:tc>
          <w:tcPr>
            <w:tcW w:w="993" w:type="dxa"/>
            <w:shd w:val="clear" w:color="auto" w:fill="E7E6E6" w:themeFill="background2"/>
          </w:tcPr>
          <w:p w14:paraId="16A9AB99" w14:textId="52CF87D7"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9A" w14:textId="1E9B7999"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9F" w14:textId="77777777" w:rsidTr="00315383">
        <w:tc>
          <w:tcPr>
            <w:tcW w:w="4531" w:type="dxa"/>
            <w:shd w:val="clear" w:color="auto" w:fill="E7E6E6" w:themeFill="background2"/>
          </w:tcPr>
          <w:p w14:paraId="16A9AB9C"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9D" w14:textId="597881AC"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9E" w14:textId="28AD76FC" w:rsidR="000E25D2" w:rsidRPr="006107BF" w:rsidRDefault="000E25D2" w:rsidP="000E25D2">
            <w:pPr>
              <w:pStyle w:val="Heading3"/>
              <w:spacing w:before="0" w:after="0"/>
              <w:jc w:val="right"/>
              <w:outlineLvl w:val="2"/>
            </w:pPr>
            <w:r w:rsidRPr="00FC6FF5">
              <w:rPr>
                <w:color w:val="auto"/>
                <w:szCs w:val="26"/>
              </w:rPr>
              <w:t>Compliant</w:t>
            </w:r>
          </w:p>
        </w:tc>
      </w:tr>
    </w:tbl>
    <w:p w14:paraId="16A9ABA0" w14:textId="77777777" w:rsidR="00315383" w:rsidRDefault="00315383" w:rsidP="00315383">
      <w:pPr>
        <w:rPr>
          <w:i/>
        </w:rPr>
      </w:pPr>
      <w:r w:rsidRPr="008D114F">
        <w:rPr>
          <w:i/>
        </w:rPr>
        <w:t>Consumers, their family, friends, carers and others are encouraged and supported to provide feedback and make complaints.</w:t>
      </w:r>
    </w:p>
    <w:p w14:paraId="16A9ABA3" w14:textId="3A8D3E26"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A7" w14:textId="77777777" w:rsidTr="00315383">
        <w:tc>
          <w:tcPr>
            <w:tcW w:w="4531" w:type="dxa"/>
            <w:shd w:val="clear" w:color="auto" w:fill="E7E6E6" w:themeFill="background2"/>
          </w:tcPr>
          <w:p w14:paraId="16A9ABA4" w14:textId="77777777" w:rsidR="000E25D2" w:rsidRPr="002B61BB" w:rsidRDefault="000E25D2" w:rsidP="000E25D2">
            <w:pPr>
              <w:pStyle w:val="Heading3"/>
              <w:spacing w:before="120" w:after="0"/>
              <w:ind w:hanging="106"/>
              <w:outlineLvl w:val="2"/>
            </w:pPr>
            <w:r w:rsidRPr="00163FEE">
              <w:t xml:space="preserve">Requirement </w:t>
            </w:r>
            <w:r>
              <w:t>6</w:t>
            </w:r>
            <w:r w:rsidRPr="00163FEE">
              <w:t>(3)(</w:t>
            </w:r>
            <w:r>
              <w:t>b</w:t>
            </w:r>
            <w:r w:rsidRPr="00163FEE">
              <w:t>)</w:t>
            </w:r>
          </w:p>
        </w:tc>
        <w:tc>
          <w:tcPr>
            <w:tcW w:w="993" w:type="dxa"/>
            <w:shd w:val="clear" w:color="auto" w:fill="E7E6E6" w:themeFill="background2"/>
          </w:tcPr>
          <w:p w14:paraId="16A9ABA5" w14:textId="2EF49385"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A6" w14:textId="6C710346"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AB" w14:textId="77777777" w:rsidTr="00315383">
        <w:tc>
          <w:tcPr>
            <w:tcW w:w="4531" w:type="dxa"/>
            <w:shd w:val="clear" w:color="auto" w:fill="E7E6E6" w:themeFill="background2"/>
          </w:tcPr>
          <w:p w14:paraId="16A9ABA8"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A9" w14:textId="3E1174E9"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AA" w14:textId="3F033689" w:rsidR="000E25D2" w:rsidRPr="006107BF" w:rsidRDefault="000E25D2" w:rsidP="000E25D2">
            <w:pPr>
              <w:pStyle w:val="Heading3"/>
              <w:spacing w:before="0" w:after="0"/>
              <w:jc w:val="right"/>
              <w:outlineLvl w:val="2"/>
            </w:pPr>
            <w:r w:rsidRPr="00FC6FF5">
              <w:rPr>
                <w:color w:val="auto"/>
                <w:szCs w:val="26"/>
              </w:rPr>
              <w:t>Compliant</w:t>
            </w:r>
          </w:p>
        </w:tc>
      </w:tr>
    </w:tbl>
    <w:p w14:paraId="16A9ABAC" w14:textId="77777777" w:rsidR="00315383" w:rsidRDefault="00315383" w:rsidP="00315383">
      <w:pPr>
        <w:rPr>
          <w:i/>
        </w:rPr>
      </w:pPr>
      <w:r w:rsidRPr="008D114F">
        <w:rPr>
          <w:i/>
        </w:rPr>
        <w:t>Consumers are made aware of and have access to advocates, language services and other methods for raising and resolving complaints.</w:t>
      </w:r>
    </w:p>
    <w:p w14:paraId="16A9ABAF" w14:textId="57960A60"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B3" w14:textId="77777777" w:rsidTr="00315383">
        <w:tc>
          <w:tcPr>
            <w:tcW w:w="4531" w:type="dxa"/>
            <w:shd w:val="clear" w:color="auto" w:fill="E7E6E6" w:themeFill="background2"/>
          </w:tcPr>
          <w:p w14:paraId="16A9ABB0" w14:textId="77777777" w:rsidR="000E25D2" w:rsidRPr="002B61BB" w:rsidRDefault="000E25D2" w:rsidP="000E25D2">
            <w:pPr>
              <w:pStyle w:val="Heading3"/>
              <w:spacing w:before="120" w:after="0"/>
              <w:ind w:hanging="106"/>
              <w:outlineLvl w:val="2"/>
            </w:pPr>
            <w:r w:rsidRPr="00163FEE">
              <w:t xml:space="preserve">Requirement </w:t>
            </w:r>
            <w:r>
              <w:t>6</w:t>
            </w:r>
            <w:r w:rsidRPr="00163FEE">
              <w:t>(3)(</w:t>
            </w:r>
            <w:r>
              <w:t>c</w:t>
            </w:r>
            <w:r w:rsidRPr="00163FEE">
              <w:t>)</w:t>
            </w:r>
          </w:p>
        </w:tc>
        <w:tc>
          <w:tcPr>
            <w:tcW w:w="993" w:type="dxa"/>
            <w:shd w:val="clear" w:color="auto" w:fill="E7E6E6" w:themeFill="background2"/>
          </w:tcPr>
          <w:p w14:paraId="16A9ABB1" w14:textId="5B1CE424"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B2" w14:textId="2240B970"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B7" w14:textId="77777777" w:rsidTr="00315383">
        <w:tc>
          <w:tcPr>
            <w:tcW w:w="4531" w:type="dxa"/>
            <w:shd w:val="clear" w:color="auto" w:fill="E7E6E6" w:themeFill="background2"/>
          </w:tcPr>
          <w:p w14:paraId="16A9ABB4"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B5" w14:textId="0DB93A57"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B6" w14:textId="1458CC0B" w:rsidR="000E25D2" w:rsidRPr="006107BF" w:rsidRDefault="000E25D2" w:rsidP="000E25D2">
            <w:pPr>
              <w:pStyle w:val="Heading3"/>
              <w:spacing w:before="0" w:after="0"/>
              <w:jc w:val="right"/>
              <w:outlineLvl w:val="2"/>
            </w:pPr>
            <w:r w:rsidRPr="00FC6FF5">
              <w:rPr>
                <w:color w:val="auto"/>
                <w:szCs w:val="26"/>
              </w:rPr>
              <w:t>Compliant</w:t>
            </w:r>
          </w:p>
        </w:tc>
      </w:tr>
    </w:tbl>
    <w:p w14:paraId="16A9ABB8" w14:textId="77777777" w:rsidR="00315383" w:rsidRDefault="00315383" w:rsidP="00315383">
      <w:pPr>
        <w:rPr>
          <w:i/>
        </w:rPr>
      </w:pPr>
      <w:r w:rsidRPr="008D114F">
        <w:rPr>
          <w:i/>
        </w:rPr>
        <w:t>Appropriate action is taken in response to complaints and an open disclosure process is used when things go wrong.</w:t>
      </w:r>
    </w:p>
    <w:p w14:paraId="16A9ABBB" w14:textId="3218E529"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BF" w14:textId="77777777" w:rsidTr="00315383">
        <w:tc>
          <w:tcPr>
            <w:tcW w:w="4531" w:type="dxa"/>
            <w:shd w:val="clear" w:color="auto" w:fill="E7E6E6" w:themeFill="background2"/>
          </w:tcPr>
          <w:p w14:paraId="16A9ABBC" w14:textId="77777777" w:rsidR="000E25D2" w:rsidRPr="002B61BB" w:rsidRDefault="000E25D2" w:rsidP="000E25D2">
            <w:pPr>
              <w:pStyle w:val="Heading3"/>
              <w:spacing w:before="120" w:after="0"/>
              <w:ind w:hanging="106"/>
              <w:outlineLvl w:val="2"/>
            </w:pPr>
            <w:r w:rsidRPr="00163FEE">
              <w:t xml:space="preserve">Requirement </w:t>
            </w:r>
            <w:r>
              <w:t>6</w:t>
            </w:r>
            <w:r w:rsidRPr="00163FEE">
              <w:t>(3)(</w:t>
            </w:r>
            <w:r>
              <w:t>d</w:t>
            </w:r>
            <w:r w:rsidRPr="00163FEE">
              <w:t>)</w:t>
            </w:r>
          </w:p>
        </w:tc>
        <w:tc>
          <w:tcPr>
            <w:tcW w:w="993" w:type="dxa"/>
            <w:shd w:val="clear" w:color="auto" w:fill="E7E6E6" w:themeFill="background2"/>
          </w:tcPr>
          <w:p w14:paraId="16A9ABBD" w14:textId="1CA7B523"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BE" w14:textId="789090EA"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C3" w14:textId="77777777" w:rsidTr="00315383">
        <w:tc>
          <w:tcPr>
            <w:tcW w:w="4531" w:type="dxa"/>
            <w:shd w:val="clear" w:color="auto" w:fill="E7E6E6" w:themeFill="background2"/>
          </w:tcPr>
          <w:p w14:paraId="16A9ABC0"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C1" w14:textId="709A751B"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C2" w14:textId="3152046E" w:rsidR="000E25D2" w:rsidRPr="006107BF" w:rsidRDefault="000E25D2" w:rsidP="000E25D2">
            <w:pPr>
              <w:pStyle w:val="Heading3"/>
              <w:spacing w:before="0" w:after="0"/>
              <w:jc w:val="right"/>
              <w:outlineLvl w:val="2"/>
            </w:pPr>
            <w:r w:rsidRPr="00FC6FF5">
              <w:rPr>
                <w:color w:val="auto"/>
                <w:szCs w:val="26"/>
              </w:rPr>
              <w:t>Compliant</w:t>
            </w:r>
          </w:p>
        </w:tc>
      </w:tr>
    </w:tbl>
    <w:p w14:paraId="16A9ABC4" w14:textId="77777777" w:rsidR="00315383" w:rsidRDefault="00315383" w:rsidP="00315383">
      <w:pPr>
        <w:rPr>
          <w:i/>
        </w:rPr>
      </w:pPr>
      <w:r w:rsidRPr="008D114F">
        <w:rPr>
          <w:i/>
        </w:rPr>
        <w:t>Feedback and complaints are reviewed and used to improve the quality of care and services.</w:t>
      </w:r>
    </w:p>
    <w:p w14:paraId="16A9ABC9" w14:textId="77777777" w:rsidR="00315383" w:rsidRPr="001B3DE8" w:rsidRDefault="00315383" w:rsidP="00315383"/>
    <w:p w14:paraId="16A9ABCA" w14:textId="77777777" w:rsidR="00315383" w:rsidRDefault="00315383" w:rsidP="00315383">
      <w:pPr>
        <w:sectPr w:rsidR="00315383" w:rsidSect="00315383">
          <w:headerReference w:type="first" r:id="rId22"/>
          <w:type w:val="continuous"/>
          <w:pgSz w:w="11906" w:h="16838"/>
          <w:pgMar w:top="1701" w:right="1418" w:bottom="1418" w:left="1418" w:header="709" w:footer="397" w:gutter="0"/>
          <w:cols w:space="708"/>
          <w:titlePg/>
          <w:docGrid w:linePitch="360"/>
        </w:sectPr>
      </w:pPr>
    </w:p>
    <w:p w14:paraId="16A9ABCB" w14:textId="77777777" w:rsidR="00315383" w:rsidRDefault="00315383" w:rsidP="00315383">
      <w:pPr>
        <w:pStyle w:val="Heading1"/>
        <w:tabs>
          <w:tab w:val="right" w:pos="9070"/>
        </w:tabs>
        <w:spacing w:before="240" w:after="0" w:line="240" w:lineRule="auto"/>
        <w:rPr>
          <w:color w:val="FFFFFF" w:themeColor="background1"/>
          <w:sz w:val="36"/>
        </w:rPr>
      </w:pPr>
      <w:r w:rsidRPr="00EB1D71">
        <w:rPr>
          <w:noProof/>
          <w:color w:val="FFFFFF" w:themeColor="background1"/>
          <w:sz w:val="36"/>
          <w:lang w:val="en-US" w:eastAsia="en-US"/>
        </w:rPr>
        <w:lastRenderedPageBreak/>
        <w:drawing>
          <wp:anchor distT="0" distB="0" distL="114300" distR="114300" simplePos="0" relativeHeight="251665408" behindDoc="1" locked="0" layoutInCell="1" allowOverlap="1" wp14:anchorId="16A9AC89" wp14:editId="16A9AC8A">
            <wp:simplePos x="0" y="0"/>
            <wp:positionH relativeFrom="column">
              <wp:posOffset>-889000</wp:posOffset>
            </wp:positionH>
            <wp:positionV relativeFrom="paragraph">
              <wp:posOffset>1905</wp:posOffset>
            </wp:positionV>
            <wp:extent cx="7543800" cy="1235710"/>
            <wp:effectExtent l="0" t="0" r="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3282" name="Picture 9"/>
                    <pic:cNvPicPr/>
                  </pic:nvPicPr>
                  <pic:blipFill rotWithShape="1">
                    <a:blip r:embed="rId23" cstate="print">
                      <a:extLst>
                        <a:ext uri="{28A0092B-C50C-407E-A947-70E740481C1C}">
                          <a14:useLocalDpi xmlns:a14="http://schemas.microsoft.com/office/drawing/2010/main" val="0"/>
                        </a:ext>
                      </a:extLst>
                    </a:blip>
                    <a:srcRect b="88421"/>
                    <a:stretch>
                      <a:fillRect/>
                    </a:stretch>
                  </pic:blipFill>
                  <pic:spPr bwMode="auto">
                    <a:xfrm>
                      <a:off x="0" y="0"/>
                      <a:ext cx="7543800" cy="1235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7 Human resources</w:t>
      </w:r>
    </w:p>
    <w:p w14:paraId="16A9ABCC" w14:textId="01E3CC0F" w:rsidR="00315383" w:rsidRPr="00162F6A" w:rsidRDefault="00315383" w:rsidP="00315383">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00D84AC1" w:rsidRPr="00CF4FAC">
        <w:rPr>
          <w:color w:val="FFFFFF" w:themeColor="background1"/>
          <w:sz w:val="36"/>
        </w:rPr>
        <w:t>HCP</w:t>
      </w:r>
      <w:r w:rsidR="00D84AC1" w:rsidRPr="00162F6A">
        <w:rPr>
          <w:color w:val="FFFFFF" w:themeColor="background1"/>
          <w:sz w:val="36"/>
        </w:rPr>
        <w:tab/>
      </w:r>
      <w:r w:rsidR="00D84AC1" w:rsidRPr="00315383">
        <w:rPr>
          <w:rFonts w:ascii="Arial" w:hAnsi="Arial" w:cs="Times New Roman"/>
          <w:bCs w:val="0"/>
          <w:iCs w:val="0"/>
          <w:color w:val="FFFFFF" w:themeColor="background1"/>
          <w:sz w:val="36"/>
          <w:szCs w:val="36"/>
        </w:rPr>
        <w:t>Compliant</w:t>
      </w:r>
      <w:r w:rsidR="00D84AC1" w:rsidRPr="00315383">
        <w:rPr>
          <w:color w:val="FFFFFF" w:themeColor="background1"/>
          <w:sz w:val="36"/>
        </w:rPr>
        <w:tab/>
        <w:t xml:space="preserve">CHSP </w:t>
      </w:r>
      <w:r w:rsidR="00D84AC1" w:rsidRPr="00315383">
        <w:rPr>
          <w:color w:val="FFFFFF" w:themeColor="background1"/>
          <w:sz w:val="36"/>
        </w:rPr>
        <w:tab/>
      </w:r>
      <w:r w:rsidR="00D84AC1" w:rsidRPr="00315383">
        <w:rPr>
          <w:rFonts w:ascii="Arial" w:hAnsi="Arial" w:cs="Times New Roman"/>
          <w:bCs w:val="0"/>
          <w:iCs w:val="0"/>
          <w:color w:val="FFFFFF" w:themeColor="background1"/>
          <w:sz w:val="36"/>
          <w:szCs w:val="36"/>
        </w:rPr>
        <w:t>Compliant</w:t>
      </w:r>
    </w:p>
    <w:p w14:paraId="16A9ABCD" w14:textId="77777777" w:rsidR="00315383" w:rsidRDefault="00315383" w:rsidP="00315383">
      <w:pPr>
        <w:tabs>
          <w:tab w:val="left" w:pos="7620"/>
        </w:tabs>
      </w:pPr>
    </w:p>
    <w:p w14:paraId="16A9ABCE" w14:textId="77777777" w:rsidR="00315383" w:rsidRPr="00F34225" w:rsidRDefault="00315383" w:rsidP="00315383">
      <w:pPr>
        <w:tabs>
          <w:tab w:val="left" w:pos="7620"/>
        </w:tabs>
        <w:sectPr w:rsidR="00315383" w:rsidRPr="00F34225" w:rsidSect="00315383">
          <w:headerReference w:type="first" r:id="rId24"/>
          <w:pgSz w:w="11906" w:h="16838"/>
          <w:pgMar w:top="1701" w:right="1418" w:bottom="1418" w:left="1418" w:header="709" w:footer="397" w:gutter="0"/>
          <w:cols w:space="708"/>
          <w:docGrid w:linePitch="360"/>
        </w:sectPr>
      </w:pPr>
    </w:p>
    <w:p w14:paraId="16A9ABCF" w14:textId="77777777" w:rsidR="00315383" w:rsidRPr="000E654D" w:rsidRDefault="00315383" w:rsidP="00315383">
      <w:pPr>
        <w:pStyle w:val="Heading3"/>
        <w:shd w:val="clear" w:color="auto" w:fill="F2F2F2" w:themeFill="background1" w:themeFillShade="F2"/>
      </w:pPr>
      <w:r w:rsidRPr="000E654D">
        <w:t>Consumer outcome:</w:t>
      </w:r>
    </w:p>
    <w:p w14:paraId="16A9ABD0" w14:textId="77777777" w:rsidR="00315383" w:rsidRDefault="00315383" w:rsidP="00315383">
      <w:pPr>
        <w:numPr>
          <w:ilvl w:val="0"/>
          <w:numId w:val="7"/>
        </w:numPr>
        <w:shd w:val="clear" w:color="auto" w:fill="F2F2F2" w:themeFill="background1" w:themeFillShade="F2"/>
      </w:pPr>
      <w:r>
        <w:t>I get quality care and services when I need them from people who are knowledgeable, capable and caring.</w:t>
      </w:r>
    </w:p>
    <w:p w14:paraId="16A9ABD1" w14:textId="77777777" w:rsidR="00315383" w:rsidRDefault="00315383" w:rsidP="00315383">
      <w:pPr>
        <w:pStyle w:val="Heading3"/>
        <w:shd w:val="clear" w:color="auto" w:fill="F2F2F2" w:themeFill="background1" w:themeFillShade="F2"/>
      </w:pPr>
      <w:r>
        <w:t>Organisation statement:</w:t>
      </w:r>
    </w:p>
    <w:p w14:paraId="16A9ABD2" w14:textId="77777777" w:rsidR="00315383" w:rsidRDefault="00315383" w:rsidP="00315383">
      <w:pPr>
        <w:numPr>
          <w:ilvl w:val="0"/>
          <w:numId w:val="7"/>
        </w:numPr>
        <w:shd w:val="clear" w:color="auto" w:fill="F2F2F2" w:themeFill="background1" w:themeFillShade="F2"/>
      </w:pPr>
      <w:r>
        <w:t>The organisation has a workforce that is sufficient, and is skilled and qualified, to provide safe, respectful and quality care and services.</w:t>
      </w:r>
    </w:p>
    <w:p w14:paraId="16A9ABD3" w14:textId="77777777" w:rsidR="00315383" w:rsidRDefault="00315383" w:rsidP="00315383">
      <w:pPr>
        <w:pStyle w:val="Heading2"/>
      </w:pPr>
      <w:r>
        <w:t>Assessment of Standard 7</w:t>
      </w:r>
    </w:p>
    <w:p w14:paraId="4536C45E" w14:textId="77777777" w:rsidR="00D45C12" w:rsidRPr="008C2DF4" w:rsidRDefault="00D45C12" w:rsidP="00D45C12">
      <w:pPr>
        <w:rPr>
          <w:rFonts w:eastAsia="Calibri"/>
          <w:szCs w:val="22"/>
          <w:lang w:eastAsia="en-US"/>
        </w:rPr>
      </w:pPr>
      <w:r w:rsidRPr="008C2DF4">
        <w:rPr>
          <w:rFonts w:eastAsia="Calibri"/>
          <w:szCs w:val="22"/>
          <w:lang w:eastAsia="en-US"/>
        </w:rPr>
        <w:t>The service is:</w:t>
      </w:r>
    </w:p>
    <w:sdt>
      <w:sdtPr>
        <w:rPr>
          <w:rStyle w:val="BodyTextChar"/>
        </w:rPr>
        <w:alias w:val="The service is "/>
        <w:tag w:val="The service is "/>
        <w:id w:val="-1543816239"/>
        <w:placeholder>
          <w:docPart w:val="647E767028414B4298C3F28377307248"/>
        </w:placeholder>
      </w:sdtPr>
      <w:sdtEndPr>
        <w:rPr>
          <w:rStyle w:val="DefaultParagraphFont"/>
        </w:rPr>
      </w:sdtEndPr>
      <w:sdtContent>
        <w:p w14:paraId="6118342C" w14:textId="77777777" w:rsidR="00D45C12" w:rsidRPr="008C2DF4" w:rsidRDefault="00D45C12" w:rsidP="00D45C12">
          <w:pPr>
            <w:pStyle w:val="ListParagraph"/>
            <w:numPr>
              <w:ilvl w:val="0"/>
              <w:numId w:val="40"/>
            </w:numPr>
            <w:spacing w:before="0" w:after="160" w:line="259" w:lineRule="auto"/>
            <w:rPr>
              <w:rStyle w:val="BodyTextChar"/>
              <w:lang w:eastAsia="en-US"/>
            </w:rPr>
          </w:pPr>
          <w:r w:rsidRPr="07ADF71F">
            <w:rPr>
              <w:rStyle w:val="BodyTextChar"/>
            </w:rPr>
            <w:t>Planning</w:t>
          </w:r>
          <w:r w:rsidRPr="69D6C830">
            <w:rPr>
              <w:rStyle w:val="BodyTextChar"/>
            </w:rPr>
            <w:t xml:space="preserve"> </w:t>
          </w:r>
          <w:r w:rsidRPr="7A103689">
            <w:rPr>
              <w:rStyle w:val="BodyTextChar"/>
            </w:rPr>
            <w:t xml:space="preserve">to ensure </w:t>
          </w:r>
          <w:r w:rsidRPr="39320FA1">
            <w:rPr>
              <w:rStyle w:val="BodyTextChar"/>
            </w:rPr>
            <w:t>there</w:t>
          </w:r>
          <w:r w:rsidRPr="7A103689">
            <w:rPr>
              <w:rStyle w:val="BodyTextChar"/>
            </w:rPr>
            <w:t xml:space="preserve"> is </w:t>
          </w:r>
          <w:r w:rsidRPr="69D6C830">
            <w:rPr>
              <w:rStyle w:val="BodyTextChar"/>
            </w:rPr>
            <w:t xml:space="preserve">enough staff with the right skill mix </w:t>
          </w:r>
          <w:r w:rsidRPr="7A103689">
            <w:rPr>
              <w:rStyle w:val="BodyTextChar"/>
            </w:rPr>
            <w:t xml:space="preserve">to </w:t>
          </w:r>
          <w:r w:rsidRPr="69D6C830">
            <w:rPr>
              <w:rStyle w:val="BodyTextChar"/>
            </w:rPr>
            <w:t>deliver quality care and services that meet consumer needs and preferences</w:t>
          </w:r>
          <w:r w:rsidRPr="1B62CE39">
            <w:rPr>
              <w:rStyle w:val="BodyTextChar"/>
            </w:rPr>
            <w:t>,</w:t>
          </w:r>
          <w:r w:rsidRPr="4AEBF152">
            <w:rPr>
              <w:rStyle w:val="BodyTextChar"/>
            </w:rPr>
            <w:t xml:space="preserve"> and their interactions are </w:t>
          </w:r>
          <w:r w:rsidRPr="1B62CE39">
            <w:rPr>
              <w:rStyle w:val="BodyTextChar"/>
            </w:rPr>
            <w:t>kind, caring and respectful</w:t>
          </w:r>
          <w:r w:rsidRPr="69D6C830">
            <w:rPr>
              <w:rStyle w:val="BodyTextChar"/>
            </w:rPr>
            <w:t>.</w:t>
          </w:r>
        </w:p>
        <w:p w14:paraId="789656A5" w14:textId="14A4A883" w:rsidR="00D45C12" w:rsidRDefault="00D45C12" w:rsidP="00D45C12">
          <w:pPr>
            <w:pStyle w:val="ListParagraph"/>
            <w:numPr>
              <w:ilvl w:val="0"/>
              <w:numId w:val="40"/>
            </w:numPr>
            <w:spacing w:before="0" w:after="160" w:line="259" w:lineRule="auto"/>
          </w:pPr>
          <w:r>
            <w:t xml:space="preserve">Ensuring staff are competent, equipped, qualified, trained and have the knowledge and skills to perform their roles and they receive the required support.  </w:t>
          </w:r>
        </w:p>
        <w:p w14:paraId="7C0B5DEA" w14:textId="2711FE02" w:rsidR="00D45C12" w:rsidRDefault="00D45C12" w:rsidP="00D45C12">
          <w:pPr>
            <w:pStyle w:val="ListParagraph"/>
            <w:numPr>
              <w:ilvl w:val="0"/>
              <w:numId w:val="40"/>
            </w:numPr>
            <w:spacing w:before="0" w:after="160" w:line="259" w:lineRule="auto"/>
          </w:pPr>
          <w:r>
            <w:t>Providing a formal review process for monitoring and reviewing staff performance.</w:t>
          </w:r>
        </w:p>
      </w:sdtContent>
    </w:sdt>
    <w:p w14:paraId="1E0DC55E" w14:textId="6CCD56A0" w:rsidR="00A570C6" w:rsidRPr="00D37DD2" w:rsidRDefault="00A570C6" w:rsidP="00D45C12">
      <w:pPr>
        <w:rPr>
          <w:rFonts w:eastAsiaTheme="minorHAnsi"/>
          <w:color w:val="auto"/>
        </w:rPr>
      </w:pPr>
      <w:r w:rsidRPr="00D37DD2">
        <w:rPr>
          <w:rFonts w:eastAsiaTheme="minorHAnsi"/>
          <w:color w:val="auto"/>
        </w:rPr>
        <w:t xml:space="preserve">The Quality Standard for the Home care packages services is assessed as  Compliant as </w:t>
      </w:r>
      <w:r>
        <w:rPr>
          <w:rFonts w:eastAsiaTheme="minorHAnsi"/>
          <w:color w:val="auto"/>
        </w:rPr>
        <w:t xml:space="preserve">five of the five </w:t>
      </w:r>
      <w:r w:rsidRPr="00D37DD2">
        <w:rPr>
          <w:rFonts w:eastAsiaTheme="minorHAnsi"/>
          <w:color w:val="auto"/>
        </w:rPr>
        <w:t xml:space="preserve">specific requirements have been assessed as Compliant. </w:t>
      </w:r>
    </w:p>
    <w:p w14:paraId="1159609F" w14:textId="21B0E05E" w:rsidR="00A570C6" w:rsidRPr="00D37DD2" w:rsidRDefault="00A570C6" w:rsidP="00A570C6">
      <w:pPr>
        <w:rPr>
          <w:rFonts w:eastAsia="Calibri"/>
          <w:i/>
          <w:color w:val="auto"/>
          <w:lang w:eastAsia="en-US"/>
        </w:rPr>
      </w:pPr>
      <w:r w:rsidRPr="00D37DD2">
        <w:rPr>
          <w:rFonts w:eastAsiaTheme="minorHAnsi"/>
          <w:color w:val="auto"/>
        </w:rPr>
        <w:t xml:space="preserve">The Quality Standard for the Commonwealth home support programme services is assessed as Compliant as </w:t>
      </w:r>
      <w:r>
        <w:rPr>
          <w:rFonts w:eastAsiaTheme="minorHAnsi"/>
          <w:color w:val="auto"/>
        </w:rPr>
        <w:t>five of the five</w:t>
      </w:r>
      <w:r w:rsidRPr="00D37DD2">
        <w:rPr>
          <w:rFonts w:eastAsiaTheme="minorHAnsi"/>
          <w:color w:val="auto"/>
        </w:rPr>
        <w:t xml:space="preserve"> specific requirements have been assessed as Compliant.</w:t>
      </w:r>
    </w:p>
    <w:p w14:paraId="16A9ABD7" w14:textId="199C2F52" w:rsidR="00315383" w:rsidRPr="0028516B" w:rsidRDefault="00315383" w:rsidP="00315383">
      <w:pPr>
        <w:pStyle w:val="Heading2"/>
        <w:rPr>
          <w:i/>
          <w:color w:val="0000FF"/>
          <w:sz w:val="24"/>
          <w:szCs w:val="24"/>
        </w:rPr>
      </w:pPr>
      <w:r>
        <w:lastRenderedPageBreak/>
        <w:t>Assessment of Standard 7 Requirements</w:t>
      </w:r>
      <w:r w:rsidRPr="0066387A">
        <w:rPr>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DB" w14:textId="77777777" w:rsidTr="00315383">
        <w:tc>
          <w:tcPr>
            <w:tcW w:w="4531" w:type="dxa"/>
            <w:shd w:val="clear" w:color="auto" w:fill="E7E6E6" w:themeFill="background2"/>
          </w:tcPr>
          <w:p w14:paraId="16A9ABD8" w14:textId="77777777" w:rsidR="000E25D2" w:rsidRPr="002B61BB" w:rsidRDefault="000E25D2" w:rsidP="000E25D2">
            <w:pPr>
              <w:pStyle w:val="Heading3"/>
              <w:spacing w:before="120" w:after="0"/>
              <w:ind w:hanging="106"/>
              <w:outlineLvl w:val="2"/>
            </w:pPr>
            <w:r w:rsidRPr="00163FEE">
              <w:t xml:space="preserve">Requirement </w:t>
            </w:r>
            <w:r>
              <w:t>7</w:t>
            </w:r>
            <w:r w:rsidRPr="00163FEE">
              <w:t>(3)(a)</w:t>
            </w:r>
          </w:p>
        </w:tc>
        <w:tc>
          <w:tcPr>
            <w:tcW w:w="993" w:type="dxa"/>
            <w:shd w:val="clear" w:color="auto" w:fill="E7E6E6" w:themeFill="background2"/>
          </w:tcPr>
          <w:p w14:paraId="16A9ABD9" w14:textId="3F7DF68D"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DA" w14:textId="63BA91A8"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DF" w14:textId="77777777" w:rsidTr="00315383">
        <w:tc>
          <w:tcPr>
            <w:tcW w:w="4531" w:type="dxa"/>
            <w:shd w:val="clear" w:color="auto" w:fill="E7E6E6" w:themeFill="background2"/>
          </w:tcPr>
          <w:p w14:paraId="16A9ABDC"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DD" w14:textId="580EF0CD"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DE" w14:textId="2E43B490" w:rsidR="000E25D2" w:rsidRPr="006107BF" w:rsidRDefault="000E25D2" w:rsidP="000E25D2">
            <w:pPr>
              <w:pStyle w:val="Heading3"/>
              <w:spacing w:before="0" w:after="0"/>
              <w:jc w:val="right"/>
              <w:outlineLvl w:val="2"/>
            </w:pPr>
            <w:r w:rsidRPr="00FC6FF5">
              <w:rPr>
                <w:color w:val="auto"/>
                <w:szCs w:val="26"/>
              </w:rPr>
              <w:t>Compliant</w:t>
            </w:r>
          </w:p>
        </w:tc>
      </w:tr>
    </w:tbl>
    <w:p w14:paraId="16A9ABE0" w14:textId="77777777" w:rsidR="00315383" w:rsidRDefault="00315383" w:rsidP="00315383">
      <w:pPr>
        <w:rPr>
          <w:i/>
        </w:rPr>
      </w:pPr>
      <w:r w:rsidRPr="008D114F">
        <w:rPr>
          <w:i/>
        </w:rPr>
        <w:t>The workforce is planned to enable, and the number and mix of members of the workforce deployed enables, the delivery and management of safe and quality care and services.</w:t>
      </w:r>
    </w:p>
    <w:p w14:paraId="16A9ABE3" w14:textId="17D026F9"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E7" w14:textId="77777777" w:rsidTr="00315383">
        <w:tc>
          <w:tcPr>
            <w:tcW w:w="4531" w:type="dxa"/>
            <w:shd w:val="clear" w:color="auto" w:fill="E7E6E6" w:themeFill="background2"/>
          </w:tcPr>
          <w:p w14:paraId="16A9ABE4" w14:textId="77777777" w:rsidR="000E25D2" w:rsidRPr="002B61BB" w:rsidRDefault="000E25D2" w:rsidP="000E25D2">
            <w:pPr>
              <w:pStyle w:val="Heading3"/>
              <w:spacing w:before="120" w:after="0"/>
              <w:ind w:hanging="106"/>
              <w:outlineLvl w:val="2"/>
            </w:pPr>
            <w:r w:rsidRPr="00163FEE">
              <w:t xml:space="preserve">Requirement </w:t>
            </w:r>
            <w:r>
              <w:t>7</w:t>
            </w:r>
            <w:r w:rsidRPr="00163FEE">
              <w:t>(3)(</w:t>
            </w:r>
            <w:r>
              <w:t>b</w:t>
            </w:r>
            <w:r w:rsidRPr="00163FEE">
              <w:t>)</w:t>
            </w:r>
          </w:p>
        </w:tc>
        <w:tc>
          <w:tcPr>
            <w:tcW w:w="993" w:type="dxa"/>
            <w:shd w:val="clear" w:color="auto" w:fill="E7E6E6" w:themeFill="background2"/>
          </w:tcPr>
          <w:p w14:paraId="16A9ABE5" w14:textId="2821EDB7"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E6" w14:textId="532DF04F"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EB" w14:textId="77777777" w:rsidTr="00315383">
        <w:tc>
          <w:tcPr>
            <w:tcW w:w="4531" w:type="dxa"/>
            <w:shd w:val="clear" w:color="auto" w:fill="E7E6E6" w:themeFill="background2"/>
          </w:tcPr>
          <w:p w14:paraId="16A9ABE8"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E9" w14:textId="6566EC38"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EA" w14:textId="48C55AD4" w:rsidR="000E25D2" w:rsidRPr="006107BF" w:rsidRDefault="000E25D2" w:rsidP="000E25D2">
            <w:pPr>
              <w:pStyle w:val="Heading3"/>
              <w:spacing w:before="0" w:after="0"/>
              <w:jc w:val="right"/>
              <w:outlineLvl w:val="2"/>
            </w:pPr>
            <w:r w:rsidRPr="00FC6FF5">
              <w:rPr>
                <w:color w:val="auto"/>
                <w:szCs w:val="26"/>
              </w:rPr>
              <w:t>Compliant</w:t>
            </w:r>
          </w:p>
        </w:tc>
      </w:tr>
    </w:tbl>
    <w:p w14:paraId="16A9ABEC" w14:textId="77777777" w:rsidR="00315383" w:rsidRDefault="00315383" w:rsidP="00315383">
      <w:pPr>
        <w:rPr>
          <w:i/>
        </w:rPr>
      </w:pPr>
      <w:r w:rsidRPr="008D114F">
        <w:rPr>
          <w:i/>
        </w:rPr>
        <w:t>Workforce interactions with consumers are kind, caring and respectful of each consumer’s identity, culture and diversity.</w:t>
      </w:r>
    </w:p>
    <w:p w14:paraId="16A9ABEF" w14:textId="60942AAF"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F3" w14:textId="77777777" w:rsidTr="00315383">
        <w:tc>
          <w:tcPr>
            <w:tcW w:w="4531" w:type="dxa"/>
            <w:shd w:val="clear" w:color="auto" w:fill="E7E6E6" w:themeFill="background2"/>
          </w:tcPr>
          <w:p w14:paraId="16A9ABF0" w14:textId="77777777" w:rsidR="000E25D2" w:rsidRPr="002B61BB" w:rsidRDefault="000E25D2" w:rsidP="000E25D2">
            <w:pPr>
              <w:pStyle w:val="Heading3"/>
              <w:spacing w:before="120" w:after="0"/>
              <w:ind w:hanging="106"/>
              <w:outlineLvl w:val="2"/>
            </w:pPr>
            <w:r w:rsidRPr="00163FEE">
              <w:t xml:space="preserve">Requirement </w:t>
            </w:r>
            <w:r>
              <w:t>7</w:t>
            </w:r>
            <w:r w:rsidRPr="00163FEE">
              <w:t>(3)(</w:t>
            </w:r>
            <w:r>
              <w:t>c</w:t>
            </w:r>
            <w:r w:rsidRPr="00163FEE">
              <w:t>)</w:t>
            </w:r>
          </w:p>
        </w:tc>
        <w:tc>
          <w:tcPr>
            <w:tcW w:w="993" w:type="dxa"/>
            <w:shd w:val="clear" w:color="auto" w:fill="E7E6E6" w:themeFill="background2"/>
          </w:tcPr>
          <w:p w14:paraId="16A9ABF1" w14:textId="0FA73A7F"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F2" w14:textId="346BB09A"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BF7" w14:textId="77777777" w:rsidTr="00315383">
        <w:tc>
          <w:tcPr>
            <w:tcW w:w="4531" w:type="dxa"/>
            <w:shd w:val="clear" w:color="auto" w:fill="E7E6E6" w:themeFill="background2"/>
          </w:tcPr>
          <w:p w14:paraId="16A9ABF4"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BF5" w14:textId="42F21B93"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BF6" w14:textId="17F18367" w:rsidR="000E25D2" w:rsidRPr="006107BF" w:rsidRDefault="000E25D2" w:rsidP="000E25D2">
            <w:pPr>
              <w:pStyle w:val="Heading3"/>
              <w:spacing w:before="0" w:after="0"/>
              <w:jc w:val="right"/>
              <w:outlineLvl w:val="2"/>
            </w:pPr>
            <w:r w:rsidRPr="00FC6FF5">
              <w:rPr>
                <w:color w:val="auto"/>
                <w:szCs w:val="26"/>
              </w:rPr>
              <w:t>Compliant</w:t>
            </w:r>
          </w:p>
        </w:tc>
      </w:tr>
    </w:tbl>
    <w:p w14:paraId="16A9ABF8" w14:textId="77777777" w:rsidR="00315383" w:rsidRDefault="00315383" w:rsidP="00315383">
      <w:pPr>
        <w:rPr>
          <w:i/>
        </w:rPr>
      </w:pPr>
      <w:r w:rsidRPr="008D114F">
        <w:rPr>
          <w:i/>
        </w:rPr>
        <w:t>The workforce is competent and the members of the workforce have the qualifications and knowledge to effectively perform their roles.</w:t>
      </w:r>
    </w:p>
    <w:p w14:paraId="16A9ABFB" w14:textId="2F365BEF"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BFF" w14:textId="77777777" w:rsidTr="00315383">
        <w:tc>
          <w:tcPr>
            <w:tcW w:w="4531" w:type="dxa"/>
            <w:shd w:val="clear" w:color="auto" w:fill="E7E6E6" w:themeFill="background2"/>
          </w:tcPr>
          <w:p w14:paraId="16A9ABFC" w14:textId="77777777" w:rsidR="000E25D2" w:rsidRPr="002B61BB" w:rsidRDefault="000E25D2" w:rsidP="000E25D2">
            <w:pPr>
              <w:pStyle w:val="Heading3"/>
              <w:spacing w:before="120" w:after="0"/>
              <w:ind w:hanging="106"/>
              <w:outlineLvl w:val="2"/>
            </w:pPr>
            <w:r w:rsidRPr="00163FEE">
              <w:t xml:space="preserve">Requirement </w:t>
            </w:r>
            <w:r>
              <w:t>7</w:t>
            </w:r>
            <w:r w:rsidRPr="00163FEE">
              <w:t>(3)(</w:t>
            </w:r>
            <w:r>
              <w:t>d</w:t>
            </w:r>
            <w:r w:rsidRPr="00163FEE">
              <w:t>)</w:t>
            </w:r>
          </w:p>
        </w:tc>
        <w:tc>
          <w:tcPr>
            <w:tcW w:w="993" w:type="dxa"/>
            <w:shd w:val="clear" w:color="auto" w:fill="E7E6E6" w:themeFill="background2"/>
          </w:tcPr>
          <w:p w14:paraId="16A9ABFD" w14:textId="06CA1D4F"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BFE" w14:textId="448E0E4C"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C03" w14:textId="77777777" w:rsidTr="00315383">
        <w:tc>
          <w:tcPr>
            <w:tcW w:w="4531" w:type="dxa"/>
            <w:shd w:val="clear" w:color="auto" w:fill="E7E6E6" w:themeFill="background2"/>
          </w:tcPr>
          <w:p w14:paraId="16A9AC00"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C01" w14:textId="33B65EFB"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C02" w14:textId="5A88B681" w:rsidR="000E25D2" w:rsidRPr="006107BF" w:rsidRDefault="000E25D2" w:rsidP="000E25D2">
            <w:pPr>
              <w:pStyle w:val="Heading3"/>
              <w:spacing w:before="0" w:after="0"/>
              <w:jc w:val="right"/>
              <w:outlineLvl w:val="2"/>
            </w:pPr>
            <w:r w:rsidRPr="00FC6FF5">
              <w:rPr>
                <w:color w:val="auto"/>
                <w:szCs w:val="26"/>
              </w:rPr>
              <w:t>Compliant</w:t>
            </w:r>
          </w:p>
        </w:tc>
      </w:tr>
    </w:tbl>
    <w:p w14:paraId="16A9AC04" w14:textId="77777777" w:rsidR="00315383" w:rsidRDefault="00315383" w:rsidP="00315383">
      <w:pPr>
        <w:rPr>
          <w:i/>
        </w:rPr>
      </w:pPr>
      <w:r w:rsidRPr="008D114F">
        <w:rPr>
          <w:i/>
        </w:rPr>
        <w:t>The workforce is recruited, trained, equipped and supported to deliver the outcomes required by these standards.</w:t>
      </w:r>
    </w:p>
    <w:p w14:paraId="16A9AC07" w14:textId="5371A9ED" w:rsidR="00315383" w:rsidRDefault="00315383" w:rsidP="00315383">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C0B" w14:textId="77777777" w:rsidTr="00315383">
        <w:tc>
          <w:tcPr>
            <w:tcW w:w="4531" w:type="dxa"/>
            <w:shd w:val="clear" w:color="auto" w:fill="E7E6E6" w:themeFill="background2"/>
          </w:tcPr>
          <w:p w14:paraId="16A9AC08" w14:textId="77777777" w:rsidR="000E25D2" w:rsidRPr="002B61BB" w:rsidRDefault="000E25D2" w:rsidP="000E25D2">
            <w:pPr>
              <w:pStyle w:val="Heading3"/>
              <w:spacing w:before="120" w:after="0"/>
              <w:ind w:hanging="106"/>
              <w:outlineLvl w:val="2"/>
            </w:pPr>
            <w:r w:rsidRPr="00163FEE">
              <w:t xml:space="preserve">Requirement </w:t>
            </w:r>
            <w:r>
              <w:t>7</w:t>
            </w:r>
            <w:r w:rsidRPr="00163FEE">
              <w:t>(3)(</w:t>
            </w:r>
            <w:r>
              <w:t>e</w:t>
            </w:r>
            <w:r w:rsidRPr="00163FEE">
              <w:t>)</w:t>
            </w:r>
          </w:p>
        </w:tc>
        <w:tc>
          <w:tcPr>
            <w:tcW w:w="993" w:type="dxa"/>
            <w:shd w:val="clear" w:color="auto" w:fill="E7E6E6" w:themeFill="background2"/>
          </w:tcPr>
          <w:p w14:paraId="16A9AC09" w14:textId="3982788F"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C0A" w14:textId="100B903B"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C0F" w14:textId="77777777" w:rsidTr="00315383">
        <w:tc>
          <w:tcPr>
            <w:tcW w:w="4531" w:type="dxa"/>
            <w:shd w:val="clear" w:color="auto" w:fill="E7E6E6" w:themeFill="background2"/>
          </w:tcPr>
          <w:p w14:paraId="16A9AC0C"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C0D" w14:textId="35E039F5"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C0E" w14:textId="33B657E7" w:rsidR="000E25D2" w:rsidRPr="006107BF" w:rsidRDefault="000E25D2" w:rsidP="000E25D2">
            <w:pPr>
              <w:pStyle w:val="Heading3"/>
              <w:spacing w:before="0" w:after="0"/>
              <w:jc w:val="right"/>
              <w:outlineLvl w:val="2"/>
            </w:pPr>
            <w:r w:rsidRPr="00FC6FF5">
              <w:rPr>
                <w:color w:val="auto"/>
                <w:szCs w:val="26"/>
              </w:rPr>
              <w:t>Compliant</w:t>
            </w:r>
          </w:p>
        </w:tc>
      </w:tr>
    </w:tbl>
    <w:p w14:paraId="16A9AC10" w14:textId="77777777" w:rsidR="00315383" w:rsidRDefault="00315383" w:rsidP="00315383">
      <w:pPr>
        <w:rPr>
          <w:i/>
        </w:rPr>
      </w:pPr>
      <w:r w:rsidRPr="008D114F">
        <w:rPr>
          <w:i/>
        </w:rPr>
        <w:t>Regular assessment, monitoring and review of the performance of each member of the workforce is undertaken.</w:t>
      </w:r>
    </w:p>
    <w:p w14:paraId="16A9AC14" w14:textId="77777777" w:rsidR="00315383" w:rsidRPr="00506F7F" w:rsidRDefault="00315383" w:rsidP="00315383"/>
    <w:p w14:paraId="16A9AC15" w14:textId="77777777" w:rsidR="00315383" w:rsidRDefault="00315383" w:rsidP="00315383">
      <w:pPr>
        <w:sectPr w:rsidR="00315383" w:rsidSect="00315383">
          <w:type w:val="continuous"/>
          <w:pgSz w:w="11906" w:h="16838"/>
          <w:pgMar w:top="1701" w:right="1418" w:bottom="1418" w:left="1418" w:header="709" w:footer="397" w:gutter="0"/>
          <w:cols w:space="708"/>
          <w:titlePg/>
          <w:docGrid w:linePitch="360"/>
        </w:sectPr>
      </w:pPr>
    </w:p>
    <w:p w14:paraId="16A9AC16" w14:textId="77777777" w:rsidR="00315383" w:rsidRDefault="00315383">
      <w:pPr>
        <w:spacing w:before="0" w:after="160" w:line="259" w:lineRule="auto"/>
        <w:rPr>
          <w:rFonts w:ascii="Arial Black" w:hAnsi="Arial Black"/>
          <w:b/>
          <w:bCs/>
          <w:iCs/>
          <w:color w:val="FFFFFF" w:themeColor="background1"/>
          <w:sz w:val="36"/>
          <w:szCs w:val="40"/>
        </w:rPr>
      </w:pPr>
      <w:r>
        <w:rPr>
          <w:color w:val="FFFFFF" w:themeColor="background1"/>
          <w:sz w:val="36"/>
        </w:rPr>
        <w:br w:type="page"/>
      </w:r>
    </w:p>
    <w:p w14:paraId="16A9AC17" w14:textId="77777777" w:rsidR="00315383" w:rsidRDefault="00315383" w:rsidP="00315383">
      <w:pPr>
        <w:pStyle w:val="Heading1"/>
        <w:tabs>
          <w:tab w:val="right" w:pos="9070"/>
        </w:tabs>
        <w:spacing w:before="240" w:after="0" w:line="240" w:lineRule="auto"/>
        <w:rPr>
          <w:color w:val="FFFFFF" w:themeColor="background1"/>
          <w:sz w:val="36"/>
        </w:rPr>
      </w:pPr>
      <w:r w:rsidRPr="00EB1D71">
        <w:rPr>
          <w:noProof/>
          <w:color w:val="FFFFFF" w:themeColor="background1"/>
          <w:sz w:val="36"/>
          <w:lang w:val="en-US" w:eastAsia="en-US"/>
        </w:rPr>
        <w:lastRenderedPageBreak/>
        <w:drawing>
          <wp:anchor distT="0" distB="0" distL="114300" distR="114300" simplePos="0" relativeHeight="251666432" behindDoc="1" locked="0" layoutInCell="1" allowOverlap="1" wp14:anchorId="16A9AC8B" wp14:editId="16A9AC8C">
            <wp:simplePos x="0" y="0"/>
            <wp:positionH relativeFrom="margin">
              <wp:posOffset>-892479</wp:posOffset>
            </wp:positionH>
            <wp:positionV relativeFrom="paragraph">
              <wp:posOffset>-6709</wp:posOffset>
            </wp:positionV>
            <wp:extent cx="7623313" cy="14382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7602" name="Picture 9"/>
                    <pic:cNvPicPr/>
                  </pic:nvPicPr>
                  <pic:blipFill rotWithShape="1">
                    <a:blip r:embed="rId11" cstate="print">
                      <a:extLst>
                        <a:ext uri="{28A0092B-C50C-407E-A947-70E740481C1C}">
                          <a14:useLocalDpi xmlns:a14="http://schemas.microsoft.com/office/drawing/2010/main" val="0"/>
                        </a:ext>
                      </a:extLst>
                    </a:blip>
                    <a:srcRect b="88421"/>
                    <a:stretch>
                      <a:fillRect/>
                    </a:stretch>
                  </pic:blipFill>
                  <pic:spPr bwMode="auto">
                    <a:xfrm>
                      <a:off x="0" y="0"/>
                      <a:ext cx="7625752" cy="1438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8 Organisational governance</w:t>
      </w:r>
    </w:p>
    <w:p w14:paraId="16A9AC18" w14:textId="1B181453" w:rsidR="00315383" w:rsidRPr="00162F6A" w:rsidRDefault="00315383" w:rsidP="00315383">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00D84AC1" w:rsidRPr="00CF4FAC">
        <w:rPr>
          <w:color w:val="FFFFFF" w:themeColor="background1"/>
          <w:sz w:val="36"/>
        </w:rPr>
        <w:t>HCP</w:t>
      </w:r>
      <w:r w:rsidR="00D84AC1" w:rsidRPr="00162F6A">
        <w:rPr>
          <w:color w:val="FFFFFF" w:themeColor="background1"/>
          <w:sz w:val="36"/>
        </w:rPr>
        <w:tab/>
      </w:r>
      <w:r w:rsidR="00D84AC1" w:rsidRPr="00315383">
        <w:rPr>
          <w:rFonts w:ascii="Arial" w:hAnsi="Arial" w:cs="Times New Roman"/>
          <w:bCs w:val="0"/>
          <w:iCs w:val="0"/>
          <w:color w:val="FFFFFF" w:themeColor="background1"/>
          <w:sz w:val="36"/>
          <w:szCs w:val="36"/>
        </w:rPr>
        <w:t>Compliant</w:t>
      </w:r>
      <w:r w:rsidR="00D84AC1" w:rsidRPr="00315383">
        <w:rPr>
          <w:color w:val="FFFFFF" w:themeColor="background1"/>
          <w:sz w:val="36"/>
        </w:rPr>
        <w:tab/>
        <w:t xml:space="preserve">CHSP </w:t>
      </w:r>
      <w:r w:rsidR="00D84AC1" w:rsidRPr="00315383">
        <w:rPr>
          <w:color w:val="FFFFFF" w:themeColor="background1"/>
          <w:sz w:val="36"/>
        </w:rPr>
        <w:tab/>
      </w:r>
      <w:r w:rsidR="00D84AC1" w:rsidRPr="00315383">
        <w:rPr>
          <w:rFonts w:ascii="Arial" w:hAnsi="Arial" w:cs="Times New Roman"/>
          <w:bCs w:val="0"/>
          <w:iCs w:val="0"/>
          <w:color w:val="FFFFFF" w:themeColor="background1"/>
          <w:sz w:val="36"/>
          <w:szCs w:val="36"/>
        </w:rPr>
        <w:t>Compliant</w:t>
      </w:r>
    </w:p>
    <w:p w14:paraId="16A9AC19" w14:textId="77777777" w:rsidR="00315383" w:rsidRPr="003A5F62" w:rsidRDefault="00315383" w:rsidP="00315383">
      <w:pPr>
        <w:spacing w:after="0"/>
      </w:pPr>
    </w:p>
    <w:p w14:paraId="16A9AC1A" w14:textId="77777777" w:rsidR="00315383" w:rsidRDefault="00315383" w:rsidP="00315383"/>
    <w:p w14:paraId="16A9AC1B" w14:textId="77777777" w:rsidR="00315383" w:rsidRPr="00FD1B02" w:rsidRDefault="00315383" w:rsidP="00315383">
      <w:pPr>
        <w:pStyle w:val="Heading3"/>
        <w:shd w:val="clear" w:color="auto" w:fill="F2F2F2" w:themeFill="background1" w:themeFillShade="F2"/>
      </w:pPr>
      <w:r w:rsidRPr="008312AC">
        <w:t>Consumer</w:t>
      </w:r>
      <w:r w:rsidRPr="00FD1B02">
        <w:t xml:space="preserve"> outcome:</w:t>
      </w:r>
    </w:p>
    <w:p w14:paraId="16A9AC1C" w14:textId="77777777" w:rsidR="00315383" w:rsidRDefault="00315383" w:rsidP="00315383">
      <w:pPr>
        <w:numPr>
          <w:ilvl w:val="0"/>
          <w:numId w:val="8"/>
        </w:numPr>
        <w:shd w:val="clear" w:color="auto" w:fill="F2F2F2" w:themeFill="background1" w:themeFillShade="F2"/>
      </w:pPr>
      <w:r>
        <w:t>I am confident the organisation is well run. I can partner in improving the delivery of care and services.</w:t>
      </w:r>
    </w:p>
    <w:p w14:paraId="16A9AC1D" w14:textId="77777777" w:rsidR="00315383" w:rsidRDefault="00315383" w:rsidP="00315383">
      <w:pPr>
        <w:pStyle w:val="Heading3"/>
        <w:shd w:val="clear" w:color="auto" w:fill="F2F2F2" w:themeFill="background1" w:themeFillShade="F2"/>
      </w:pPr>
      <w:r>
        <w:t>Organisation statement:</w:t>
      </w:r>
    </w:p>
    <w:p w14:paraId="16A9AC1E" w14:textId="77777777" w:rsidR="00315383" w:rsidRDefault="00315383" w:rsidP="00315383">
      <w:pPr>
        <w:numPr>
          <w:ilvl w:val="0"/>
          <w:numId w:val="8"/>
        </w:numPr>
        <w:shd w:val="clear" w:color="auto" w:fill="F2F2F2" w:themeFill="background1" w:themeFillShade="F2"/>
      </w:pPr>
      <w:r>
        <w:t>The organisation’s governing body is accountable for the delivery of safe and quality care and services.</w:t>
      </w:r>
    </w:p>
    <w:p w14:paraId="16A9AC1F" w14:textId="77777777" w:rsidR="00315383" w:rsidRDefault="00315383" w:rsidP="00315383">
      <w:pPr>
        <w:pStyle w:val="Heading2"/>
      </w:pPr>
      <w:r>
        <w:t>Assessment of Standard 8</w:t>
      </w:r>
    </w:p>
    <w:p w14:paraId="0A8A894D" w14:textId="77777777" w:rsidR="002D5D3E" w:rsidRPr="008C2DF4" w:rsidRDefault="002D5D3E" w:rsidP="002D5D3E">
      <w:pPr>
        <w:rPr>
          <w:rFonts w:eastAsia="Calibri"/>
          <w:szCs w:val="22"/>
          <w:lang w:eastAsia="en-US"/>
        </w:rPr>
      </w:pPr>
      <w:r w:rsidRPr="008C2DF4">
        <w:rPr>
          <w:rFonts w:eastAsia="Calibri"/>
          <w:szCs w:val="22"/>
          <w:lang w:eastAsia="en-US"/>
        </w:rPr>
        <w:t>The service is:</w:t>
      </w:r>
    </w:p>
    <w:sdt>
      <w:sdtPr>
        <w:rPr>
          <w:rStyle w:val="BodyTextChar"/>
        </w:rPr>
        <w:alias w:val="The service is "/>
        <w:tag w:val="The service is "/>
        <w:id w:val="2135810659"/>
        <w:placeholder>
          <w:docPart w:val="445EDBE2033B41EF90CD2118856658D0"/>
        </w:placeholder>
      </w:sdtPr>
      <w:sdtEndPr>
        <w:rPr>
          <w:rStyle w:val="DefaultParagraphFont"/>
        </w:rPr>
      </w:sdtEndPr>
      <w:sdtContent>
        <w:p w14:paraId="7FC209B6" w14:textId="77777777" w:rsidR="002D5D3E" w:rsidRPr="008C2DF4" w:rsidRDefault="002D5D3E" w:rsidP="002D5D3E">
          <w:pPr>
            <w:pStyle w:val="ListParagraph"/>
            <w:numPr>
              <w:ilvl w:val="0"/>
              <w:numId w:val="40"/>
            </w:numPr>
            <w:spacing w:before="0" w:after="160" w:line="259" w:lineRule="auto"/>
            <w:rPr>
              <w:rStyle w:val="BodyTextChar"/>
              <w:lang w:eastAsia="en-US"/>
            </w:rPr>
          </w:pPr>
          <w:r w:rsidRPr="68A8BC27">
            <w:rPr>
              <w:rStyle w:val="BodyTextChar"/>
            </w:rPr>
            <w:t xml:space="preserve">Working with and supporting consumers in the delivery and evaluation of care and services. </w:t>
          </w:r>
        </w:p>
        <w:p w14:paraId="51FB9AE7" w14:textId="77777777" w:rsidR="002D5D3E" w:rsidRPr="008C2DF4" w:rsidRDefault="002D5D3E" w:rsidP="002D5D3E">
          <w:pPr>
            <w:pStyle w:val="ListParagraph"/>
            <w:numPr>
              <w:ilvl w:val="0"/>
              <w:numId w:val="40"/>
            </w:numPr>
            <w:spacing w:before="0" w:after="160" w:line="259" w:lineRule="auto"/>
            <w:rPr>
              <w:rStyle w:val="BodyTextChar"/>
              <w:lang w:eastAsia="en-US"/>
            </w:rPr>
          </w:pPr>
          <w:r w:rsidRPr="68A8BC27">
            <w:rPr>
              <w:rStyle w:val="BodyTextChar"/>
            </w:rPr>
            <w:t>Promoting a culture of safe, inclusive and quality care and services and that the governing body is accountable for their delivery.</w:t>
          </w:r>
        </w:p>
        <w:p w14:paraId="3C727FA3" w14:textId="21BC62F9" w:rsidR="002D5D3E" w:rsidRDefault="002D5D3E" w:rsidP="002D5D3E">
          <w:pPr>
            <w:pStyle w:val="ListParagraph"/>
            <w:numPr>
              <w:ilvl w:val="0"/>
              <w:numId w:val="40"/>
            </w:numPr>
            <w:spacing w:before="0" w:after="160" w:line="259" w:lineRule="auto"/>
            <w:rPr>
              <w:rStyle w:val="BodyTextChar"/>
              <w:lang w:eastAsia="en-US"/>
            </w:rPr>
          </w:pPr>
          <w:r w:rsidRPr="68A8BC27">
            <w:rPr>
              <w:rStyle w:val="BodyTextChar"/>
            </w:rPr>
            <w:t>Using organisation wide systems to ensure continuous improvement, management of risks and identifying and actioning any consumers abuse and neglect to improve consumers lives.</w:t>
          </w:r>
        </w:p>
        <w:p w14:paraId="63392139" w14:textId="57310203" w:rsidR="002D5D3E" w:rsidRDefault="002D5D3E" w:rsidP="002D5D3E">
          <w:pPr>
            <w:pStyle w:val="ListParagraph"/>
            <w:numPr>
              <w:ilvl w:val="0"/>
              <w:numId w:val="40"/>
            </w:numPr>
            <w:spacing w:before="0" w:after="160" w:line="259" w:lineRule="auto"/>
          </w:pPr>
          <w:r>
            <w:rPr>
              <w:rStyle w:val="BodyTextChar"/>
            </w:rPr>
            <w:t>E</w:t>
          </w:r>
          <w:r w:rsidRPr="68A8BC27">
            <w:rPr>
              <w:rStyle w:val="BodyTextChar"/>
            </w:rPr>
            <w:t xml:space="preserve">nsuring </w:t>
          </w:r>
          <w:r w:rsidR="00A84462">
            <w:rPr>
              <w:rStyle w:val="BodyTextChar"/>
            </w:rPr>
            <w:t>it has</w:t>
          </w:r>
          <w:r w:rsidRPr="68A8BC27">
            <w:rPr>
              <w:rStyle w:val="BodyTextChar"/>
            </w:rPr>
            <w:t xml:space="preserve"> a clinical governance framework to improve consumers clinical care outcomes. </w:t>
          </w:r>
        </w:p>
      </w:sdtContent>
    </w:sdt>
    <w:p w14:paraId="31A6D002" w14:textId="56D3830F" w:rsidR="00243CCC" w:rsidRPr="00D37DD2" w:rsidRDefault="00243CCC" w:rsidP="002D5D3E">
      <w:pPr>
        <w:rPr>
          <w:rFonts w:eastAsiaTheme="minorHAnsi"/>
          <w:color w:val="auto"/>
        </w:rPr>
      </w:pPr>
      <w:r w:rsidRPr="00D37DD2">
        <w:rPr>
          <w:rFonts w:eastAsiaTheme="minorHAnsi"/>
          <w:color w:val="auto"/>
        </w:rPr>
        <w:t xml:space="preserve">The Quality Standard for the Home care packages services is assessed as  Compliant as </w:t>
      </w:r>
      <w:r>
        <w:rPr>
          <w:rFonts w:eastAsiaTheme="minorHAnsi"/>
          <w:color w:val="auto"/>
        </w:rPr>
        <w:t xml:space="preserve">five of the five </w:t>
      </w:r>
      <w:r w:rsidRPr="00D37DD2">
        <w:rPr>
          <w:rFonts w:eastAsiaTheme="minorHAnsi"/>
          <w:color w:val="auto"/>
        </w:rPr>
        <w:t xml:space="preserve">specific requirements have been assessed as Compliant. </w:t>
      </w:r>
    </w:p>
    <w:p w14:paraId="6786B79D" w14:textId="1F9C7D37" w:rsidR="00243CCC" w:rsidRPr="00D37DD2" w:rsidRDefault="00243CCC" w:rsidP="00243CCC">
      <w:pPr>
        <w:rPr>
          <w:rFonts w:eastAsia="Calibri"/>
          <w:i/>
          <w:color w:val="auto"/>
          <w:lang w:eastAsia="en-US"/>
        </w:rPr>
      </w:pPr>
      <w:r w:rsidRPr="00D37DD2">
        <w:rPr>
          <w:rFonts w:eastAsiaTheme="minorHAnsi"/>
          <w:color w:val="auto"/>
        </w:rPr>
        <w:t xml:space="preserve">The Quality Standard for the Commonwealth home support programme services is assessed as Compliant as </w:t>
      </w:r>
      <w:r>
        <w:rPr>
          <w:rFonts w:eastAsiaTheme="minorHAnsi"/>
          <w:color w:val="auto"/>
        </w:rPr>
        <w:t>five of the five</w:t>
      </w:r>
      <w:r w:rsidRPr="00D37DD2">
        <w:rPr>
          <w:rFonts w:eastAsiaTheme="minorHAnsi"/>
          <w:color w:val="auto"/>
        </w:rPr>
        <w:t xml:space="preserve"> specific requirements have been assessed as Compliant.</w:t>
      </w:r>
    </w:p>
    <w:p w14:paraId="16A9AC23" w14:textId="517C768E" w:rsidR="00315383" w:rsidRPr="0028516B" w:rsidRDefault="00315383" w:rsidP="00315383">
      <w:pPr>
        <w:pStyle w:val="Heading2"/>
        <w:rPr>
          <w:i/>
          <w:color w:val="0000FF"/>
          <w:sz w:val="24"/>
          <w:szCs w:val="24"/>
        </w:rPr>
      </w:pPr>
      <w:r>
        <w:lastRenderedPageBreak/>
        <w:t>Assessment of Standard 8 Requirements</w:t>
      </w:r>
      <w:r w:rsidRPr="0066387A">
        <w:rPr>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C27" w14:textId="77777777" w:rsidTr="00315383">
        <w:tc>
          <w:tcPr>
            <w:tcW w:w="4531" w:type="dxa"/>
            <w:shd w:val="clear" w:color="auto" w:fill="E7E6E6" w:themeFill="background2"/>
          </w:tcPr>
          <w:p w14:paraId="16A9AC24" w14:textId="77777777" w:rsidR="000E25D2" w:rsidRPr="002B61BB" w:rsidRDefault="000E25D2" w:rsidP="000E25D2">
            <w:pPr>
              <w:pStyle w:val="Heading3"/>
              <w:spacing w:before="120" w:after="0"/>
              <w:ind w:hanging="106"/>
              <w:outlineLvl w:val="2"/>
            </w:pPr>
            <w:r w:rsidRPr="00163FEE">
              <w:t xml:space="preserve">Requirement </w:t>
            </w:r>
            <w:r>
              <w:t>8</w:t>
            </w:r>
            <w:r w:rsidRPr="00163FEE">
              <w:t>(3)(a)</w:t>
            </w:r>
          </w:p>
        </w:tc>
        <w:tc>
          <w:tcPr>
            <w:tcW w:w="993" w:type="dxa"/>
            <w:shd w:val="clear" w:color="auto" w:fill="E7E6E6" w:themeFill="background2"/>
          </w:tcPr>
          <w:p w14:paraId="16A9AC25" w14:textId="446DD3E0"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C26" w14:textId="1D7BFB22"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C2B" w14:textId="77777777" w:rsidTr="00315383">
        <w:tc>
          <w:tcPr>
            <w:tcW w:w="4531" w:type="dxa"/>
            <w:shd w:val="clear" w:color="auto" w:fill="E7E6E6" w:themeFill="background2"/>
          </w:tcPr>
          <w:p w14:paraId="16A9AC28"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C29" w14:textId="0C157E88"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C2A" w14:textId="3BE2E3D8" w:rsidR="000E25D2" w:rsidRPr="006107BF" w:rsidRDefault="000E25D2" w:rsidP="000E25D2">
            <w:pPr>
              <w:pStyle w:val="Heading3"/>
              <w:spacing w:before="0" w:after="0"/>
              <w:jc w:val="right"/>
              <w:outlineLvl w:val="2"/>
            </w:pPr>
            <w:r w:rsidRPr="00FC6FF5">
              <w:rPr>
                <w:color w:val="auto"/>
                <w:szCs w:val="26"/>
              </w:rPr>
              <w:t>Compliant</w:t>
            </w:r>
          </w:p>
        </w:tc>
      </w:tr>
    </w:tbl>
    <w:p w14:paraId="16A9AC2C" w14:textId="77777777" w:rsidR="00315383" w:rsidRDefault="00315383" w:rsidP="00315383">
      <w:pPr>
        <w:rPr>
          <w:i/>
        </w:rPr>
      </w:pPr>
      <w:r w:rsidRPr="008D114F">
        <w:rPr>
          <w:i/>
        </w:rPr>
        <w:t>Consumers are engaged in the development, delivery and evaluation of care and services and are supported in that engagement.</w:t>
      </w:r>
    </w:p>
    <w:p w14:paraId="16A9AC2F" w14:textId="2EDCFBAE" w:rsidR="00315383" w:rsidRDefault="00315383" w:rsidP="00315383"/>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C33" w14:textId="77777777" w:rsidTr="00315383">
        <w:tc>
          <w:tcPr>
            <w:tcW w:w="4531" w:type="dxa"/>
            <w:shd w:val="clear" w:color="auto" w:fill="E7E6E6" w:themeFill="background2"/>
          </w:tcPr>
          <w:p w14:paraId="16A9AC30" w14:textId="77777777" w:rsidR="000E25D2" w:rsidRPr="002B61BB" w:rsidRDefault="000E25D2" w:rsidP="000E25D2">
            <w:pPr>
              <w:pStyle w:val="Heading3"/>
              <w:spacing w:before="120" w:after="0"/>
              <w:ind w:hanging="106"/>
              <w:outlineLvl w:val="2"/>
            </w:pPr>
            <w:r w:rsidRPr="00163FEE">
              <w:t xml:space="preserve">Requirement </w:t>
            </w:r>
            <w:r>
              <w:t>8</w:t>
            </w:r>
            <w:r w:rsidRPr="00163FEE">
              <w:t>(3)(</w:t>
            </w:r>
            <w:r>
              <w:t>b</w:t>
            </w:r>
            <w:r w:rsidRPr="00163FEE">
              <w:t>)</w:t>
            </w:r>
          </w:p>
        </w:tc>
        <w:tc>
          <w:tcPr>
            <w:tcW w:w="993" w:type="dxa"/>
            <w:shd w:val="clear" w:color="auto" w:fill="E7E6E6" w:themeFill="background2"/>
          </w:tcPr>
          <w:p w14:paraId="16A9AC31" w14:textId="44F21140"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C32" w14:textId="4ED60750"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C37" w14:textId="77777777" w:rsidTr="00315383">
        <w:tc>
          <w:tcPr>
            <w:tcW w:w="4531" w:type="dxa"/>
            <w:shd w:val="clear" w:color="auto" w:fill="E7E6E6" w:themeFill="background2"/>
          </w:tcPr>
          <w:p w14:paraId="16A9AC34"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C35" w14:textId="43A5DE4F"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C36" w14:textId="4FA8B155" w:rsidR="000E25D2" w:rsidRPr="006107BF" w:rsidRDefault="000E25D2" w:rsidP="000E25D2">
            <w:pPr>
              <w:pStyle w:val="Heading3"/>
              <w:spacing w:before="0" w:after="0"/>
              <w:jc w:val="right"/>
              <w:outlineLvl w:val="2"/>
            </w:pPr>
            <w:r w:rsidRPr="00FC6FF5">
              <w:rPr>
                <w:color w:val="auto"/>
                <w:szCs w:val="26"/>
              </w:rPr>
              <w:t>Compliant</w:t>
            </w:r>
          </w:p>
        </w:tc>
      </w:tr>
    </w:tbl>
    <w:p w14:paraId="16A9AC38" w14:textId="77777777" w:rsidR="00315383" w:rsidRDefault="00315383" w:rsidP="00315383">
      <w:pPr>
        <w:rPr>
          <w:i/>
        </w:rPr>
      </w:pPr>
      <w:r w:rsidRPr="008D114F">
        <w:rPr>
          <w:i/>
        </w:rPr>
        <w:t>The organisation’s governing body promotes a culture of safe, inclusive and quality care and services and is accountable for their delivery.</w:t>
      </w:r>
    </w:p>
    <w:p w14:paraId="16A9AC3B" w14:textId="6EB010BC" w:rsidR="00315383" w:rsidRDefault="00315383" w:rsidP="00315383"/>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C3F" w14:textId="77777777" w:rsidTr="00315383">
        <w:tc>
          <w:tcPr>
            <w:tcW w:w="4531" w:type="dxa"/>
            <w:shd w:val="clear" w:color="auto" w:fill="E7E6E6" w:themeFill="background2"/>
          </w:tcPr>
          <w:p w14:paraId="16A9AC3C" w14:textId="77777777" w:rsidR="000E25D2" w:rsidRPr="002B61BB" w:rsidRDefault="000E25D2" w:rsidP="000E25D2">
            <w:pPr>
              <w:pStyle w:val="Heading3"/>
              <w:spacing w:before="120" w:after="0"/>
              <w:ind w:hanging="106"/>
              <w:outlineLvl w:val="2"/>
            </w:pPr>
            <w:r w:rsidRPr="00163FEE">
              <w:t xml:space="preserve">Requirement </w:t>
            </w:r>
            <w:r>
              <w:t>8</w:t>
            </w:r>
            <w:r w:rsidRPr="00163FEE">
              <w:t>(3)(</w:t>
            </w:r>
            <w:r>
              <w:t>c</w:t>
            </w:r>
            <w:r w:rsidRPr="00163FEE">
              <w:t>)</w:t>
            </w:r>
          </w:p>
        </w:tc>
        <w:tc>
          <w:tcPr>
            <w:tcW w:w="993" w:type="dxa"/>
            <w:shd w:val="clear" w:color="auto" w:fill="E7E6E6" w:themeFill="background2"/>
          </w:tcPr>
          <w:p w14:paraId="16A9AC3D" w14:textId="76D2DD56"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C3E" w14:textId="2388EA46"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C43" w14:textId="77777777" w:rsidTr="00315383">
        <w:tc>
          <w:tcPr>
            <w:tcW w:w="4531" w:type="dxa"/>
            <w:shd w:val="clear" w:color="auto" w:fill="E7E6E6" w:themeFill="background2"/>
          </w:tcPr>
          <w:p w14:paraId="16A9AC40"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C41" w14:textId="78143C63"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C42" w14:textId="0EF5A1E5" w:rsidR="000E25D2" w:rsidRPr="006107BF" w:rsidRDefault="000E25D2" w:rsidP="000E25D2">
            <w:pPr>
              <w:pStyle w:val="Heading3"/>
              <w:spacing w:before="0" w:after="0"/>
              <w:jc w:val="right"/>
              <w:outlineLvl w:val="2"/>
            </w:pPr>
            <w:r w:rsidRPr="00FC6FF5">
              <w:rPr>
                <w:color w:val="auto"/>
                <w:szCs w:val="26"/>
              </w:rPr>
              <w:t>Compliant</w:t>
            </w:r>
          </w:p>
        </w:tc>
      </w:tr>
    </w:tbl>
    <w:p w14:paraId="16A9AC44" w14:textId="77777777" w:rsidR="00315383" w:rsidRPr="008D114F" w:rsidRDefault="00315383" w:rsidP="00315383">
      <w:pPr>
        <w:rPr>
          <w:i/>
        </w:rPr>
      </w:pPr>
      <w:r w:rsidRPr="008D114F">
        <w:rPr>
          <w:i/>
        </w:rPr>
        <w:t>Effective organisation wide governance systems relating to the following:</w:t>
      </w:r>
    </w:p>
    <w:p w14:paraId="16A9AC45" w14:textId="77777777" w:rsidR="00315383" w:rsidRPr="008D114F" w:rsidRDefault="00315383" w:rsidP="00315383">
      <w:pPr>
        <w:numPr>
          <w:ilvl w:val="0"/>
          <w:numId w:val="28"/>
        </w:numPr>
        <w:tabs>
          <w:tab w:val="right" w:pos="9026"/>
        </w:tabs>
        <w:spacing w:before="0" w:after="0"/>
        <w:ind w:left="567" w:hanging="425"/>
        <w:outlineLvl w:val="4"/>
        <w:rPr>
          <w:i/>
        </w:rPr>
      </w:pPr>
      <w:r w:rsidRPr="008D114F">
        <w:rPr>
          <w:i/>
        </w:rPr>
        <w:t>information management;</w:t>
      </w:r>
    </w:p>
    <w:p w14:paraId="16A9AC46" w14:textId="77777777" w:rsidR="00315383" w:rsidRPr="008D114F" w:rsidRDefault="00315383" w:rsidP="00315383">
      <w:pPr>
        <w:numPr>
          <w:ilvl w:val="0"/>
          <w:numId w:val="28"/>
        </w:numPr>
        <w:tabs>
          <w:tab w:val="right" w:pos="9026"/>
        </w:tabs>
        <w:spacing w:before="0" w:after="0"/>
        <w:ind w:left="567" w:hanging="425"/>
        <w:outlineLvl w:val="4"/>
        <w:rPr>
          <w:i/>
        </w:rPr>
      </w:pPr>
      <w:r w:rsidRPr="008D114F">
        <w:rPr>
          <w:i/>
        </w:rPr>
        <w:t>continuous improvement;</w:t>
      </w:r>
    </w:p>
    <w:p w14:paraId="16A9AC47" w14:textId="77777777" w:rsidR="00315383" w:rsidRPr="008D114F" w:rsidRDefault="00315383" w:rsidP="00315383">
      <w:pPr>
        <w:numPr>
          <w:ilvl w:val="0"/>
          <w:numId w:val="28"/>
        </w:numPr>
        <w:tabs>
          <w:tab w:val="right" w:pos="9026"/>
        </w:tabs>
        <w:spacing w:before="0" w:after="0"/>
        <w:ind w:left="567" w:hanging="425"/>
        <w:outlineLvl w:val="4"/>
        <w:rPr>
          <w:i/>
        </w:rPr>
      </w:pPr>
      <w:r w:rsidRPr="008D114F">
        <w:rPr>
          <w:i/>
        </w:rPr>
        <w:t>financial governance;</w:t>
      </w:r>
    </w:p>
    <w:p w14:paraId="16A9AC48" w14:textId="77777777" w:rsidR="00315383" w:rsidRPr="008D114F" w:rsidRDefault="00315383" w:rsidP="00315383">
      <w:pPr>
        <w:numPr>
          <w:ilvl w:val="0"/>
          <w:numId w:val="28"/>
        </w:numPr>
        <w:tabs>
          <w:tab w:val="right" w:pos="9026"/>
        </w:tabs>
        <w:spacing w:before="0" w:after="0"/>
        <w:ind w:left="567" w:hanging="425"/>
        <w:outlineLvl w:val="4"/>
        <w:rPr>
          <w:i/>
        </w:rPr>
      </w:pPr>
      <w:r w:rsidRPr="008D114F">
        <w:rPr>
          <w:i/>
        </w:rPr>
        <w:t>workforce governance, including the assignment of clear responsibilities and accountabilities;</w:t>
      </w:r>
    </w:p>
    <w:p w14:paraId="16A9AC49" w14:textId="77777777" w:rsidR="00315383" w:rsidRPr="008D114F" w:rsidRDefault="00315383" w:rsidP="00315383">
      <w:pPr>
        <w:numPr>
          <w:ilvl w:val="0"/>
          <w:numId w:val="28"/>
        </w:numPr>
        <w:tabs>
          <w:tab w:val="right" w:pos="9026"/>
        </w:tabs>
        <w:spacing w:before="0" w:after="0"/>
        <w:ind w:left="567" w:hanging="425"/>
        <w:outlineLvl w:val="4"/>
        <w:rPr>
          <w:i/>
        </w:rPr>
      </w:pPr>
      <w:r w:rsidRPr="008D114F">
        <w:rPr>
          <w:i/>
        </w:rPr>
        <w:t>regulatory compliance;</w:t>
      </w:r>
    </w:p>
    <w:p w14:paraId="16A9AC4A" w14:textId="77777777" w:rsidR="00315383" w:rsidRDefault="00315383" w:rsidP="00315383">
      <w:pPr>
        <w:numPr>
          <w:ilvl w:val="0"/>
          <w:numId w:val="28"/>
        </w:numPr>
        <w:tabs>
          <w:tab w:val="right" w:pos="9026"/>
        </w:tabs>
        <w:spacing w:before="0" w:after="0"/>
        <w:ind w:left="567" w:hanging="425"/>
        <w:outlineLvl w:val="4"/>
        <w:rPr>
          <w:i/>
        </w:rPr>
      </w:pPr>
      <w:r w:rsidRPr="008D114F">
        <w:rPr>
          <w:i/>
        </w:rPr>
        <w:t>feedback and complaints.</w:t>
      </w:r>
    </w:p>
    <w:p w14:paraId="16A9AC4D" w14:textId="737EE3EB" w:rsidR="00315383" w:rsidRPr="00506F7F" w:rsidRDefault="00315383" w:rsidP="00315383">
      <w:pPr>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C51" w14:textId="77777777" w:rsidTr="00315383">
        <w:tc>
          <w:tcPr>
            <w:tcW w:w="4531" w:type="dxa"/>
            <w:shd w:val="clear" w:color="auto" w:fill="E7E6E6" w:themeFill="background2"/>
          </w:tcPr>
          <w:p w14:paraId="16A9AC4E" w14:textId="77777777" w:rsidR="000E25D2" w:rsidRPr="002B61BB" w:rsidRDefault="000E25D2" w:rsidP="000E25D2">
            <w:pPr>
              <w:pStyle w:val="Heading3"/>
              <w:spacing w:before="120" w:after="0"/>
              <w:ind w:hanging="106"/>
              <w:outlineLvl w:val="2"/>
            </w:pPr>
            <w:r w:rsidRPr="00163FEE">
              <w:t xml:space="preserve">Requirement </w:t>
            </w:r>
            <w:r>
              <w:t>8</w:t>
            </w:r>
            <w:r w:rsidRPr="00163FEE">
              <w:t>(3)(</w:t>
            </w:r>
            <w:r>
              <w:t>d</w:t>
            </w:r>
            <w:r w:rsidRPr="00163FEE">
              <w:t>)</w:t>
            </w:r>
          </w:p>
        </w:tc>
        <w:tc>
          <w:tcPr>
            <w:tcW w:w="993" w:type="dxa"/>
            <w:shd w:val="clear" w:color="auto" w:fill="E7E6E6" w:themeFill="background2"/>
          </w:tcPr>
          <w:p w14:paraId="16A9AC4F" w14:textId="50A501B4"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C50" w14:textId="42DF9EFB"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C55" w14:textId="77777777" w:rsidTr="00315383">
        <w:tc>
          <w:tcPr>
            <w:tcW w:w="4531" w:type="dxa"/>
            <w:shd w:val="clear" w:color="auto" w:fill="E7E6E6" w:themeFill="background2"/>
          </w:tcPr>
          <w:p w14:paraId="16A9AC52"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C53" w14:textId="75E139DD"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C54" w14:textId="305327BE" w:rsidR="000E25D2" w:rsidRPr="006107BF" w:rsidRDefault="000E25D2" w:rsidP="000E25D2">
            <w:pPr>
              <w:pStyle w:val="Heading3"/>
              <w:spacing w:before="0" w:after="0"/>
              <w:jc w:val="right"/>
              <w:outlineLvl w:val="2"/>
            </w:pPr>
            <w:r w:rsidRPr="00FC6FF5">
              <w:rPr>
                <w:color w:val="auto"/>
                <w:szCs w:val="26"/>
              </w:rPr>
              <w:t>Compliant</w:t>
            </w:r>
          </w:p>
        </w:tc>
      </w:tr>
    </w:tbl>
    <w:p w14:paraId="16A9AC56" w14:textId="77777777" w:rsidR="00315383" w:rsidRPr="008D114F" w:rsidRDefault="00315383" w:rsidP="00315383">
      <w:pPr>
        <w:rPr>
          <w:i/>
        </w:rPr>
      </w:pPr>
      <w:r w:rsidRPr="008D114F">
        <w:rPr>
          <w:i/>
        </w:rPr>
        <w:t>Effective risk management systems and practices, including but not limited to the following:</w:t>
      </w:r>
    </w:p>
    <w:p w14:paraId="16A9AC57" w14:textId="77777777" w:rsidR="00315383" w:rsidRPr="008D114F" w:rsidRDefault="00315383" w:rsidP="00315383">
      <w:pPr>
        <w:numPr>
          <w:ilvl w:val="0"/>
          <w:numId w:val="29"/>
        </w:numPr>
        <w:tabs>
          <w:tab w:val="right" w:pos="9026"/>
        </w:tabs>
        <w:spacing w:before="0" w:after="0"/>
        <w:ind w:left="567" w:hanging="425"/>
        <w:outlineLvl w:val="4"/>
        <w:rPr>
          <w:i/>
        </w:rPr>
      </w:pPr>
      <w:r w:rsidRPr="008D114F">
        <w:rPr>
          <w:i/>
        </w:rPr>
        <w:t>managing high impact or high prevalence risks associated with the care of consumers;</w:t>
      </w:r>
    </w:p>
    <w:p w14:paraId="16A9AC58" w14:textId="77777777" w:rsidR="00315383" w:rsidRPr="008D114F" w:rsidRDefault="00315383" w:rsidP="00315383">
      <w:pPr>
        <w:numPr>
          <w:ilvl w:val="0"/>
          <w:numId w:val="29"/>
        </w:numPr>
        <w:tabs>
          <w:tab w:val="right" w:pos="9026"/>
        </w:tabs>
        <w:spacing w:before="0" w:after="0"/>
        <w:ind w:left="567" w:hanging="425"/>
        <w:outlineLvl w:val="4"/>
        <w:rPr>
          <w:i/>
        </w:rPr>
      </w:pPr>
      <w:r w:rsidRPr="008D114F">
        <w:rPr>
          <w:i/>
        </w:rPr>
        <w:t>identifying and responding to abuse and neglect of consumers;</w:t>
      </w:r>
    </w:p>
    <w:p w14:paraId="16A9AC59" w14:textId="77777777" w:rsidR="00315383" w:rsidRDefault="00315383" w:rsidP="00315383">
      <w:pPr>
        <w:numPr>
          <w:ilvl w:val="0"/>
          <w:numId w:val="29"/>
        </w:numPr>
        <w:tabs>
          <w:tab w:val="right" w:pos="9026"/>
        </w:tabs>
        <w:spacing w:before="0" w:after="0"/>
        <w:ind w:left="567" w:hanging="425"/>
        <w:outlineLvl w:val="4"/>
        <w:rPr>
          <w:i/>
        </w:rPr>
      </w:pPr>
      <w:r w:rsidRPr="008D114F">
        <w:rPr>
          <w:i/>
        </w:rPr>
        <w:t>supporting consumers to live the best life they can</w:t>
      </w:r>
    </w:p>
    <w:p w14:paraId="16A9AC5A" w14:textId="77777777" w:rsidR="00315383" w:rsidRPr="00B76A21" w:rsidRDefault="00315383" w:rsidP="00315383">
      <w:pPr>
        <w:numPr>
          <w:ilvl w:val="0"/>
          <w:numId w:val="29"/>
        </w:numPr>
        <w:tabs>
          <w:tab w:val="right" w:pos="9026"/>
        </w:tabs>
        <w:spacing w:before="0" w:after="0"/>
        <w:ind w:left="567" w:hanging="425"/>
        <w:outlineLvl w:val="4"/>
        <w:rPr>
          <w:i/>
        </w:rPr>
      </w:pPr>
      <w:r>
        <w:rPr>
          <w:i/>
        </w:rPr>
        <w:t>managing and preventing incidents, including the use of an incident management system</w:t>
      </w:r>
      <w:r w:rsidRPr="008D114F">
        <w:rPr>
          <w:i/>
        </w:rPr>
        <w: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0E25D2" w14:paraId="16A9AC61" w14:textId="77777777" w:rsidTr="00315383">
        <w:tc>
          <w:tcPr>
            <w:tcW w:w="4531" w:type="dxa"/>
            <w:shd w:val="clear" w:color="auto" w:fill="E7E6E6" w:themeFill="background2"/>
          </w:tcPr>
          <w:p w14:paraId="16A9AC5E" w14:textId="77777777" w:rsidR="000E25D2" w:rsidRPr="002B61BB" w:rsidRDefault="000E25D2" w:rsidP="000E25D2">
            <w:pPr>
              <w:pStyle w:val="Heading3"/>
              <w:spacing w:before="120" w:after="0"/>
              <w:ind w:hanging="106"/>
              <w:outlineLvl w:val="2"/>
            </w:pPr>
            <w:r w:rsidRPr="00163FEE">
              <w:lastRenderedPageBreak/>
              <w:t xml:space="preserve">Requirement </w:t>
            </w:r>
            <w:r>
              <w:t>8</w:t>
            </w:r>
            <w:r w:rsidRPr="00163FEE">
              <w:t>(3)(</w:t>
            </w:r>
            <w:r>
              <w:t>e</w:t>
            </w:r>
            <w:r w:rsidRPr="00163FEE">
              <w:t>)</w:t>
            </w:r>
          </w:p>
        </w:tc>
        <w:tc>
          <w:tcPr>
            <w:tcW w:w="993" w:type="dxa"/>
            <w:shd w:val="clear" w:color="auto" w:fill="E7E6E6" w:themeFill="background2"/>
          </w:tcPr>
          <w:p w14:paraId="16A9AC5F" w14:textId="4F8DA095" w:rsidR="000E25D2" w:rsidRPr="002B61BB" w:rsidRDefault="000E25D2" w:rsidP="000E25D2">
            <w:pPr>
              <w:pStyle w:val="Heading3"/>
              <w:spacing w:before="120" w:after="0"/>
              <w:outlineLvl w:val="2"/>
            </w:pPr>
            <w:r w:rsidRPr="002B61BB">
              <w:t xml:space="preserve">HCP   </w:t>
            </w:r>
          </w:p>
        </w:tc>
        <w:tc>
          <w:tcPr>
            <w:tcW w:w="3548" w:type="dxa"/>
            <w:shd w:val="clear" w:color="auto" w:fill="E7E6E6" w:themeFill="background2"/>
          </w:tcPr>
          <w:p w14:paraId="16A9AC60" w14:textId="1838AF65" w:rsidR="000E25D2" w:rsidRPr="006107BF" w:rsidRDefault="000E25D2" w:rsidP="000E25D2">
            <w:pPr>
              <w:pStyle w:val="Heading3"/>
              <w:spacing w:before="120" w:after="0"/>
              <w:jc w:val="right"/>
              <w:outlineLvl w:val="2"/>
            </w:pPr>
            <w:r w:rsidRPr="00FC6FF5">
              <w:rPr>
                <w:color w:val="auto"/>
                <w:szCs w:val="26"/>
              </w:rPr>
              <w:t>Compliant</w:t>
            </w:r>
          </w:p>
        </w:tc>
      </w:tr>
      <w:tr w:rsidR="000E25D2" w14:paraId="16A9AC65" w14:textId="77777777" w:rsidTr="00315383">
        <w:tc>
          <w:tcPr>
            <w:tcW w:w="4531" w:type="dxa"/>
            <w:shd w:val="clear" w:color="auto" w:fill="E7E6E6" w:themeFill="background2"/>
          </w:tcPr>
          <w:p w14:paraId="16A9AC62" w14:textId="77777777" w:rsidR="000E25D2" w:rsidRPr="002B61BB" w:rsidRDefault="000E25D2" w:rsidP="000E25D2">
            <w:pPr>
              <w:pStyle w:val="Heading3"/>
              <w:spacing w:before="0" w:after="0"/>
              <w:outlineLvl w:val="2"/>
            </w:pPr>
          </w:p>
        </w:tc>
        <w:tc>
          <w:tcPr>
            <w:tcW w:w="993" w:type="dxa"/>
            <w:shd w:val="clear" w:color="auto" w:fill="E7E6E6" w:themeFill="background2"/>
          </w:tcPr>
          <w:p w14:paraId="16A9AC63" w14:textId="04550C0C" w:rsidR="000E25D2" w:rsidRPr="002B61BB" w:rsidRDefault="000E25D2" w:rsidP="000E25D2">
            <w:pPr>
              <w:pStyle w:val="Heading3"/>
              <w:spacing w:before="0" w:after="0"/>
              <w:outlineLvl w:val="2"/>
            </w:pPr>
            <w:r w:rsidRPr="002B61BB">
              <w:t xml:space="preserve">CHSP </w:t>
            </w:r>
          </w:p>
        </w:tc>
        <w:tc>
          <w:tcPr>
            <w:tcW w:w="3548" w:type="dxa"/>
            <w:shd w:val="clear" w:color="auto" w:fill="E7E6E6" w:themeFill="background2"/>
          </w:tcPr>
          <w:p w14:paraId="16A9AC64" w14:textId="3B85CB8F" w:rsidR="000E25D2" w:rsidRPr="006107BF" w:rsidRDefault="000E25D2" w:rsidP="000E25D2">
            <w:pPr>
              <w:pStyle w:val="Heading3"/>
              <w:spacing w:before="0" w:after="0"/>
              <w:jc w:val="right"/>
              <w:outlineLvl w:val="2"/>
            </w:pPr>
            <w:r w:rsidRPr="00FC6FF5">
              <w:rPr>
                <w:color w:val="auto"/>
                <w:szCs w:val="26"/>
              </w:rPr>
              <w:t>Compliant</w:t>
            </w:r>
          </w:p>
        </w:tc>
      </w:tr>
    </w:tbl>
    <w:p w14:paraId="16A9AC66" w14:textId="77777777" w:rsidR="00315383" w:rsidRPr="008D114F" w:rsidRDefault="00315383" w:rsidP="00315383">
      <w:pPr>
        <w:rPr>
          <w:i/>
        </w:rPr>
      </w:pPr>
      <w:r w:rsidRPr="008D114F">
        <w:rPr>
          <w:i/>
        </w:rPr>
        <w:t>Where clinical care is provided—a clinical governance framework, including but not limited to the following:</w:t>
      </w:r>
    </w:p>
    <w:p w14:paraId="16A9AC67" w14:textId="77777777" w:rsidR="00315383" w:rsidRPr="008D114F" w:rsidRDefault="00315383" w:rsidP="00315383">
      <w:pPr>
        <w:numPr>
          <w:ilvl w:val="0"/>
          <w:numId w:val="30"/>
        </w:numPr>
        <w:tabs>
          <w:tab w:val="right" w:pos="9026"/>
        </w:tabs>
        <w:spacing w:before="0" w:after="0"/>
        <w:ind w:left="567" w:hanging="425"/>
        <w:outlineLvl w:val="4"/>
        <w:rPr>
          <w:i/>
        </w:rPr>
      </w:pPr>
      <w:r w:rsidRPr="008D114F">
        <w:rPr>
          <w:i/>
        </w:rPr>
        <w:t>antimicrobial stewardship;</w:t>
      </w:r>
    </w:p>
    <w:p w14:paraId="16A9AC68" w14:textId="77777777" w:rsidR="00315383" w:rsidRPr="008D114F" w:rsidRDefault="00315383" w:rsidP="00315383">
      <w:pPr>
        <w:numPr>
          <w:ilvl w:val="0"/>
          <w:numId w:val="30"/>
        </w:numPr>
        <w:tabs>
          <w:tab w:val="right" w:pos="9026"/>
        </w:tabs>
        <w:spacing w:before="0" w:after="0"/>
        <w:ind w:left="567" w:hanging="425"/>
        <w:outlineLvl w:val="4"/>
        <w:rPr>
          <w:i/>
        </w:rPr>
      </w:pPr>
      <w:r w:rsidRPr="008D114F">
        <w:rPr>
          <w:i/>
        </w:rPr>
        <w:t>minimising the use of restraint;</w:t>
      </w:r>
    </w:p>
    <w:p w14:paraId="16A9AC69" w14:textId="77777777" w:rsidR="00315383" w:rsidRPr="00B76A21" w:rsidRDefault="00315383" w:rsidP="00315383">
      <w:pPr>
        <w:numPr>
          <w:ilvl w:val="0"/>
          <w:numId w:val="30"/>
        </w:numPr>
        <w:tabs>
          <w:tab w:val="right" w:pos="9026"/>
        </w:tabs>
        <w:spacing w:before="0" w:after="0"/>
        <w:ind w:left="567" w:hanging="425"/>
        <w:outlineLvl w:val="4"/>
        <w:rPr>
          <w:i/>
        </w:rPr>
      </w:pPr>
      <w:r w:rsidRPr="008D114F">
        <w:rPr>
          <w:i/>
        </w:rPr>
        <w:t>open disclosure.</w:t>
      </w:r>
    </w:p>
    <w:p w14:paraId="16A9AC6D" w14:textId="77777777" w:rsidR="00315383" w:rsidRPr="00154403" w:rsidRDefault="00315383" w:rsidP="00315383"/>
    <w:p w14:paraId="16A9AC6E" w14:textId="77777777" w:rsidR="00315383" w:rsidRDefault="00315383" w:rsidP="00315383">
      <w:pPr>
        <w:tabs>
          <w:tab w:val="right" w:pos="9026"/>
        </w:tabs>
        <w:sectPr w:rsidR="00315383" w:rsidSect="00315383">
          <w:headerReference w:type="first" r:id="rId25"/>
          <w:type w:val="continuous"/>
          <w:pgSz w:w="11906" w:h="16838"/>
          <w:pgMar w:top="1701" w:right="1418" w:bottom="1418" w:left="1418" w:header="709" w:footer="397" w:gutter="0"/>
          <w:cols w:space="708"/>
          <w:docGrid w:linePitch="360"/>
        </w:sectPr>
      </w:pPr>
    </w:p>
    <w:p w14:paraId="16A9AC6F" w14:textId="77777777" w:rsidR="00315383" w:rsidRPr="00872DF6" w:rsidRDefault="00315383" w:rsidP="00315383">
      <w:pPr>
        <w:pStyle w:val="Heading1"/>
      </w:pPr>
      <w:r w:rsidRPr="00872DF6">
        <w:lastRenderedPageBreak/>
        <w:t>Areas for improvement</w:t>
      </w:r>
    </w:p>
    <w:p w14:paraId="16A9AC71" w14:textId="77777777" w:rsidR="00315383" w:rsidRPr="00872DF6" w:rsidRDefault="00315383" w:rsidP="00315383">
      <w:r w:rsidRPr="00872DF6">
        <w:t xml:space="preserve">There are no specific areas identified in which improvements must be made to ensure compliance with the Quality Standards. The provider is, however, required to actively pursue continuous improvement in order to remain compliant with the Quality Standards. </w:t>
      </w:r>
    </w:p>
    <w:sectPr w:rsidR="00315383" w:rsidRPr="00872DF6" w:rsidSect="00315383">
      <w:headerReference w:type="first" r:id="rId26"/>
      <w:pgSz w:w="11906" w:h="16838"/>
      <w:pgMar w:top="1701" w:right="1418" w:bottom="1418" w:left="1418"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ACA2" w14:textId="77777777" w:rsidR="00315383" w:rsidRDefault="00315383">
      <w:pPr>
        <w:spacing w:before="0" w:after="0" w:line="240" w:lineRule="auto"/>
      </w:pPr>
      <w:r>
        <w:separator/>
      </w:r>
    </w:p>
  </w:endnote>
  <w:endnote w:type="continuationSeparator" w:id="0">
    <w:p w14:paraId="16A9ACA4" w14:textId="77777777" w:rsidR="00315383" w:rsidRDefault="003153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8E" w14:textId="77777777" w:rsidR="00315383" w:rsidRPr="009A1F1B" w:rsidRDefault="00315383" w:rsidP="00315383">
    <w:pPr>
      <w:tabs>
        <w:tab w:val="right" w:pos="9070"/>
      </w:tabs>
      <w:spacing w:line="240" w:lineRule="auto"/>
      <w:contextualSpacing/>
      <w:rPr>
        <w:rFonts w:eastAsia="Calibri" w:cs="Times New Roman"/>
        <w:b/>
        <w:color w:val="auto"/>
        <w:sz w:val="16"/>
        <w:szCs w:val="22"/>
        <w:lang w:eastAsia="en-US"/>
      </w:rPr>
    </w:pPr>
    <w:r w:rsidRPr="009A1F1B">
      <w:rPr>
        <w:rFonts w:eastAsia="Calibri" w:cs="Times New Roman"/>
        <w:b/>
        <w:color w:val="auto"/>
        <w:sz w:val="16"/>
        <w:szCs w:val="22"/>
        <w:lang w:eastAsia="en-US"/>
      </w:rPr>
      <w:t>Performance Report</w:t>
    </w:r>
    <w:r w:rsidRPr="009A1F1B">
      <w:rPr>
        <w:rFonts w:eastAsia="Calibri" w:cs="Times New Roman"/>
        <w:b/>
        <w:color w:val="auto"/>
        <w:sz w:val="16"/>
        <w:szCs w:val="22"/>
        <w:lang w:eastAsia="en-US"/>
      </w:rPr>
      <w:tab/>
    </w:r>
  </w:p>
  <w:p w14:paraId="16A9AC8F" w14:textId="77777777" w:rsidR="00315383" w:rsidRPr="007E1990" w:rsidRDefault="00315383" w:rsidP="00315383">
    <w:pPr>
      <w:tabs>
        <w:tab w:val="right" w:pos="9070"/>
      </w:tabs>
      <w:spacing w:line="240" w:lineRule="auto"/>
      <w:contextualSpacing/>
      <w:rPr>
        <w:rFonts w:eastAsia="Calibri" w:cs="Times New Roman"/>
        <w:color w:val="auto"/>
        <w:sz w:val="16"/>
        <w:szCs w:val="22"/>
        <w:lang w:eastAsia="en-US"/>
      </w:rPr>
    </w:pPr>
    <w:r w:rsidRPr="00C72FFB">
      <w:rPr>
        <w:rFonts w:eastAsia="Calibri" w:cs="Times New Roman"/>
        <w:color w:val="auto"/>
        <w:sz w:val="16"/>
        <w:szCs w:val="22"/>
        <w:lang w:eastAsia="en-US"/>
      </w:rPr>
      <w:t>Name of service</w:t>
    </w:r>
    <w:r w:rsidRPr="007E1990">
      <w:rPr>
        <w:rFonts w:eastAsia="Calibri" w:cs="Times New Roman"/>
        <w:color w:val="auto"/>
        <w:sz w:val="16"/>
        <w:szCs w:val="22"/>
        <w:lang w:eastAsia="en-US"/>
      </w:rPr>
      <w:t xml:space="preserve">: </w:t>
    </w:r>
    <w:r>
      <w:rPr>
        <w:rFonts w:eastAsia="Calibri" w:cs="Times New Roman"/>
        <w:color w:val="auto"/>
        <w:sz w:val="16"/>
        <w:szCs w:val="22"/>
        <w:lang w:eastAsia="en-US"/>
      </w:rPr>
      <w:t>Northside Community Service Inc</w:t>
    </w:r>
    <w:r w:rsidRPr="007E1990">
      <w:rPr>
        <w:rFonts w:eastAsia="Calibri" w:cs="Times New Roman"/>
        <w:color w:val="auto"/>
        <w:sz w:val="16"/>
        <w:szCs w:val="22"/>
        <w:lang w:eastAsia="en-US"/>
      </w:rPr>
      <w:tab/>
      <w:t>RPT-</w:t>
    </w:r>
    <w:r>
      <w:rPr>
        <w:rFonts w:eastAsia="Calibri" w:cs="Times New Roman"/>
        <w:color w:val="auto"/>
        <w:sz w:val="16"/>
        <w:szCs w:val="22"/>
        <w:lang w:eastAsia="en-US"/>
      </w:rPr>
      <w:t>ACC</w:t>
    </w:r>
    <w:r w:rsidRPr="007E1990">
      <w:rPr>
        <w:rFonts w:eastAsia="Calibri" w:cs="Times New Roman"/>
        <w:color w:val="auto"/>
        <w:sz w:val="16"/>
        <w:szCs w:val="22"/>
        <w:lang w:eastAsia="en-US"/>
      </w:rPr>
      <w:t>-0</w:t>
    </w:r>
    <w:r>
      <w:rPr>
        <w:rFonts w:eastAsia="Calibri" w:cs="Times New Roman"/>
        <w:color w:val="auto"/>
        <w:sz w:val="16"/>
        <w:szCs w:val="22"/>
        <w:lang w:eastAsia="en-US"/>
      </w:rPr>
      <w:t>155</w:t>
    </w:r>
    <w:r w:rsidRPr="007E1990">
      <w:rPr>
        <w:rFonts w:eastAsia="Calibri" w:cs="Times New Roman"/>
        <w:color w:val="auto"/>
        <w:sz w:val="16"/>
        <w:szCs w:val="22"/>
        <w:lang w:eastAsia="en-US"/>
      </w:rPr>
      <w:t xml:space="preserve"> v</w:t>
    </w:r>
    <w:r>
      <w:rPr>
        <w:rFonts w:eastAsia="Calibri" w:cs="Times New Roman"/>
        <w:color w:val="auto"/>
        <w:sz w:val="16"/>
        <w:szCs w:val="22"/>
        <w:lang w:eastAsia="en-US"/>
      </w:rPr>
      <w:t>2</w:t>
    </w:r>
    <w:r w:rsidRPr="007E1990">
      <w:rPr>
        <w:rFonts w:eastAsia="Calibri" w:cs="Times New Roman"/>
        <w:color w:val="auto"/>
        <w:sz w:val="16"/>
        <w:szCs w:val="22"/>
        <w:lang w:eastAsia="en-US"/>
      </w:rPr>
      <w:t>.0</w:t>
    </w:r>
  </w:p>
  <w:p w14:paraId="16A9AC90" w14:textId="77777777" w:rsidR="00315383" w:rsidRPr="00C72FFB" w:rsidRDefault="00315383" w:rsidP="00315383">
    <w:pPr>
      <w:tabs>
        <w:tab w:val="right" w:pos="9070"/>
      </w:tabs>
      <w:spacing w:line="240" w:lineRule="auto"/>
      <w:contextualSpacing/>
      <w:rPr>
        <w:rFonts w:eastAsia="Calibri" w:cs="Times New Roman"/>
        <w:color w:val="auto"/>
        <w:sz w:val="16"/>
        <w:szCs w:val="22"/>
        <w:lang w:eastAsia="en-US"/>
      </w:rPr>
    </w:pPr>
    <w:r w:rsidRPr="007E1990">
      <w:rPr>
        <w:rFonts w:eastAsia="Calibri" w:cs="Times New Roman"/>
        <w:color w:val="auto"/>
        <w:sz w:val="16"/>
        <w:szCs w:val="22"/>
        <w:lang w:eastAsia="en-US"/>
      </w:rPr>
      <w:t xml:space="preserve">Commission ID: </w:t>
    </w:r>
    <w:r>
      <w:rPr>
        <w:rFonts w:eastAsia="Calibri" w:cs="Times New Roman"/>
        <w:color w:val="auto"/>
        <w:sz w:val="16"/>
        <w:szCs w:val="22"/>
        <w:lang w:eastAsia="en-US"/>
      </w:rPr>
      <w:t>200974</w:t>
    </w:r>
    <w:r w:rsidRPr="00C72FFB">
      <w:rPr>
        <w:rFonts w:eastAsia="Calibri" w:cs="Times New Roman"/>
        <w:color w:val="auto"/>
        <w:sz w:val="16"/>
        <w:szCs w:val="22"/>
        <w:lang w:eastAsia="en-US"/>
      </w:rPr>
      <w:tab/>
      <w:t xml:space="preserve">Page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PAGE  \* Arabic  \* MERGEFORMAT </w:instrText>
    </w:r>
    <w:r w:rsidRPr="00C72FFB">
      <w:rPr>
        <w:rFonts w:eastAsia="Calibri" w:cs="Times New Roman"/>
        <w:color w:val="auto"/>
        <w:sz w:val="16"/>
        <w:szCs w:val="22"/>
        <w:lang w:eastAsia="en-US"/>
      </w:rPr>
      <w:fldChar w:fldCharType="separate"/>
    </w:r>
    <w:r>
      <w:rPr>
        <w:rFonts w:eastAsia="Calibri" w:cs="Times New Roman"/>
        <w:noProof/>
        <w:color w:val="auto"/>
        <w:sz w:val="16"/>
        <w:szCs w:val="22"/>
        <w:lang w:eastAsia="en-US"/>
      </w:rPr>
      <w:t>2</w:t>
    </w:r>
    <w:r w:rsidRPr="00C72FFB">
      <w:rPr>
        <w:rFonts w:eastAsia="Calibri" w:cs="Times New Roman"/>
        <w:color w:val="auto"/>
        <w:sz w:val="16"/>
        <w:szCs w:val="22"/>
        <w:lang w:eastAsia="en-US"/>
      </w:rPr>
      <w:fldChar w:fldCharType="end"/>
    </w:r>
    <w:r w:rsidRPr="00C72FFB">
      <w:rPr>
        <w:rFonts w:eastAsia="Calibri" w:cs="Times New Roman"/>
        <w:color w:val="auto"/>
        <w:sz w:val="16"/>
        <w:szCs w:val="22"/>
        <w:lang w:eastAsia="en-US"/>
      </w:rPr>
      <w:t xml:space="preserve"> of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NUMPAGES  \* Arabic  \* MERGEFORMAT </w:instrText>
    </w:r>
    <w:r w:rsidRPr="00C72FFB">
      <w:rPr>
        <w:rFonts w:eastAsia="Calibri" w:cs="Times New Roman"/>
        <w:color w:val="auto"/>
        <w:sz w:val="16"/>
        <w:szCs w:val="22"/>
        <w:lang w:eastAsia="en-US"/>
      </w:rPr>
      <w:fldChar w:fldCharType="separate"/>
    </w:r>
    <w:r>
      <w:rPr>
        <w:rFonts w:eastAsia="Calibri" w:cs="Times New Roman"/>
        <w:noProof/>
        <w:color w:val="auto"/>
        <w:sz w:val="16"/>
        <w:szCs w:val="22"/>
        <w:lang w:eastAsia="en-US"/>
      </w:rPr>
      <w:t>38</w:t>
    </w:r>
    <w:r w:rsidRPr="00C72FFB">
      <w:rPr>
        <w:rFonts w:eastAsia="Calibri" w:cs="Times New Roman"/>
        <w:noProof/>
        <w:color w:val="auto"/>
        <w:sz w:val="16"/>
        <w:szCs w:val="22"/>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1" w14:textId="77777777" w:rsidR="00315383" w:rsidRPr="009A1F1B" w:rsidRDefault="00315383" w:rsidP="00315383">
    <w:pPr>
      <w:tabs>
        <w:tab w:val="right" w:pos="9070"/>
      </w:tabs>
      <w:spacing w:line="240" w:lineRule="auto"/>
      <w:contextualSpacing/>
      <w:rPr>
        <w:rFonts w:eastAsia="Calibri" w:cs="Times New Roman"/>
        <w:b/>
        <w:color w:val="auto"/>
        <w:sz w:val="16"/>
        <w:szCs w:val="22"/>
        <w:lang w:eastAsia="en-US"/>
      </w:rPr>
    </w:pPr>
    <w:r w:rsidRPr="009A1F1B">
      <w:rPr>
        <w:rFonts w:eastAsia="Calibri" w:cs="Times New Roman"/>
        <w:b/>
        <w:color w:val="auto"/>
        <w:sz w:val="16"/>
        <w:szCs w:val="22"/>
        <w:lang w:eastAsia="en-US"/>
      </w:rPr>
      <w:t>Performance Report</w:t>
    </w:r>
    <w:r w:rsidRPr="009A1F1B">
      <w:rPr>
        <w:rFonts w:eastAsia="Calibri" w:cs="Times New Roman"/>
        <w:b/>
        <w:color w:val="auto"/>
        <w:sz w:val="16"/>
        <w:szCs w:val="22"/>
        <w:lang w:eastAsia="en-US"/>
      </w:rPr>
      <w:tab/>
    </w:r>
  </w:p>
  <w:p w14:paraId="16A9AC92" w14:textId="77777777" w:rsidR="00315383" w:rsidRPr="00C72FFB" w:rsidRDefault="00315383" w:rsidP="00315383">
    <w:pPr>
      <w:tabs>
        <w:tab w:val="right" w:pos="9070"/>
      </w:tabs>
      <w:spacing w:line="240" w:lineRule="auto"/>
      <w:contextualSpacing/>
      <w:rPr>
        <w:rFonts w:eastAsia="Calibri" w:cs="Times New Roman"/>
        <w:color w:val="auto"/>
        <w:sz w:val="16"/>
        <w:szCs w:val="22"/>
        <w:lang w:eastAsia="en-US"/>
      </w:rPr>
    </w:pPr>
    <w:r w:rsidRPr="00C72FFB">
      <w:rPr>
        <w:rFonts w:eastAsia="Calibri" w:cs="Times New Roman"/>
        <w:color w:val="auto"/>
        <w:sz w:val="16"/>
        <w:szCs w:val="22"/>
        <w:lang w:eastAsia="en-US"/>
      </w:rPr>
      <w:t>Name of service: Northside Community Service Inc</w:t>
    </w:r>
    <w:r w:rsidRPr="00C72FFB">
      <w:rPr>
        <w:rFonts w:eastAsia="Calibri" w:cs="Times New Roman"/>
        <w:color w:val="auto"/>
        <w:sz w:val="16"/>
        <w:szCs w:val="22"/>
        <w:lang w:eastAsia="en-US"/>
      </w:rPr>
      <w:tab/>
      <w:t>RPT-ACC-01</w:t>
    </w:r>
    <w:r>
      <w:rPr>
        <w:rFonts w:eastAsia="Calibri" w:cs="Times New Roman"/>
        <w:color w:val="auto"/>
        <w:sz w:val="16"/>
        <w:szCs w:val="22"/>
        <w:lang w:eastAsia="en-US"/>
      </w:rPr>
      <w:t>22</w:t>
    </w:r>
    <w:r w:rsidRPr="00C72FFB">
      <w:rPr>
        <w:rFonts w:eastAsia="Calibri" w:cs="Times New Roman"/>
        <w:color w:val="auto"/>
        <w:sz w:val="16"/>
        <w:szCs w:val="22"/>
        <w:lang w:eastAsia="en-US"/>
      </w:rPr>
      <w:t xml:space="preserve"> v</w:t>
    </w:r>
    <w:r>
      <w:rPr>
        <w:rFonts w:eastAsia="Calibri" w:cs="Times New Roman"/>
        <w:color w:val="auto"/>
        <w:sz w:val="16"/>
        <w:szCs w:val="22"/>
        <w:lang w:eastAsia="en-US"/>
      </w:rPr>
      <w:t>2.0</w:t>
    </w:r>
  </w:p>
  <w:p w14:paraId="16A9AC93" w14:textId="77777777" w:rsidR="00315383" w:rsidRPr="00A3716D" w:rsidRDefault="00315383" w:rsidP="00315383">
    <w:pPr>
      <w:tabs>
        <w:tab w:val="right" w:pos="9070"/>
      </w:tabs>
      <w:spacing w:line="240" w:lineRule="auto"/>
      <w:contextualSpacing/>
      <w:rPr>
        <w:rFonts w:eastAsia="Calibri" w:cs="Times New Roman"/>
        <w:color w:val="auto"/>
        <w:sz w:val="16"/>
        <w:szCs w:val="22"/>
        <w:lang w:eastAsia="en-US"/>
      </w:rPr>
    </w:pPr>
    <w:r w:rsidRPr="00C72FFB">
      <w:rPr>
        <w:rFonts w:eastAsia="Calibri" w:cs="Times New Roman"/>
        <w:color w:val="auto"/>
        <w:sz w:val="16"/>
        <w:szCs w:val="22"/>
        <w:lang w:eastAsia="en-US"/>
      </w:rPr>
      <w:t>Commission ID: 200974</w:t>
    </w:r>
    <w:r w:rsidRPr="00C72FFB">
      <w:rPr>
        <w:rFonts w:eastAsia="Calibri" w:cs="Times New Roman"/>
        <w:color w:val="auto"/>
        <w:sz w:val="16"/>
        <w:szCs w:val="22"/>
        <w:lang w:eastAsia="en-US"/>
      </w:rPr>
      <w:tab/>
      <w:t xml:space="preserve">Page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PAGE  \* Arabic  \* MERGEFORMAT </w:instrText>
    </w:r>
    <w:r w:rsidRPr="00C72FFB">
      <w:rPr>
        <w:rFonts w:eastAsia="Calibri" w:cs="Times New Roman"/>
        <w:color w:val="auto"/>
        <w:sz w:val="16"/>
        <w:szCs w:val="22"/>
        <w:lang w:eastAsia="en-US"/>
      </w:rPr>
      <w:fldChar w:fldCharType="separate"/>
    </w:r>
    <w:r>
      <w:rPr>
        <w:rFonts w:eastAsia="Calibri" w:cs="Times New Roman"/>
        <w:color w:val="auto"/>
        <w:sz w:val="16"/>
        <w:szCs w:val="22"/>
        <w:lang w:eastAsia="en-US"/>
      </w:rPr>
      <w:t>5</w:t>
    </w:r>
    <w:r w:rsidRPr="00C72FFB">
      <w:rPr>
        <w:rFonts w:eastAsia="Calibri" w:cs="Times New Roman"/>
        <w:color w:val="auto"/>
        <w:sz w:val="16"/>
        <w:szCs w:val="22"/>
        <w:lang w:eastAsia="en-US"/>
      </w:rPr>
      <w:fldChar w:fldCharType="end"/>
    </w:r>
    <w:r w:rsidRPr="00C72FFB">
      <w:rPr>
        <w:rFonts w:eastAsia="Calibri" w:cs="Times New Roman"/>
        <w:color w:val="auto"/>
        <w:sz w:val="16"/>
        <w:szCs w:val="22"/>
        <w:lang w:eastAsia="en-US"/>
      </w:rPr>
      <w:t xml:space="preserve"> of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NUMPAGES  \* Arabic  \* MERGEFORMAT </w:instrText>
    </w:r>
    <w:r w:rsidRPr="00C72FFB">
      <w:rPr>
        <w:rFonts w:eastAsia="Calibri" w:cs="Times New Roman"/>
        <w:color w:val="auto"/>
        <w:sz w:val="16"/>
        <w:szCs w:val="22"/>
        <w:lang w:eastAsia="en-US"/>
      </w:rPr>
      <w:fldChar w:fldCharType="separate"/>
    </w:r>
    <w:r>
      <w:rPr>
        <w:rFonts w:eastAsia="Calibri" w:cs="Times New Roman"/>
        <w:color w:val="auto"/>
        <w:sz w:val="16"/>
        <w:szCs w:val="22"/>
        <w:lang w:eastAsia="en-US"/>
      </w:rPr>
      <w:t>24</w:t>
    </w:r>
    <w:r w:rsidRPr="00C72FFB">
      <w:rPr>
        <w:rFonts w:eastAsia="Calibri" w:cs="Times New Roman"/>
        <w:noProof/>
        <w:color w:val="auto"/>
        <w:sz w:val="16"/>
        <w:szCs w:val="22"/>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AC9E" w14:textId="77777777" w:rsidR="00315383" w:rsidRDefault="00315383">
      <w:pPr>
        <w:spacing w:before="0" w:after="0" w:line="240" w:lineRule="auto"/>
      </w:pPr>
      <w:r>
        <w:separator/>
      </w:r>
    </w:p>
  </w:footnote>
  <w:footnote w:type="continuationSeparator" w:id="0">
    <w:p w14:paraId="16A9ACA0" w14:textId="77777777" w:rsidR="00315383" w:rsidRDefault="0031538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8D" w14:textId="77777777" w:rsidR="00315383" w:rsidRDefault="00315383" w:rsidP="00315383">
    <w:pPr>
      <w:pStyle w:val="Header"/>
      <w:tabs>
        <w:tab w:val="clear" w:pos="4513"/>
        <w:tab w:val="clear" w:pos="9026"/>
        <w:tab w:val="center" w:pos="4535"/>
      </w:tabs>
    </w:pPr>
    <w:r>
      <w:rPr>
        <w:noProof/>
        <w:color w:val="auto"/>
        <w:sz w:val="20"/>
        <w:lang w:val="en-US" w:eastAsia="en-US"/>
      </w:rPr>
      <w:drawing>
        <wp:anchor distT="0" distB="0" distL="114300" distR="114300" simplePos="0" relativeHeight="251658240" behindDoc="1" locked="0" layoutInCell="1" allowOverlap="1" wp14:anchorId="16A9AC9E" wp14:editId="16A9AC9F">
          <wp:simplePos x="0" y="0"/>
          <wp:positionH relativeFrom="column">
            <wp:posOffset>-890905</wp:posOffset>
          </wp:positionH>
          <wp:positionV relativeFrom="paragraph">
            <wp:posOffset>-450215</wp:posOffset>
          </wp:positionV>
          <wp:extent cx="7560000" cy="1026060"/>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82223"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C" w14:textId="77777777" w:rsidR="00315383" w:rsidRDefault="00315383" w:rsidP="00315383">
    <w:pPr>
      <w:tabs>
        <w:tab w:val="left" w:pos="3624"/>
      </w:tabs>
    </w:pPr>
    <w:r>
      <w:rPr>
        <w:noProof/>
        <w:color w:val="auto"/>
        <w:sz w:val="20"/>
        <w:lang w:val="en-US" w:eastAsia="en-US"/>
      </w:rPr>
      <w:drawing>
        <wp:anchor distT="0" distB="0" distL="114300" distR="114300" simplePos="0" relativeHeight="251665408" behindDoc="1" locked="0" layoutInCell="1" allowOverlap="1" wp14:anchorId="16A9ACB0" wp14:editId="16A9ACB1">
          <wp:simplePos x="0" y="0"/>
          <wp:positionH relativeFrom="column">
            <wp:posOffset>-911418</wp:posOffset>
          </wp:positionH>
          <wp:positionV relativeFrom="paragraph">
            <wp:posOffset>-450215</wp:posOffset>
          </wp:positionV>
          <wp:extent cx="7560000" cy="1026060"/>
          <wp:effectExtent l="0" t="0" r="317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88619"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D" w14:textId="77777777" w:rsidR="00315383" w:rsidRDefault="00315383" w:rsidP="00315383">
    <w:pPr>
      <w:tabs>
        <w:tab w:val="left" w:pos="3624"/>
      </w:tabs>
    </w:pPr>
    <w:r>
      <w:rPr>
        <w:noProof/>
        <w:color w:val="auto"/>
        <w:sz w:val="20"/>
        <w:lang w:val="en-US" w:eastAsia="en-US"/>
      </w:rPr>
      <w:drawing>
        <wp:anchor distT="0" distB="0" distL="114300" distR="114300" simplePos="0" relativeHeight="251666432" behindDoc="1" locked="0" layoutInCell="1" allowOverlap="1" wp14:anchorId="16A9ACB2" wp14:editId="16A9ACB3">
          <wp:simplePos x="0" y="0"/>
          <wp:positionH relativeFrom="column">
            <wp:posOffset>-911418</wp:posOffset>
          </wp:positionH>
          <wp:positionV relativeFrom="paragraph">
            <wp:posOffset>-450215</wp:posOffset>
          </wp:positionV>
          <wp:extent cx="7560000" cy="1026060"/>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31413"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4" w14:textId="77777777" w:rsidR="00315383" w:rsidRDefault="00315383" w:rsidP="00315383">
    <w:r>
      <w:rPr>
        <w:noProof/>
        <w:color w:val="auto"/>
        <w:sz w:val="20"/>
        <w:lang w:val="en-US" w:eastAsia="en-US"/>
      </w:rPr>
      <w:drawing>
        <wp:anchor distT="0" distB="0" distL="114300" distR="114300" simplePos="0" relativeHeight="251659264" behindDoc="1" locked="0" layoutInCell="1" allowOverlap="1" wp14:anchorId="16A9ACA0" wp14:editId="16A9ACA1">
          <wp:simplePos x="0" y="0"/>
          <wp:positionH relativeFrom="page">
            <wp:align>right</wp:align>
          </wp:positionH>
          <wp:positionV relativeFrom="paragraph">
            <wp:posOffset>-364490</wp:posOffset>
          </wp:positionV>
          <wp:extent cx="7560000" cy="1026060"/>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69296"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5" w14:textId="77777777" w:rsidR="00315383" w:rsidRDefault="00315383" w:rsidP="00315383">
    <w:r>
      <w:rPr>
        <w:noProof/>
        <w:color w:val="auto"/>
        <w:sz w:val="20"/>
        <w:lang w:val="en-US" w:eastAsia="en-US"/>
      </w:rPr>
      <w:drawing>
        <wp:anchor distT="0" distB="0" distL="114300" distR="114300" simplePos="0" relativeHeight="251660288" behindDoc="1" locked="0" layoutInCell="1" allowOverlap="1" wp14:anchorId="16A9ACA2" wp14:editId="16A9ACA3">
          <wp:simplePos x="0" y="0"/>
          <wp:positionH relativeFrom="page">
            <wp:align>right</wp:align>
          </wp:positionH>
          <wp:positionV relativeFrom="paragraph">
            <wp:posOffset>-364490</wp:posOffset>
          </wp:positionV>
          <wp:extent cx="7560000" cy="1026060"/>
          <wp:effectExtent l="0" t="0" r="317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15327"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6" w14:textId="77777777" w:rsidR="00315383" w:rsidRDefault="00315383" w:rsidP="00315383">
    <w:r>
      <w:rPr>
        <w:noProof/>
        <w:color w:val="auto"/>
        <w:sz w:val="20"/>
        <w:lang w:val="en-US" w:eastAsia="en-US"/>
      </w:rPr>
      <w:drawing>
        <wp:anchor distT="0" distB="0" distL="114300" distR="114300" simplePos="0" relativeHeight="251661312" behindDoc="1" locked="0" layoutInCell="1" allowOverlap="1" wp14:anchorId="16A9ACA4" wp14:editId="16A9ACA5">
          <wp:simplePos x="0" y="0"/>
          <wp:positionH relativeFrom="column">
            <wp:posOffset>-911418</wp:posOffset>
          </wp:positionH>
          <wp:positionV relativeFrom="paragraph">
            <wp:posOffset>-450215</wp:posOffset>
          </wp:positionV>
          <wp:extent cx="7560000" cy="1026060"/>
          <wp:effectExtent l="0" t="0" r="3175"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20244"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7" w14:textId="77777777" w:rsidR="00315383" w:rsidRDefault="00315383" w:rsidP="00315383">
    <w:r>
      <w:rPr>
        <w:noProof/>
        <w:color w:val="auto"/>
        <w:sz w:val="20"/>
        <w:lang w:val="en-US" w:eastAsia="en-US"/>
      </w:rPr>
      <w:drawing>
        <wp:anchor distT="0" distB="0" distL="114300" distR="114300" simplePos="0" relativeHeight="251662336" behindDoc="1" locked="0" layoutInCell="1" allowOverlap="1" wp14:anchorId="16A9ACA6" wp14:editId="16A9ACA7">
          <wp:simplePos x="0" y="0"/>
          <wp:positionH relativeFrom="column">
            <wp:posOffset>-911418</wp:posOffset>
          </wp:positionH>
          <wp:positionV relativeFrom="paragraph">
            <wp:posOffset>-450215</wp:posOffset>
          </wp:positionV>
          <wp:extent cx="7560000" cy="1026060"/>
          <wp:effectExtent l="0" t="0" r="3175"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78772"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8" w14:textId="77777777" w:rsidR="00315383" w:rsidRDefault="00315383" w:rsidP="00315383">
    <w:r>
      <w:rPr>
        <w:noProof/>
        <w:color w:val="auto"/>
        <w:sz w:val="20"/>
        <w:lang w:val="en-US" w:eastAsia="en-US"/>
      </w:rPr>
      <w:drawing>
        <wp:anchor distT="0" distB="0" distL="114300" distR="114300" simplePos="0" relativeHeight="251667456" behindDoc="1" locked="0" layoutInCell="1" allowOverlap="1" wp14:anchorId="16A9ACA8" wp14:editId="16A9ACA9">
          <wp:simplePos x="0" y="0"/>
          <wp:positionH relativeFrom="column">
            <wp:posOffset>-911418</wp:posOffset>
          </wp:positionH>
          <wp:positionV relativeFrom="paragraph">
            <wp:posOffset>-450215</wp:posOffset>
          </wp:positionV>
          <wp:extent cx="7560000" cy="1026060"/>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84429"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9" w14:textId="77777777" w:rsidR="00315383" w:rsidRDefault="00315383" w:rsidP="00315383">
    <w:r>
      <w:rPr>
        <w:noProof/>
        <w:color w:val="auto"/>
        <w:sz w:val="20"/>
        <w:lang w:val="en-US" w:eastAsia="en-US"/>
      </w:rPr>
      <w:drawing>
        <wp:anchor distT="0" distB="0" distL="114300" distR="114300" simplePos="0" relativeHeight="251668480" behindDoc="1" locked="0" layoutInCell="1" allowOverlap="1" wp14:anchorId="16A9ACAA" wp14:editId="16A9ACAB">
          <wp:simplePos x="0" y="0"/>
          <wp:positionH relativeFrom="column">
            <wp:posOffset>-911418</wp:posOffset>
          </wp:positionH>
          <wp:positionV relativeFrom="paragraph">
            <wp:posOffset>-450215</wp:posOffset>
          </wp:positionV>
          <wp:extent cx="7560000" cy="1026060"/>
          <wp:effectExtent l="0" t="0" r="317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66663"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A" w14:textId="77777777" w:rsidR="00315383" w:rsidRDefault="00315383" w:rsidP="00315383">
    <w:pPr>
      <w:tabs>
        <w:tab w:val="left" w:pos="3624"/>
      </w:tabs>
    </w:pPr>
    <w:r>
      <w:rPr>
        <w:noProof/>
        <w:color w:val="auto"/>
        <w:sz w:val="20"/>
        <w:lang w:val="en-US" w:eastAsia="en-US"/>
      </w:rPr>
      <w:drawing>
        <wp:anchor distT="0" distB="0" distL="114300" distR="114300" simplePos="0" relativeHeight="251663360" behindDoc="1" locked="0" layoutInCell="1" allowOverlap="1" wp14:anchorId="16A9ACAC" wp14:editId="16A9ACAD">
          <wp:simplePos x="0" y="0"/>
          <wp:positionH relativeFrom="column">
            <wp:posOffset>-911418</wp:posOffset>
          </wp:positionH>
          <wp:positionV relativeFrom="paragraph">
            <wp:posOffset>-450215</wp:posOffset>
          </wp:positionV>
          <wp:extent cx="7560000" cy="1026060"/>
          <wp:effectExtent l="0" t="0" r="3175"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11566"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C9B" w14:textId="77777777" w:rsidR="00315383" w:rsidRDefault="00315383" w:rsidP="00315383">
    <w:pPr>
      <w:tabs>
        <w:tab w:val="left" w:pos="3624"/>
      </w:tabs>
    </w:pPr>
    <w:r>
      <w:rPr>
        <w:noProof/>
        <w:color w:val="auto"/>
        <w:sz w:val="20"/>
        <w:lang w:val="en-US" w:eastAsia="en-US"/>
      </w:rPr>
      <w:drawing>
        <wp:anchor distT="0" distB="0" distL="114300" distR="114300" simplePos="0" relativeHeight="251664384" behindDoc="1" locked="0" layoutInCell="1" allowOverlap="1" wp14:anchorId="16A9ACAE" wp14:editId="16A9ACAF">
          <wp:simplePos x="0" y="0"/>
          <wp:positionH relativeFrom="column">
            <wp:posOffset>-911418</wp:posOffset>
          </wp:positionH>
          <wp:positionV relativeFrom="paragraph">
            <wp:posOffset>-450215</wp:posOffset>
          </wp:positionV>
          <wp:extent cx="7560000" cy="1026060"/>
          <wp:effectExtent l="0" t="0" r="317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30217"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3EB6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C231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9019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4450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8FB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D015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FD458C2"/>
    <w:lvl w:ilvl="0">
      <w:start w:val="1"/>
      <w:numFmt w:val="decimal"/>
      <w:lvlText w:val="%1."/>
      <w:lvlJc w:val="left"/>
      <w:pPr>
        <w:tabs>
          <w:tab w:val="num" w:pos="360"/>
        </w:tabs>
        <w:ind w:left="360" w:hanging="360"/>
      </w:pPr>
    </w:lvl>
  </w:abstractNum>
  <w:abstractNum w:abstractNumId="7" w15:restartNumberingAfterBreak="0">
    <w:nsid w:val="0ECD7C21"/>
    <w:multiLevelType w:val="hybridMultilevel"/>
    <w:tmpl w:val="D05CE750"/>
    <w:lvl w:ilvl="0" w:tplc="5F965D62">
      <w:start w:val="1"/>
      <w:numFmt w:val="lowerRoman"/>
      <w:lvlText w:val="(%1)"/>
      <w:lvlJc w:val="left"/>
      <w:pPr>
        <w:ind w:left="1080" w:hanging="720"/>
      </w:pPr>
      <w:rPr>
        <w:rFonts w:hint="default"/>
        <w:b w:val="0"/>
      </w:rPr>
    </w:lvl>
    <w:lvl w:ilvl="1" w:tplc="DE1C6A22" w:tentative="1">
      <w:start w:val="1"/>
      <w:numFmt w:val="lowerLetter"/>
      <w:lvlText w:val="%2."/>
      <w:lvlJc w:val="left"/>
      <w:pPr>
        <w:ind w:left="1440" w:hanging="360"/>
      </w:pPr>
    </w:lvl>
    <w:lvl w:ilvl="2" w:tplc="10446A90" w:tentative="1">
      <w:start w:val="1"/>
      <w:numFmt w:val="lowerRoman"/>
      <w:lvlText w:val="%3."/>
      <w:lvlJc w:val="right"/>
      <w:pPr>
        <w:ind w:left="2160" w:hanging="180"/>
      </w:pPr>
    </w:lvl>
    <w:lvl w:ilvl="3" w:tplc="87625F58" w:tentative="1">
      <w:start w:val="1"/>
      <w:numFmt w:val="decimal"/>
      <w:lvlText w:val="%4."/>
      <w:lvlJc w:val="left"/>
      <w:pPr>
        <w:ind w:left="2880" w:hanging="360"/>
      </w:pPr>
    </w:lvl>
    <w:lvl w:ilvl="4" w:tplc="4DAAC9C8" w:tentative="1">
      <w:start w:val="1"/>
      <w:numFmt w:val="lowerLetter"/>
      <w:lvlText w:val="%5."/>
      <w:lvlJc w:val="left"/>
      <w:pPr>
        <w:ind w:left="3600" w:hanging="360"/>
      </w:pPr>
    </w:lvl>
    <w:lvl w:ilvl="5" w:tplc="B6AA502E" w:tentative="1">
      <w:start w:val="1"/>
      <w:numFmt w:val="lowerRoman"/>
      <w:lvlText w:val="%6."/>
      <w:lvlJc w:val="right"/>
      <w:pPr>
        <w:ind w:left="4320" w:hanging="180"/>
      </w:pPr>
    </w:lvl>
    <w:lvl w:ilvl="6" w:tplc="49C8EA78" w:tentative="1">
      <w:start w:val="1"/>
      <w:numFmt w:val="decimal"/>
      <w:lvlText w:val="%7."/>
      <w:lvlJc w:val="left"/>
      <w:pPr>
        <w:ind w:left="5040" w:hanging="360"/>
      </w:pPr>
    </w:lvl>
    <w:lvl w:ilvl="7" w:tplc="BCC0A878" w:tentative="1">
      <w:start w:val="1"/>
      <w:numFmt w:val="lowerLetter"/>
      <w:lvlText w:val="%8."/>
      <w:lvlJc w:val="left"/>
      <w:pPr>
        <w:ind w:left="5760" w:hanging="360"/>
      </w:pPr>
    </w:lvl>
    <w:lvl w:ilvl="8" w:tplc="9DB6F6AA" w:tentative="1">
      <w:start w:val="1"/>
      <w:numFmt w:val="lowerRoman"/>
      <w:lvlText w:val="%9."/>
      <w:lvlJc w:val="right"/>
      <w:pPr>
        <w:ind w:left="6480" w:hanging="180"/>
      </w:pPr>
    </w:lvl>
  </w:abstractNum>
  <w:abstractNum w:abstractNumId="8" w15:restartNumberingAfterBreak="0">
    <w:nsid w:val="16795C6E"/>
    <w:multiLevelType w:val="hybridMultilevel"/>
    <w:tmpl w:val="4F9A46CC"/>
    <w:lvl w:ilvl="0" w:tplc="D07E0A2E">
      <w:start w:val="1"/>
      <w:numFmt w:val="bullet"/>
      <w:pStyle w:val="ListParagraph"/>
      <w:lvlText w:val=""/>
      <w:lvlJc w:val="left"/>
      <w:pPr>
        <w:ind w:left="1440" w:hanging="360"/>
      </w:pPr>
      <w:rPr>
        <w:rFonts w:ascii="Symbol" w:hAnsi="Symbol" w:hint="default"/>
        <w:color w:val="auto"/>
      </w:rPr>
    </w:lvl>
    <w:lvl w:ilvl="1" w:tplc="D4929820" w:tentative="1">
      <w:start w:val="1"/>
      <w:numFmt w:val="bullet"/>
      <w:lvlText w:val="o"/>
      <w:lvlJc w:val="left"/>
      <w:pPr>
        <w:ind w:left="2160" w:hanging="360"/>
      </w:pPr>
      <w:rPr>
        <w:rFonts w:ascii="Courier New" w:hAnsi="Courier New" w:cs="Courier New" w:hint="default"/>
      </w:rPr>
    </w:lvl>
    <w:lvl w:ilvl="2" w:tplc="A7003BBE" w:tentative="1">
      <w:start w:val="1"/>
      <w:numFmt w:val="bullet"/>
      <w:lvlText w:val=""/>
      <w:lvlJc w:val="left"/>
      <w:pPr>
        <w:ind w:left="2880" w:hanging="360"/>
      </w:pPr>
      <w:rPr>
        <w:rFonts w:ascii="Wingdings" w:hAnsi="Wingdings" w:hint="default"/>
      </w:rPr>
    </w:lvl>
    <w:lvl w:ilvl="3" w:tplc="7A5C8E26" w:tentative="1">
      <w:start w:val="1"/>
      <w:numFmt w:val="bullet"/>
      <w:lvlText w:val=""/>
      <w:lvlJc w:val="left"/>
      <w:pPr>
        <w:ind w:left="3600" w:hanging="360"/>
      </w:pPr>
      <w:rPr>
        <w:rFonts w:ascii="Symbol" w:hAnsi="Symbol" w:hint="default"/>
      </w:rPr>
    </w:lvl>
    <w:lvl w:ilvl="4" w:tplc="CC683E0E" w:tentative="1">
      <w:start w:val="1"/>
      <w:numFmt w:val="bullet"/>
      <w:lvlText w:val="o"/>
      <w:lvlJc w:val="left"/>
      <w:pPr>
        <w:ind w:left="4320" w:hanging="360"/>
      </w:pPr>
      <w:rPr>
        <w:rFonts w:ascii="Courier New" w:hAnsi="Courier New" w:cs="Courier New" w:hint="default"/>
      </w:rPr>
    </w:lvl>
    <w:lvl w:ilvl="5" w:tplc="FB6ACFBC" w:tentative="1">
      <w:start w:val="1"/>
      <w:numFmt w:val="bullet"/>
      <w:lvlText w:val=""/>
      <w:lvlJc w:val="left"/>
      <w:pPr>
        <w:ind w:left="5040" w:hanging="360"/>
      </w:pPr>
      <w:rPr>
        <w:rFonts w:ascii="Wingdings" w:hAnsi="Wingdings" w:hint="default"/>
      </w:rPr>
    </w:lvl>
    <w:lvl w:ilvl="6" w:tplc="127C7FDE" w:tentative="1">
      <w:start w:val="1"/>
      <w:numFmt w:val="bullet"/>
      <w:lvlText w:val=""/>
      <w:lvlJc w:val="left"/>
      <w:pPr>
        <w:ind w:left="5760" w:hanging="360"/>
      </w:pPr>
      <w:rPr>
        <w:rFonts w:ascii="Symbol" w:hAnsi="Symbol" w:hint="default"/>
      </w:rPr>
    </w:lvl>
    <w:lvl w:ilvl="7" w:tplc="D6947F3A" w:tentative="1">
      <w:start w:val="1"/>
      <w:numFmt w:val="bullet"/>
      <w:lvlText w:val="o"/>
      <w:lvlJc w:val="left"/>
      <w:pPr>
        <w:ind w:left="6480" w:hanging="360"/>
      </w:pPr>
      <w:rPr>
        <w:rFonts w:ascii="Courier New" w:hAnsi="Courier New" w:cs="Courier New" w:hint="default"/>
      </w:rPr>
    </w:lvl>
    <w:lvl w:ilvl="8" w:tplc="737A9036" w:tentative="1">
      <w:start w:val="1"/>
      <w:numFmt w:val="bullet"/>
      <w:lvlText w:val=""/>
      <w:lvlJc w:val="left"/>
      <w:pPr>
        <w:ind w:left="7200" w:hanging="360"/>
      </w:pPr>
      <w:rPr>
        <w:rFonts w:ascii="Wingdings" w:hAnsi="Wingdings" w:hint="default"/>
      </w:rPr>
    </w:lvl>
  </w:abstractNum>
  <w:abstractNum w:abstractNumId="9" w15:restartNumberingAfterBreak="0">
    <w:nsid w:val="17787966"/>
    <w:multiLevelType w:val="hybridMultilevel"/>
    <w:tmpl w:val="7C46265E"/>
    <w:lvl w:ilvl="0" w:tplc="27928928">
      <w:start w:val="1"/>
      <w:numFmt w:val="lowerRoman"/>
      <w:lvlText w:val="(%1)"/>
      <w:lvlJc w:val="left"/>
      <w:pPr>
        <w:ind w:left="1004" w:hanging="720"/>
      </w:pPr>
      <w:rPr>
        <w:rFonts w:hint="default"/>
        <w:b w:val="0"/>
      </w:rPr>
    </w:lvl>
    <w:lvl w:ilvl="1" w:tplc="278A54DE" w:tentative="1">
      <w:start w:val="1"/>
      <w:numFmt w:val="lowerLetter"/>
      <w:lvlText w:val="%2."/>
      <w:lvlJc w:val="left"/>
      <w:pPr>
        <w:ind w:left="1364" w:hanging="360"/>
      </w:pPr>
    </w:lvl>
    <w:lvl w:ilvl="2" w:tplc="3FCCE314" w:tentative="1">
      <w:start w:val="1"/>
      <w:numFmt w:val="lowerRoman"/>
      <w:lvlText w:val="%3."/>
      <w:lvlJc w:val="right"/>
      <w:pPr>
        <w:ind w:left="2084" w:hanging="180"/>
      </w:pPr>
    </w:lvl>
    <w:lvl w:ilvl="3" w:tplc="09E4A91C" w:tentative="1">
      <w:start w:val="1"/>
      <w:numFmt w:val="decimal"/>
      <w:lvlText w:val="%4."/>
      <w:lvlJc w:val="left"/>
      <w:pPr>
        <w:ind w:left="2804" w:hanging="360"/>
      </w:pPr>
    </w:lvl>
    <w:lvl w:ilvl="4" w:tplc="1272EE92" w:tentative="1">
      <w:start w:val="1"/>
      <w:numFmt w:val="lowerLetter"/>
      <w:lvlText w:val="%5."/>
      <w:lvlJc w:val="left"/>
      <w:pPr>
        <w:ind w:left="3524" w:hanging="360"/>
      </w:pPr>
    </w:lvl>
    <w:lvl w:ilvl="5" w:tplc="FD44B556" w:tentative="1">
      <w:start w:val="1"/>
      <w:numFmt w:val="lowerRoman"/>
      <w:lvlText w:val="%6."/>
      <w:lvlJc w:val="right"/>
      <w:pPr>
        <w:ind w:left="4244" w:hanging="180"/>
      </w:pPr>
    </w:lvl>
    <w:lvl w:ilvl="6" w:tplc="24BA6F12" w:tentative="1">
      <w:start w:val="1"/>
      <w:numFmt w:val="decimal"/>
      <w:lvlText w:val="%7."/>
      <w:lvlJc w:val="left"/>
      <w:pPr>
        <w:ind w:left="4964" w:hanging="360"/>
      </w:pPr>
    </w:lvl>
    <w:lvl w:ilvl="7" w:tplc="A3383C2E" w:tentative="1">
      <w:start w:val="1"/>
      <w:numFmt w:val="lowerLetter"/>
      <w:lvlText w:val="%8."/>
      <w:lvlJc w:val="left"/>
      <w:pPr>
        <w:ind w:left="5684" w:hanging="360"/>
      </w:pPr>
    </w:lvl>
    <w:lvl w:ilvl="8" w:tplc="441676A8" w:tentative="1">
      <w:start w:val="1"/>
      <w:numFmt w:val="lowerRoman"/>
      <w:lvlText w:val="%9."/>
      <w:lvlJc w:val="right"/>
      <w:pPr>
        <w:ind w:left="6404" w:hanging="180"/>
      </w:pPr>
    </w:lvl>
  </w:abstractNum>
  <w:abstractNum w:abstractNumId="10" w15:restartNumberingAfterBreak="0">
    <w:nsid w:val="1F583C49"/>
    <w:multiLevelType w:val="hybridMultilevel"/>
    <w:tmpl w:val="5504F770"/>
    <w:lvl w:ilvl="0" w:tplc="87A070AE">
      <w:start w:val="1"/>
      <w:numFmt w:val="lowerRoman"/>
      <w:lvlText w:val="(%1)"/>
      <w:lvlJc w:val="left"/>
      <w:pPr>
        <w:ind w:left="1080" w:hanging="720"/>
      </w:pPr>
      <w:rPr>
        <w:rFonts w:hint="default"/>
      </w:rPr>
    </w:lvl>
    <w:lvl w:ilvl="1" w:tplc="63FAF6A6" w:tentative="1">
      <w:start w:val="1"/>
      <w:numFmt w:val="lowerLetter"/>
      <w:lvlText w:val="%2."/>
      <w:lvlJc w:val="left"/>
      <w:pPr>
        <w:ind w:left="1440" w:hanging="360"/>
      </w:pPr>
    </w:lvl>
    <w:lvl w:ilvl="2" w:tplc="C02E3850" w:tentative="1">
      <w:start w:val="1"/>
      <w:numFmt w:val="lowerRoman"/>
      <w:lvlText w:val="%3."/>
      <w:lvlJc w:val="right"/>
      <w:pPr>
        <w:ind w:left="2160" w:hanging="180"/>
      </w:pPr>
    </w:lvl>
    <w:lvl w:ilvl="3" w:tplc="DE1A3750" w:tentative="1">
      <w:start w:val="1"/>
      <w:numFmt w:val="decimal"/>
      <w:lvlText w:val="%4."/>
      <w:lvlJc w:val="left"/>
      <w:pPr>
        <w:ind w:left="2880" w:hanging="360"/>
      </w:pPr>
    </w:lvl>
    <w:lvl w:ilvl="4" w:tplc="74ECE73E" w:tentative="1">
      <w:start w:val="1"/>
      <w:numFmt w:val="lowerLetter"/>
      <w:lvlText w:val="%5."/>
      <w:lvlJc w:val="left"/>
      <w:pPr>
        <w:ind w:left="3600" w:hanging="360"/>
      </w:pPr>
    </w:lvl>
    <w:lvl w:ilvl="5" w:tplc="B50629C6" w:tentative="1">
      <w:start w:val="1"/>
      <w:numFmt w:val="lowerRoman"/>
      <w:lvlText w:val="%6."/>
      <w:lvlJc w:val="right"/>
      <w:pPr>
        <w:ind w:left="4320" w:hanging="180"/>
      </w:pPr>
    </w:lvl>
    <w:lvl w:ilvl="6" w:tplc="FA26193E" w:tentative="1">
      <w:start w:val="1"/>
      <w:numFmt w:val="decimal"/>
      <w:lvlText w:val="%7."/>
      <w:lvlJc w:val="left"/>
      <w:pPr>
        <w:ind w:left="5040" w:hanging="360"/>
      </w:pPr>
    </w:lvl>
    <w:lvl w:ilvl="7" w:tplc="DB1C68BE" w:tentative="1">
      <w:start w:val="1"/>
      <w:numFmt w:val="lowerLetter"/>
      <w:lvlText w:val="%8."/>
      <w:lvlJc w:val="left"/>
      <w:pPr>
        <w:ind w:left="5760" w:hanging="360"/>
      </w:pPr>
    </w:lvl>
    <w:lvl w:ilvl="8" w:tplc="DB76B712" w:tentative="1">
      <w:start w:val="1"/>
      <w:numFmt w:val="lowerRoman"/>
      <w:lvlText w:val="%9."/>
      <w:lvlJc w:val="right"/>
      <w:pPr>
        <w:ind w:left="6480" w:hanging="180"/>
      </w:pPr>
    </w:lvl>
  </w:abstractNum>
  <w:abstractNum w:abstractNumId="11" w15:restartNumberingAfterBreak="0">
    <w:nsid w:val="20910886"/>
    <w:multiLevelType w:val="hybridMultilevel"/>
    <w:tmpl w:val="5504F770"/>
    <w:lvl w:ilvl="0" w:tplc="F2C40650">
      <w:start w:val="1"/>
      <w:numFmt w:val="lowerRoman"/>
      <w:lvlText w:val="(%1)"/>
      <w:lvlJc w:val="left"/>
      <w:pPr>
        <w:ind w:left="1080" w:hanging="720"/>
      </w:pPr>
      <w:rPr>
        <w:rFonts w:hint="default"/>
      </w:rPr>
    </w:lvl>
    <w:lvl w:ilvl="1" w:tplc="6B5411F6" w:tentative="1">
      <w:start w:val="1"/>
      <w:numFmt w:val="lowerLetter"/>
      <w:lvlText w:val="%2."/>
      <w:lvlJc w:val="left"/>
      <w:pPr>
        <w:ind w:left="1440" w:hanging="360"/>
      </w:pPr>
    </w:lvl>
    <w:lvl w:ilvl="2" w:tplc="7D1E8B4C" w:tentative="1">
      <w:start w:val="1"/>
      <w:numFmt w:val="lowerRoman"/>
      <w:lvlText w:val="%3."/>
      <w:lvlJc w:val="right"/>
      <w:pPr>
        <w:ind w:left="2160" w:hanging="180"/>
      </w:pPr>
    </w:lvl>
    <w:lvl w:ilvl="3" w:tplc="48DA2490" w:tentative="1">
      <w:start w:val="1"/>
      <w:numFmt w:val="decimal"/>
      <w:lvlText w:val="%4."/>
      <w:lvlJc w:val="left"/>
      <w:pPr>
        <w:ind w:left="2880" w:hanging="360"/>
      </w:pPr>
    </w:lvl>
    <w:lvl w:ilvl="4" w:tplc="07F214BC" w:tentative="1">
      <w:start w:val="1"/>
      <w:numFmt w:val="lowerLetter"/>
      <w:lvlText w:val="%5."/>
      <w:lvlJc w:val="left"/>
      <w:pPr>
        <w:ind w:left="3600" w:hanging="360"/>
      </w:pPr>
    </w:lvl>
    <w:lvl w:ilvl="5" w:tplc="DF66FF0A" w:tentative="1">
      <w:start w:val="1"/>
      <w:numFmt w:val="lowerRoman"/>
      <w:lvlText w:val="%6."/>
      <w:lvlJc w:val="right"/>
      <w:pPr>
        <w:ind w:left="4320" w:hanging="180"/>
      </w:pPr>
    </w:lvl>
    <w:lvl w:ilvl="6" w:tplc="D0EA53BA" w:tentative="1">
      <w:start w:val="1"/>
      <w:numFmt w:val="decimal"/>
      <w:lvlText w:val="%7."/>
      <w:lvlJc w:val="left"/>
      <w:pPr>
        <w:ind w:left="5040" w:hanging="360"/>
      </w:pPr>
    </w:lvl>
    <w:lvl w:ilvl="7" w:tplc="8F0C4E54" w:tentative="1">
      <w:start w:val="1"/>
      <w:numFmt w:val="lowerLetter"/>
      <w:lvlText w:val="%8."/>
      <w:lvlJc w:val="left"/>
      <w:pPr>
        <w:ind w:left="5760" w:hanging="360"/>
      </w:pPr>
    </w:lvl>
    <w:lvl w:ilvl="8" w:tplc="768C5DD4" w:tentative="1">
      <w:start w:val="1"/>
      <w:numFmt w:val="lowerRoman"/>
      <w:lvlText w:val="%9."/>
      <w:lvlJc w:val="right"/>
      <w:pPr>
        <w:ind w:left="6480" w:hanging="180"/>
      </w:pPr>
    </w:lvl>
  </w:abstractNum>
  <w:abstractNum w:abstractNumId="12" w15:restartNumberingAfterBreak="0">
    <w:nsid w:val="22D62076"/>
    <w:multiLevelType w:val="hybridMultilevel"/>
    <w:tmpl w:val="D05CE750"/>
    <w:lvl w:ilvl="0" w:tplc="BEAC4244">
      <w:start w:val="1"/>
      <w:numFmt w:val="lowerRoman"/>
      <w:lvlText w:val="(%1)"/>
      <w:lvlJc w:val="left"/>
      <w:pPr>
        <w:ind w:left="1080" w:hanging="720"/>
      </w:pPr>
      <w:rPr>
        <w:rFonts w:hint="default"/>
        <w:b w:val="0"/>
      </w:rPr>
    </w:lvl>
    <w:lvl w:ilvl="1" w:tplc="A192C94E" w:tentative="1">
      <w:start w:val="1"/>
      <w:numFmt w:val="lowerLetter"/>
      <w:lvlText w:val="%2."/>
      <w:lvlJc w:val="left"/>
      <w:pPr>
        <w:ind w:left="1440" w:hanging="360"/>
      </w:pPr>
    </w:lvl>
    <w:lvl w:ilvl="2" w:tplc="44DC34BA" w:tentative="1">
      <w:start w:val="1"/>
      <w:numFmt w:val="lowerRoman"/>
      <w:lvlText w:val="%3."/>
      <w:lvlJc w:val="right"/>
      <w:pPr>
        <w:ind w:left="2160" w:hanging="180"/>
      </w:pPr>
    </w:lvl>
    <w:lvl w:ilvl="3" w:tplc="472607F2" w:tentative="1">
      <w:start w:val="1"/>
      <w:numFmt w:val="decimal"/>
      <w:lvlText w:val="%4."/>
      <w:lvlJc w:val="left"/>
      <w:pPr>
        <w:ind w:left="2880" w:hanging="360"/>
      </w:pPr>
    </w:lvl>
    <w:lvl w:ilvl="4" w:tplc="3EE0AB9E" w:tentative="1">
      <w:start w:val="1"/>
      <w:numFmt w:val="lowerLetter"/>
      <w:lvlText w:val="%5."/>
      <w:lvlJc w:val="left"/>
      <w:pPr>
        <w:ind w:left="3600" w:hanging="360"/>
      </w:pPr>
    </w:lvl>
    <w:lvl w:ilvl="5" w:tplc="64360528" w:tentative="1">
      <w:start w:val="1"/>
      <w:numFmt w:val="lowerRoman"/>
      <w:lvlText w:val="%6."/>
      <w:lvlJc w:val="right"/>
      <w:pPr>
        <w:ind w:left="4320" w:hanging="180"/>
      </w:pPr>
    </w:lvl>
    <w:lvl w:ilvl="6" w:tplc="33DAB374" w:tentative="1">
      <w:start w:val="1"/>
      <w:numFmt w:val="decimal"/>
      <w:lvlText w:val="%7."/>
      <w:lvlJc w:val="left"/>
      <w:pPr>
        <w:ind w:left="5040" w:hanging="360"/>
      </w:pPr>
    </w:lvl>
    <w:lvl w:ilvl="7" w:tplc="E6E0D362" w:tentative="1">
      <w:start w:val="1"/>
      <w:numFmt w:val="lowerLetter"/>
      <w:lvlText w:val="%8."/>
      <w:lvlJc w:val="left"/>
      <w:pPr>
        <w:ind w:left="5760" w:hanging="360"/>
      </w:pPr>
    </w:lvl>
    <w:lvl w:ilvl="8" w:tplc="001ED1DE" w:tentative="1">
      <w:start w:val="1"/>
      <w:numFmt w:val="lowerRoman"/>
      <w:lvlText w:val="%9."/>
      <w:lvlJc w:val="right"/>
      <w:pPr>
        <w:ind w:left="6480" w:hanging="180"/>
      </w:pPr>
    </w:lvl>
  </w:abstractNum>
  <w:abstractNum w:abstractNumId="13" w15:restartNumberingAfterBreak="0">
    <w:nsid w:val="231358A5"/>
    <w:multiLevelType w:val="hybridMultilevel"/>
    <w:tmpl w:val="137CBE9A"/>
    <w:lvl w:ilvl="0" w:tplc="8BFA9760">
      <w:start w:val="1"/>
      <w:numFmt w:val="lowerLetter"/>
      <w:lvlText w:val="(%1)"/>
      <w:lvlJc w:val="left"/>
      <w:pPr>
        <w:ind w:left="360" w:hanging="360"/>
      </w:pPr>
      <w:rPr>
        <w:rFonts w:hint="default"/>
      </w:rPr>
    </w:lvl>
    <w:lvl w:ilvl="1" w:tplc="E3582B2A" w:tentative="1">
      <w:start w:val="1"/>
      <w:numFmt w:val="lowerLetter"/>
      <w:lvlText w:val="%2."/>
      <w:lvlJc w:val="left"/>
      <w:pPr>
        <w:ind w:left="1080" w:hanging="360"/>
      </w:pPr>
    </w:lvl>
    <w:lvl w:ilvl="2" w:tplc="539843E2" w:tentative="1">
      <w:start w:val="1"/>
      <w:numFmt w:val="lowerRoman"/>
      <w:lvlText w:val="%3."/>
      <w:lvlJc w:val="right"/>
      <w:pPr>
        <w:ind w:left="1800" w:hanging="180"/>
      </w:pPr>
    </w:lvl>
    <w:lvl w:ilvl="3" w:tplc="842C1AB2" w:tentative="1">
      <w:start w:val="1"/>
      <w:numFmt w:val="decimal"/>
      <w:lvlText w:val="%4."/>
      <w:lvlJc w:val="left"/>
      <w:pPr>
        <w:ind w:left="2520" w:hanging="360"/>
      </w:pPr>
    </w:lvl>
    <w:lvl w:ilvl="4" w:tplc="81E83602" w:tentative="1">
      <w:start w:val="1"/>
      <w:numFmt w:val="lowerLetter"/>
      <w:lvlText w:val="%5."/>
      <w:lvlJc w:val="left"/>
      <w:pPr>
        <w:ind w:left="3240" w:hanging="360"/>
      </w:pPr>
    </w:lvl>
    <w:lvl w:ilvl="5" w:tplc="553E9F42" w:tentative="1">
      <w:start w:val="1"/>
      <w:numFmt w:val="lowerRoman"/>
      <w:lvlText w:val="%6."/>
      <w:lvlJc w:val="right"/>
      <w:pPr>
        <w:ind w:left="3960" w:hanging="180"/>
      </w:pPr>
    </w:lvl>
    <w:lvl w:ilvl="6" w:tplc="3ECC6DDC" w:tentative="1">
      <w:start w:val="1"/>
      <w:numFmt w:val="decimal"/>
      <w:lvlText w:val="%7."/>
      <w:lvlJc w:val="left"/>
      <w:pPr>
        <w:ind w:left="4680" w:hanging="360"/>
      </w:pPr>
    </w:lvl>
    <w:lvl w:ilvl="7" w:tplc="F8FED9A0" w:tentative="1">
      <w:start w:val="1"/>
      <w:numFmt w:val="lowerLetter"/>
      <w:lvlText w:val="%8."/>
      <w:lvlJc w:val="left"/>
      <w:pPr>
        <w:ind w:left="5400" w:hanging="360"/>
      </w:pPr>
    </w:lvl>
    <w:lvl w:ilvl="8" w:tplc="81D2F57A" w:tentative="1">
      <w:start w:val="1"/>
      <w:numFmt w:val="lowerRoman"/>
      <w:lvlText w:val="%9."/>
      <w:lvlJc w:val="right"/>
      <w:pPr>
        <w:ind w:left="6120" w:hanging="180"/>
      </w:pPr>
    </w:lvl>
  </w:abstractNum>
  <w:abstractNum w:abstractNumId="14" w15:restartNumberingAfterBreak="0">
    <w:nsid w:val="32105F60"/>
    <w:multiLevelType w:val="hybridMultilevel"/>
    <w:tmpl w:val="49A21BE0"/>
    <w:lvl w:ilvl="0" w:tplc="040820BA">
      <w:start w:val="1"/>
      <w:numFmt w:val="decimal"/>
      <w:lvlText w:val="%1."/>
      <w:lvlJc w:val="left"/>
      <w:pPr>
        <w:ind w:left="360" w:hanging="360"/>
      </w:pPr>
      <w:rPr>
        <w:rFonts w:hint="default"/>
      </w:rPr>
    </w:lvl>
    <w:lvl w:ilvl="1" w:tplc="EB3857DE" w:tentative="1">
      <w:start w:val="1"/>
      <w:numFmt w:val="lowerLetter"/>
      <w:lvlText w:val="%2."/>
      <w:lvlJc w:val="left"/>
      <w:pPr>
        <w:ind w:left="1080" w:hanging="360"/>
      </w:pPr>
    </w:lvl>
    <w:lvl w:ilvl="2" w:tplc="61100BEA" w:tentative="1">
      <w:start w:val="1"/>
      <w:numFmt w:val="lowerRoman"/>
      <w:lvlText w:val="%3."/>
      <w:lvlJc w:val="right"/>
      <w:pPr>
        <w:ind w:left="1800" w:hanging="180"/>
      </w:pPr>
    </w:lvl>
    <w:lvl w:ilvl="3" w:tplc="88E683F6" w:tentative="1">
      <w:start w:val="1"/>
      <w:numFmt w:val="decimal"/>
      <w:lvlText w:val="%4."/>
      <w:lvlJc w:val="left"/>
      <w:pPr>
        <w:ind w:left="2520" w:hanging="360"/>
      </w:pPr>
    </w:lvl>
    <w:lvl w:ilvl="4" w:tplc="11D8DB3A" w:tentative="1">
      <w:start w:val="1"/>
      <w:numFmt w:val="lowerLetter"/>
      <w:lvlText w:val="%5."/>
      <w:lvlJc w:val="left"/>
      <w:pPr>
        <w:ind w:left="3240" w:hanging="360"/>
      </w:pPr>
    </w:lvl>
    <w:lvl w:ilvl="5" w:tplc="CF965B18" w:tentative="1">
      <w:start w:val="1"/>
      <w:numFmt w:val="lowerRoman"/>
      <w:lvlText w:val="%6."/>
      <w:lvlJc w:val="right"/>
      <w:pPr>
        <w:ind w:left="3960" w:hanging="180"/>
      </w:pPr>
    </w:lvl>
    <w:lvl w:ilvl="6" w:tplc="36B2AA20" w:tentative="1">
      <w:start w:val="1"/>
      <w:numFmt w:val="decimal"/>
      <w:lvlText w:val="%7."/>
      <w:lvlJc w:val="left"/>
      <w:pPr>
        <w:ind w:left="4680" w:hanging="360"/>
      </w:pPr>
    </w:lvl>
    <w:lvl w:ilvl="7" w:tplc="1AC68C72" w:tentative="1">
      <w:start w:val="1"/>
      <w:numFmt w:val="lowerLetter"/>
      <w:lvlText w:val="%8."/>
      <w:lvlJc w:val="left"/>
      <w:pPr>
        <w:ind w:left="5400" w:hanging="360"/>
      </w:pPr>
    </w:lvl>
    <w:lvl w:ilvl="8" w:tplc="9522BAFE" w:tentative="1">
      <w:start w:val="1"/>
      <w:numFmt w:val="lowerRoman"/>
      <w:lvlText w:val="%9."/>
      <w:lvlJc w:val="right"/>
      <w:pPr>
        <w:ind w:left="6120" w:hanging="180"/>
      </w:pPr>
    </w:lvl>
  </w:abstractNum>
  <w:abstractNum w:abstractNumId="15" w15:restartNumberingAfterBreak="0">
    <w:nsid w:val="32DD72EB"/>
    <w:multiLevelType w:val="hybridMultilevel"/>
    <w:tmpl w:val="49A21BE0"/>
    <w:lvl w:ilvl="0" w:tplc="0476665A">
      <w:start w:val="1"/>
      <w:numFmt w:val="decimal"/>
      <w:lvlText w:val="%1."/>
      <w:lvlJc w:val="left"/>
      <w:pPr>
        <w:ind w:left="360" w:hanging="360"/>
      </w:pPr>
      <w:rPr>
        <w:rFonts w:hint="default"/>
      </w:rPr>
    </w:lvl>
    <w:lvl w:ilvl="1" w:tplc="15D27B22" w:tentative="1">
      <w:start w:val="1"/>
      <w:numFmt w:val="lowerLetter"/>
      <w:lvlText w:val="%2."/>
      <w:lvlJc w:val="left"/>
      <w:pPr>
        <w:ind w:left="1080" w:hanging="360"/>
      </w:pPr>
    </w:lvl>
    <w:lvl w:ilvl="2" w:tplc="3DA201BA" w:tentative="1">
      <w:start w:val="1"/>
      <w:numFmt w:val="lowerRoman"/>
      <w:lvlText w:val="%3."/>
      <w:lvlJc w:val="right"/>
      <w:pPr>
        <w:ind w:left="1800" w:hanging="180"/>
      </w:pPr>
    </w:lvl>
    <w:lvl w:ilvl="3" w:tplc="98C8BC2E" w:tentative="1">
      <w:start w:val="1"/>
      <w:numFmt w:val="decimal"/>
      <w:lvlText w:val="%4."/>
      <w:lvlJc w:val="left"/>
      <w:pPr>
        <w:ind w:left="2520" w:hanging="360"/>
      </w:pPr>
    </w:lvl>
    <w:lvl w:ilvl="4" w:tplc="B64AC7F4" w:tentative="1">
      <w:start w:val="1"/>
      <w:numFmt w:val="lowerLetter"/>
      <w:lvlText w:val="%5."/>
      <w:lvlJc w:val="left"/>
      <w:pPr>
        <w:ind w:left="3240" w:hanging="360"/>
      </w:pPr>
    </w:lvl>
    <w:lvl w:ilvl="5" w:tplc="79009A02" w:tentative="1">
      <w:start w:val="1"/>
      <w:numFmt w:val="lowerRoman"/>
      <w:lvlText w:val="%6."/>
      <w:lvlJc w:val="right"/>
      <w:pPr>
        <w:ind w:left="3960" w:hanging="180"/>
      </w:pPr>
    </w:lvl>
    <w:lvl w:ilvl="6" w:tplc="AF585E1A" w:tentative="1">
      <w:start w:val="1"/>
      <w:numFmt w:val="decimal"/>
      <w:lvlText w:val="%7."/>
      <w:lvlJc w:val="left"/>
      <w:pPr>
        <w:ind w:left="4680" w:hanging="360"/>
      </w:pPr>
    </w:lvl>
    <w:lvl w:ilvl="7" w:tplc="68AE6A62" w:tentative="1">
      <w:start w:val="1"/>
      <w:numFmt w:val="lowerLetter"/>
      <w:lvlText w:val="%8."/>
      <w:lvlJc w:val="left"/>
      <w:pPr>
        <w:ind w:left="5400" w:hanging="360"/>
      </w:pPr>
    </w:lvl>
    <w:lvl w:ilvl="8" w:tplc="9F36609E" w:tentative="1">
      <w:start w:val="1"/>
      <w:numFmt w:val="lowerRoman"/>
      <w:lvlText w:val="%9."/>
      <w:lvlJc w:val="right"/>
      <w:pPr>
        <w:ind w:left="6120" w:hanging="180"/>
      </w:pPr>
    </w:lvl>
  </w:abstractNum>
  <w:abstractNum w:abstractNumId="16" w15:restartNumberingAfterBreak="0">
    <w:nsid w:val="33866BA3"/>
    <w:multiLevelType w:val="hybridMultilevel"/>
    <w:tmpl w:val="D05CE750"/>
    <w:lvl w:ilvl="0" w:tplc="C5700238">
      <w:start w:val="1"/>
      <w:numFmt w:val="lowerRoman"/>
      <w:lvlText w:val="(%1)"/>
      <w:lvlJc w:val="left"/>
      <w:pPr>
        <w:ind w:left="1080" w:hanging="720"/>
      </w:pPr>
      <w:rPr>
        <w:rFonts w:hint="default"/>
        <w:b w:val="0"/>
      </w:rPr>
    </w:lvl>
    <w:lvl w:ilvl="1" w:tplc="6BA616F8" w:tentative="1">
      <w:start w:val="1"/>
      <w:numFmt w:val="lowerLetter"/>
      <w:lvlText w:val="%2."/>
      <w:lvlJc w:val="left"/>
      <w:pPr>
        <w:ind w:left="1440" w:hanging="360"/>
      </w:pPr>
    </w:lvl>
    <w:lvl w:ilvl="2" w:tplc="736C7D36" w:tentative="1">
      <w:start w:val="1"/>
      <w:numFmt w:val="lowerRoman"/>
      <w:lvlText w:val="%3."/>
      <w:lvlJc w:val="right"/>
      <w:pPr>
        <w:ind w:left="2160" w:hanging="180"/>
      </w:pPr>
    </w:lvl>
    <w:lvl w:ilvl="3" w:tplc="DE2A7B82" w:tentative="1">
      <w:start w:val="1"/>
      <w:numFmt w:val="decimal"/>
      <w:lvlText w:val="%4."/>
      <w:lvlJc w:val="left"/>
      <w:pPr>
        <w:ind w:left="2880" w:hanging="360"/>
      </w:pPr>
    </w:lvl>
    <w:lvl w:ilvl="4" w:tplc="BA0ABCB4" w:tentative="1">
      <w:start w:val="1"/>
      <w:numFmt w:val="lowerLetter"/>
      <w:lvlText w:val="%5."/>
      <w:lvlJc w:val="left"/>
      <w:pPr>
        <w:ind w:left="3600" w:hanging="360"/>
      </w:pPr>
    </w:lvl>
    <w:lvl w:ilvl="5" w:tplc="BECAFDEA" w:tentative="1">
      <w:start w:val="1"/>
      <w:numFmt w:val="lowerRoman"/>
      <w:lvlText w:val="%6."/>
      <w:lvlJc w:val="right"/>
      <w:pPr>
        <w:ind w:left="4320" w:hanging="180"/>
      </w:pPr>
    </w:lvl>
    <w:lvl w:ilvl="6" w:tplc="96E8D81C" w:tentative="1">
      <w:start w:val="1"/>
      <w:numFmt w:val="decimal"/>
      <w:lvlText w:val="%7."/>
      <w:lvlJc w:val="left"/>
      <w:pPr>
        <w:ind w:left="5040" w:hanging="360"/>
      </w:pPr>
    </w:lvl>
    <w:lvl w:ilvl="7" w:tplc="6B60E08A" w:tentative="1">
      <w:start w:val="1"/>
      <w:numFmt w:val="lowerLetter"/>
      <w:lvlText w:val="%8."/>
      <w:lvlJc w:val="left"/>
      <w:pPr>
        <w:ind w:left="5760" w:hanging="360"/>
      </w:pPr>
    </w:lvl>
    <w:lvl w:ilvl="8" w:tplc="93FCB4D6" w:tentative="1">
      <w:start w:val="1"/>
      <w:numFmt w:val="lowerRoman"/>
      <w:lvlText w:val="%9."/>
      <w:lvlJc w:val="right"/>
      <w:pPr>
        <w:ind w:left="6480" w:hanging="180"/>
      </w:pPr>
    </w:lvl>
  </w:abstractNum>
  <w:abstractNum w:abstractNumId="17" w15:restartNumberingAfterBreak="0">
    <w:nsid w:val="3722511A"/>
    <w:multiLevelType w:val="hybridMultilevel"/>
    <w:tmpl w:val="5504F770"/>
    <w:lvl w:ilvl="0" w:tplc="08981C7E">
      <w:start w:val="1"/>
      <w:numFmt w:val="lowerRoman"/>
      <w:lvlText w:val="(%1)"/>
      <w:lvlJc w:val="left"/>
      <w:pPr>
        <w:ind w:left="1080" w:hanging="720"/>
      </w:pPr>
      <w:rPr>
        <w:rFonts w:hint="default"/>
      </w:rPr>
    </w:lvl>
    <w:lvl w:ilvl="1" w:tplc="8834BD22" w:tentative="1">
      <w:start w:val="1"/>
      <w:numFmt w:val="lowerLetter"/>
      <w:lvlText w:val="%2."/>
      <w:lvlJc w:val="left"/>
      <w:pPr>
        <w:ind w:left="1440" w:hanging="360"/>
      </w:pPr>
    </w:lvl>
    <w:lvl w:ilvl="2" w:tplc="340E8234" w:tentative="1">
      <w:start w:val="1"/>
      <w:numFmt w:val="lowerRoman"/>
      <w:lvlText w:val="%3."/>
      <w:lvlJc w:val="right"/>
      <w:pPr>
        <w:ind w:left="2160" w:hanging="180"/>
      </w:pPr>
    </w:lvl>
    <w:lvl w:ilvl="3" w:tplc="6DFAA5C2" w:tentative="1">
      <w:start w:val="1"/>
      <w:numFmt w:val="decimal"/>
      <w:lvlText w:val="%4."/>
      <w:lvlJc w:val="left"/>
      <w:pPr>
        <w:ind w:left="2880" w:hanging="360"/>
      </w:pPr>
    </w:lvl>
    <w:lvl w:ilvl="4" w:tplc="7214DD4A" w:tentative="1">
      <w:start w:val="1"/>
      <w:numFmt w:val="lowerLetter"/>
      <w:lvlText w:val="%5."/>
      <w:lvlJc w:val="left"/>
      <w:pPr>
        <w:ind w:left="3600" w:hanging="360"/>
      </w:pPr>
    </w:lvl>
    <w:lvl w:ilvl="5" w:tplc="1826C21A" w:tentative="1">
      <w:start w:val="1"/>
      <w:numFmt w:val="lowerRoman"/>
      <w:lvlText w:val="%6."/>
      <w:lvlJc w:val="right"/>
      <w:pPr>
        <w:ind w:left="4320" w:hanging="180"/>
      </w:pPr>
    </w:lvl>
    <w:lvl w:ilvl="6" w:tplc="14FC68F4" w:tentative="1">
      <w:start w:val="1"/>
      <w:numFmt w:val="decimal"/>
      <w:lvlText w:val="%7."/>
      <w:lvlJc w:val="left"/>
      <w:pPr>
        <w:ind w:left="5040" w:hanging="360"/>
      </w:pPr>
    </w:lvl>
    <w:lvl w:ilvl="7" w:tplc="F49EF14A" w:tentative="1">
      <w:start w:val="1"/>
      <w:numFmt w:val="lowerLetter"/>
      <w:lvlText w:val="%8."/>
      <w:lvlJc w:val="left"/>
      <w:pPr>
        <w:ind w:left="5760" w:hanging="360"/>
      </w:pPr>
    </w:lvl>
    <w:lvl w:ilvl="8" w:tplc="309A03DA" w:tentative="1">
      <w:start w:val="1"/>
      <w:numFmt w:val="lowerRoman"/>
      <w:lvlText w:val="%9."/>
      <w:lvlJc w:val="right"/>
      <w:pPr>
        <w:ind w:left="6480" w:hanging="180"/>
      </w:pPr>
    </w:lvl>
  </w:abstractNum>
  <w:abstractNum w:abstractNumId="18" w15:restartNumberingAfterBreak="0">
    <w:nsid w:val="389A2A32"/>
    <w:multiLevelType w:val="hybridMultilevel"/>
    <w:tmpl w:val="2E142D86"/>
    <w:lvl w:ilvl="0" w:tplc="4A8E9B96">
      <w:start w:val="1"/>
      <w:numFmt w:val="bullet"/>
      <w:pStyle w:val="ListBullet"/>
      <w:lvlText w:val=""/>
      <w:lvlJc w:val="left"/>
      <w:pPr>
        <w:ind w:left="720" w:hanging="360"/>
      </w:pPr>
      <w:rPr>
        <w:rFonts w:ascii="Symbol" w:hAnsi="Symbol" w:hint="default"/>
      </w:rPr>
    </w:lvl>
    <w:lvl w:ilvl="1" w:tplc="5F243B84">
      <w:start w:val="1"/>
      <w:numFmt w:val="bullet"/>
      <w:pStyle w:val="ListBullet2"/>
      <w:lvlText w:val="o"/>
      <w:lvlJc w:val="left"/>
      <w:pPr>
        <w:ind w:left="1440" w:hanging="360"/>
      </w:pPr>
      <w:rPr>
        <w:rFonts w:ascii="Courier New" w:hAnsi="Courier New" w:cs="Courier New" w:hint="default"/>
      </w:rPr>
    </w:lvl>
    <w:lvl w:ilvl="2" w:tplc="828CAF62">
      <w:start w:val="1"/>
      <w:numFmt w:val="bullet"/>
      <w:lvlText w:val=""/>
      <w:lvlJc w:val="left"/>
      <w:pPr>
        <w:ind w:left="2160" w:hanging="360"/>
      </w:pPr>
      <w:rPr>
        <w:rFonts w:ascii="Wingdings" w:hAnsi="Wingdings" w:hint="default"/>
      </w:rPr>
    </w:lvl>
    <w:lvl w:ilvl="3" w:tplc="BAB68036">
      <w:start w:val="1"/>
      <w:numFmt w:val="bullet"/>
      <w:lvlText w:val=""/>
      <w:lvlJc w:val="left"/>
      <w:pPr>
        <w:ind w:left="2880" w:hanging="360"/>
      </w:pPr>
      <w:rPr>
        <w:rFonts w:ascii="Symbol" w:hAnsi="Symbol" w:hint="default"/>
      </w:rPr>
    </w:lvl>
    <w:lvl w:ilvl="4" w:tplc="1002791A">
      <w:start w:val="1"/>
      <w:numFmt w:val="bullet"/>
      <w:lvlText w:val="o"/>
      <w:lvlJc w:val="left"/>
      <w:pPr>
        <w:ind w:left="3600" w:hanging="360"/>
      </w:pPr>
      <w:rPr>
        <w:rFonts w:ascii="Courier New" w:hAnsi="Courier New" w:cs="Courier New" w:hint="default"/>
      </w:rPr>
    </w:lvl>
    <w:lvl w:ilvl="5" w:tplc="6B3096EA">
      <w:start w:val="1"/>
      <w:numFmt w:val="bullet"/>
      <w:pStyle w:val="ListBullet3"/>
      <w:lvlText w:val=""/>
      <w:lvlJc w:val="left"/>
      <w:pPr>
        <w:ind w:left="4320" w:hanging="360"/>
      </w:pPr>
      <w:rPr>
        <w:rFonts w:ascii="Wingdings" w:hAnsi="Wingdings" w:hint="default"/>
      </w:rPr>
    </w:lvl>
    <w:lvl w:ilvl="6" w:tplc="16342ED8">
      <w:start w:val="1"/>
      <w:numFmt w:val="bullet"/>
      <w:lvlText w:val=""/>
      <w:lvlJc w:val="left"/>
      <w:pPr>
        <w:ind w:left="5040" w:hanging="360"/>
      </w:pPr>
      <w:rPr>
        <w:rFonts w:ascii="Symbol" w:hAnsi="Symbol" w:hint="default"/>
      </w:rPr>
    </w:lvl>
    <w:lvl w:ilvl="7" w:tplc="80A6FA20">
      <w:start w:val="1"/>
      <w:numFmt w:val="bullet"/>
      <w:lvlText w:val="o"/>
      <w:lvlJc w:val="left"/>
      <w:pPr>
        <w:ind w:left="5760" w:hanging="360"/>
      </w:pPr>
      <w:rPr>
        <w:rFonts w:ascii="Courier New" w:hAnsi="Courier New" w:cs="Courier New" w:hint="default"/>
      </w:rPr>
    </w:lvl>
    <w:lvl w:ilvl="8" w:tplc="5C46842C">
      <w:start w:val="1"/>
      <w:numFmt w:val="bullet"/>
      <w:lvlText w:val=""/>
      <w:lvlJc w:val="left"/>
      <w:pPr>
        <w:ind w:left="6480" w:hanging="360"/>
      </w:pPr>
      <w:rPr>
        <w:rFonts w:ascii="Wingdings" w:hAnsi="Wingdings" w:hint="default"/>
      </w:rPr>
    </w:lvl>
  </w:abstractNum>
  <w:abstractNum w:abstractNumId="19" w15:restartNumberingAfterBreak="0">
    <w:nsid w:val="3D8A19FB"/>
    <w:multiLevelType w:val="hybridMultilevel"/>
    <w:tmpl w:val="CAA83EFE"/>
    <w:lvl w:ilvl="0" w:tplc="772E92FC">
      <w:start w:val="1"/>
      <w:numFmt w:val="bullet"/>
      <w:lvlText w:val=""/>
      <w:lvlJc w:val="left"/>
      <w:pPr>
        <w:ind w:left="360" w:hanging="360"/>
      </w:pPr>
      <w:rPr>
        <w:rFonts w:ascii="Symbol" w:hAnsi="Symbol" w:hint="default"/>
      </w:rPr>
    </w:lvl>
    <w:lvl w:ilvl="1" w:tplc="642AF3EA" w:tentative="1">
      <w:start w:val="1"/>
      <w:numFmt w:val="bullet"/>
      <w:lvlText w:val="o"/>
      <w:lvlJc w:val="left"/>
      <w:pPr>
        <w:ind w:left="1080" w:hanging="360"/>
      </w:pPr>
      <w:rPr>
        <w:rFonts w:ascii="Courier New" w:hAnsi="Courier New" w:cs="Courier New" w:hint="default"/>
      </w:rPr>
    </w:lvl>
    <w:lvl w:ilvl="2" w:tplc="E2D24254" w:tentative="1">
      <w:start w:val="1"/>
      <w:numFmt w:val="bullet"/>
      <w:lvlText w:val=""/>
      <w:lvlJc w:val="left"/>
      <w:pPr>
        <w:ind w:left="1800" w:hanging="360"/>
      </w:pPr>
      <w:rPr>
        <w:rFonts w:ascii="Wingdings" w:hAnsi="Wingdings" w:hint="default"/>
      </w:rPr>
    </w:lvl>
    <w:lvl w:ilvl="3" w:tplc="024468A4" w:tentative="1">
      <w:start w:val="1"/>
      <w:numFmt w:val="bullet"/>
      <w:lvlText w:val=""/>
      <w:lvlJc w:val="left"/>
      <w:pPr>
        <w:ind w:left="2520" w:hanging="360"/>
      </w:pPr>
      <w:rPr>
        <w:rFonts w:ascii="Symbol" w:hAnsi="Symbol" w:hint="default"/>
      </w:rPr>
    </w:lvl>
    <w:lvl w:ilvl="4" w:tplc="B9C42EBC" w:tentative="1">
      <w:start w:val="1"/>
      <w:numFmt w:val="bullet"/>
      <w:lvlText w:val="o"/>
      <w:lvlJc w:val="left"/>
      <w:pPr>
        <w:ind w:left="3240" w:hanging="360"/>
      </w:pPr>
      <w:rPr>
        <w:rFonts w:ascii="Courier New" w:hAnsi="Courier New" w:cs="Courier New" w:hint="default"/>
      </w:rPr>
    </w:lvl>
    <w:lvl w:ilvl="5" w:tplc="43DCDD72" w:tentative="1">
      <w:start w:val="1"/>
      <w:numFmt w:val="bullet"/>
      <w:lvlText w:val=""/>
      <w:lvlJc w:val="left"/>
      <w:pPr>
        <w:ind w:left="3960" w:hanging="360"/>
      </w:pPr>
      <w:rPr>
        <w:rFonts w:ascii="Wingdings" w:hAnsi="Wingdings" w:hint="default"/>
      </w:rPr>
    </w:lvl>
    <w:lvl w:ilvl="6" w:tplc="0A68B29A" w:tentative="1">
      <w:start w:val="1"/>
      <w:numFmt w:val="bullet"/>
      <w:lvlText w:val=""/>
      <w:lvlJc w:val="left"/>
      <w:pPr>
        <w:ind w:left="4680" w:hanging="360"/>
      </w:pPr>
      <w:rPr>
        <w:rFonts w:ascii="Symbol" w:hAnsi="Symbol" w:hint="default"/>
      </w:rPr>
    </w:lvl>
    <w:lvl w:ilvl="7" w:tplc="4E00EACC" w:tentative="1">
      <w:start w:val="1"/>
      <w:numFmt w:val="bullet"/>
      <w:lvlText w:val="o"/>
      <w:lvlJc w:val="left"/>
      <w:pPr>
        <w:ind w:left="5400" w:hanging="360"/>
      </w:pPr>
      <w:rPr>
        <w:rFonts w:ascii="Courier New" w:hAnsi="Courier New" w:cs="Courier New" w:hint="default"/>
      </w:rPr>
    </w:lvl>
    <w:lvl w:ilvl="8" w:tplc="3D181D5A" w:tentative="1">
      <w:start w:val="1"/>
      <w:numFmt w:val="bullet"/>
      <w:lvlText w:val=""/>
      <w:lvlJc w:val="left"/>
      <w:pPr>
        <w:ind w:left="6120" w:hanging="360"/>
      </w:pPr>
      <w:rPr>
        <w:rFonts w:ascii="Wingdings" w:hAnsi="Wingdings" w:hint="default"/>
      </w:rPr>
    </w:lvl>
  </w:abstractNum>
  <w:abstractNum w:abstractNumId="20" w15:restartNumberingAfterBreak="0">
    <w:nsid w:val="42C65C7F"/>
    <w:multiLevelType w:val="hybridMultilevel"/>
    <w:tmpl w:val="5504F770"/>
    <w:lvl w:ilvl="0" w:tplc="3BD26D72">
      <w:start w:val="1"/>
      <w:numFmt w:val="lowerRoman"/>
      <w:lvlText w:val="(%1)"/>
      <w:lvlJc w:val="left"/>
      <w:pPr>
        <w:ind w:left="1080" w:hanging="720"/>
      </w:pPr>
      <w:rPr>
        <w:rFonts w:hint="default"/>
      </w:rPr>
    </w:lvl>
    <w:lvl w:ilvl="1" w:tplc="3948FCC0" w:tentative="1">
      <w:start w:val="1"/>
      <w:numFmt w:val="lowerLetter"/>
      <w:lvlText w:val="%2."/>
      <w:lvlJc w:val="left"/>
      <w:pPr>
        <w:ind w:left="1440" w:hanging="360"/>
      </w:pPr>
    </w:lvl>
    <w:lvl w:ilvl="2" w:tplc="DABAB43E" w:tentative="1">
      <w:start w:val="1"/>
      <w:numFmt w:val="lowerRoman"/>
      <w:lvlText w:val="%3."/>
      <w:lvlJc w:val="right"/>
      <w:pPr>
        <w:ind w:left="2160" w:hanging="180"/>
      </w:pPr>
    </w:lvl>
    <w:lvl w:ilvl="3" w:tplc="660E86F8" w:tentative="1">
      <w:start w:val="1"/>
      <w:numFmt w:val="decimal"/>
      <w:lvlText w:val="%4."/>
      <w:lvlJc w:val="left"/>
      <w:pPr>
        <w:ind w:left="2880" w:hanging="360"/>
      </w:pPr>
    </w:lvl>
    <w:lvl w:ilvl="4" w:tplc="3CE0E528" w:tentative="1">
      <w:start w:val="1"/>
      <w:numFmt w:val="lowerLetter"/>
      <w:lvlText w:val="%5."/>
      <w:lvlJc w:val="left"/>
      <w:pPr>
        <w:ind w:left="3600" w:hanging="360"/>
      </w:pPr>
    </w:lvl>
    <w:lvl w:ilvl="5" w:tplc="C1F2EDB6" w:tentative="1">
      <w:start w:val="1"/>
      <w:numFmt w:val="lowerRoman"/>
      <w:lvlText w:val="%6."/>
      <w:lvlJc w:val="right"/>
      <w:pPr>
        <w:ind w:left="4320" w:hanging="180"/>
      </w:pPr>
    </w:lvl>
    <w:lvl w:ilvl="6" w:tplc="F91C5004" w:tentative="1">
      <w:start w:val="1"/>
      <w:numFmt w:val="decimal"/>
      <w:lvlText w:val="%7."/>
      <w:lvlJc w:val="left"/>
      <w:pPr>
        <w:ind w:left="5040" w:hanging="360"/>
      </w:pPr>
    </w:lvl>
    <w:lvl w:ilvl="7" w:tplc="0C22F0CE" w:tentative="1">
      <w:start w:val="1"/>
      <w:numFmt w:val="lowerLetter"/>
      <w:lvlText w:val="%8."/>
      <w:lvlJc w:val="left"/>
      <w:pPr>
        <w:ind w:left="5760" w:hanging="360"/>
      </w:pPr>
    </w:lvl>
    <w:lvl w:ilvl="8" w:tplc="91B8E316" w:tentative="1">
      <w:start w:val="1"/>
      <w:numFmt w:val="lowerRoman"/>
      <w:lvlText w:val="%9."/>
      <w:lvlJc w:val="right"/>
      <w:pPr>
        <w:ind w:left="6480" w:hanging="180"/>
      </w:pPr>
    </w:lvl>
  </w:abstractNum>
  <w:abstractNum w:abstractNumId="21" w15:restartNumberingAfterBreak="0">
    <w:nsid w:val="45EF3286"/>
    <w:multiLevelType w:val="hybridMultilevel"/>
    <w:tmpl w:val="5504F770"/>
    <w:lvl w:ilvl="0" w:tplc="9ED25560">
      <w:start w:val="1"/>
      <w:numFmt w:val="lowerRoman"/>
      <w:lvlText w:val="(%1)"/>
      <w:lvlJc w:val="left"/>
      <w:pPr>
        <w:ind w:left="1080" w:hanging="720"/>
      </w:pPr>
      <w:rPr>
        <w:rFonts w:hint="default"/>
      </w:rPr>
    </w:lvl>
    <w:lvl w:ilvl="1" w:tplc="951276E6" w:tentative="1">
      <w:start w:val="1"/>
      <w:numFmt w:val="lowerLetter"/>
      <w:lvlText w:val="%2."/>
      <w:lvlJc w:val="left"/>
      <w:pPr>
        <w:ind w:left="1440" w:hanging="360"/>
      </w:pPr>
    </w:lvl>
    <w:lvl w:ilvl="2" w:tplc="EDB6FDBC" w:tentative="1">
      <w:start w:val="1"/>
      <w:numFmt w:val="lowerRoman"/>
      <w:lvlText w:val="%3."/>
      <w:lvlJc w:val="right"/>
      <w:pPr>
        <w:ind w:left="2160" w:hanging="180"/>
      </w:pPr>
    </w:lvl>
    <w:lvl w:ilvl="3" w:tplc="DEA4F0FA" w:tentative="1">
      <w:start w:val="1"/>
      <w:numFmt w:val="decimal"/>
      <w:lvlText w:val="%4."/>
      <w:lvlJc w:val="left"/>
      <w:pPr>
        <w:ind w:left="2880" w:hanging="360"/>
      </w:pPr>
    </w:lvl>
    <w:lvl w:ilvl="4" w:tplc="32E83436" w:tentative="1">
      <w:start w:val="1"/>
      <w:numFmt w:val="lowerLetter"/>
      <w:lvlText w:val="%5."/>
      <w:lvlJc w:val="left"/>
      <w:pPr>
        <w:ind w:left="3600" w:hanging="360"/>
      </w:pPr>
    </w:lvl>
    <w:lvl w:ilvl="5" w:tplc="8DF80636" w:tentative="1">
      <w:start w:val="1"/>
      <w:numFmt w:val="lowerRoman"/>
      <w:lvlText w:val="%6."/>
      <w:lvlJc w:val="right"/>
      <w:pPr>
        <w:ind w:left="4320" w:hanging="180"/>
      </w:pPr>
    </w:lvl>
    <w:lvl w:ilvl="6" w:tplc="C71CF6A4" w:tentative="1">
      <w:start w:val="1"/>
      <w:numFmt w:val="decimal"/>
      <w:lvlText w:val="%7."/>
      <w:lvlJc w:val="left"/>
      <w:pPr>
        <w:ind w:left="5040" w:hanging="360"/>
      </w:pPr>
    </w:lvl>
    <w:lvl w:ilvl="7" w:tplc="90966704" w:tentative="1">
      <w:start w:val="1"/>
      <w:numFmt w:val="lowerLetter"/>
      <w:lvlText w:val="%8."/>
      <w:lvlJc w:val="left"/>
      <w:pPr>
        <w:ind w:left="5760" w:hanging="360"/>
      </w:pPr>
    </w:lvl>
    <w:lvl w:ilvl="8" w:tplc="92507D9C" w:tentative="1">
      <w:start w:val="1"/>
      <w:numFmt w:val="lowerRoman"/>
      <w:lvlText w:val="%9."/>
      <w:lvlJc w:val="right"/>
      <w:pPr>
        <w:ind w:left="6480" w:hanging="180"/>
      </w:pPr>
    </w:lvl>
  </w:abstractNum>
  <w:abstractNum w:abstractNumId="22" w15:restartNumberingAfterBreak="0">
    <w:nsid w:val="4BCE63EF"/>
    <w:multiLevelType w:val="hybridMultilevel"/>
    <w:tmpl w:val="BEC4F27E"/>
    <w:lvl w:ilvl="0" w:tplc="19B48058">
      <w:start w:val="1"/>
      <w:numFmt w:val="lowerRoman"/>
      <w:lvlText w:val="(%1)"/>
      <w:lvlJc w:val="left"/>
      <w:pPr>
        <w:ind w:left="1080" w:hanging="720"/>
      </w:pPr>
      <w:rPr>
        <w:rFonts w:hint="default"/>
        <w:b w:val="0"/>
      </w:rPr>
    </w:lvl>
    <w:lvl w:ilvl="1" w:tplc="1422CA2E" w:tentative="1">
      <w:start w:val="1"/>
      <w:numFmt w:val="lowerLetter"/>
      <w:lvlText w:val="%2."/>
      <w:lvlJc w:val="left"/>
      <w:pPr>
        <w:ind w:left="1440" w:hanging="360"/>
      </w:pPr>
    </w:lvl>
    <w:lvl w:ilvl="2" w:tplc="F118B998" w:tentative="1">
      <w:start w:val="1"/>
      <w:numFmt w:val="lowerRoman"/>
      <w:lvlText w:val="%3."/>
      <w:lvlJc w:val="right"/>
      <w:pPr>
        <w:ind w:left="2160" w:hanging="180"/>
      </w:pPr>
    </w:lvl>
    <w:lvl w:ilvl="3" w:tplc="8B9EADE0" w:tentative="1">
      <w:start w:val="1"/>
      <w:numFmt w:val="decimal"/>
      <w:lvlText w:val="%4."/>
      <w:lvlJc w:val="left"/>
      <w:pPr>
        <w:ind w:left="2880" w:hanging="360"/>
      </w:pPr>
    </w:lvl>
    <w:lvl w:ilvl="4" w:tplc="DD220844" w:tentative="1">
      <w:start w:val="1"/>
      <w:numFmt w:val="lowerLetter"/>
      <w:lvlText w:val="%5."/>
      <w:lvlJc w:val="left"/>
      <w:pPr>
        <w:ind w:left="3600" w:hanging="360"/>
      </w:pPr>
    </w:lvl>
    <w:lvl w:ilvl="5" w:tplc="5DF2A4D0" w:tentative="1">
      <w:start w:val="1"/>
      <w:numFmt w:val="lowerRoman"/>
      <w:lvlText w:val="%6."/>
      <w:lvlJc w:val="right"/>
      <w:pPr>
        <w:ind w:left="4320" w:hanging="180"/>
      </w:pPr>
    </w:lvl>
    <w:lvl w:ilvl="6" w:tplc="3D4E651E" w:tentative="1">
      <w:start w:val="1"/>
      <w:numFmt w:val="decimal"/>
      <w:lvlText w:val="%7."/>
      <w:lvlJc w:val="left"/>
      <w:pPr>
        <w:ind w:left="5040" w:hanging="360"/>
      </w:pPr>
    </w:lvl>
    <w:lvl w:ilvl="7" w:tplc="90D4C0C6" w:tentative="1">
      <w:start w:val="1"/>
      <w:numFmt w:val="lowerLetter"/>
      <w:lvlText w:val="%8."/>
      <w:lvlJc w:val="left"/>
      <w:pPr>
        <w:ind w:left="5760" w:hanging="360"/>
      </w:pPr>
    </w:lvl>
    <w:lvl w:ilvl="8" w:tplc="F3525A28" w:tentative="1">
      <w:start w:val="1"/>
      <w:numFmt w:val="lowerRoman"/>
      <w:lvlText w:val="%9."/>
      <w:lvlJc w:val="right"/>
      <w:pPr>
        <w:ind w:left="6480" w:hanging="180"/>
      </w:pPr>
    </w:lvl>
  </w:abstractNum>
  <w:abstractNum w:abstractNumId="23" w15:restartNumberingAfterBreak="0">
    <w:nsid w:val="4C807CF1"/>
    <w:multiLevelType w:val="hybridMultilevel"/>
    <w:tmpl w:val="D05CE750"/>
    <w:lvl w:ilvl="0" w:tplc="01F2DAF0">
      <w:start w:val="1"/>
      <w:numFmt w:val="lowerRoman"/>
      <w:lvlText w:val="(%1)"/>
      <w:lvlJc w:val="left"/>
      <w:pPr>
        <w:ind w:left="1080" w:hanging="720"/>
      </w:pPr>
      <w:rPr>
        <w:rFonts w:hint="default"/>
        <w:b w:val="0"/>
      </w:rPr>
    </w:lvl>
    <w:lvl w:ilvl="1" w:tplc="CB08A3DC" w:tentative="1">
      <w:start w:val="1"/>
      <w:numFmt w:val="lowerLetter"/>
      <w:lvlText w:val="%2."/>
      <w:lvlJc w:val="left"/>
      <w:pPr>
        <w:ind w:left="1440" w:hanging="360"/>
      </w:pPr>
    </w:lvl>
    <w:lvl w:ilvl="2" w:tplc="9878DCE6" w:tentative="1">
      <w:start w:val="1"/>
      <w:numFmt w:val="lowerRoman"/>
      <w:lvlText w:val="%3."/>
      <w:lvlJc w:val="right"/>
      <w:pPr>
        <w:ind w:left="2160" w:hanging="180"/>
      </w:pPr>
    </w:lvl>
    <w:lvl w:ilvl="3" w:tplc="F70622E4" w:tentative="1">
      <w:start w:val="1"/>
      <w:numFmt w:val="decimal"/>
      <w:lvlText w:val="%4."/>
      <w:lvlJc w:val="left"/>
      <w:pPr>
        <w:ind w:left="2880" w:hanging="360"/>
      </w:pPr>
    </w:lvl>
    <w:lvl w:ilvl="4" w:tplc="C7C6AAF4" w:tentative="1">
      <w:start w:val="1"/>
      <w:numFmt w:val="lowerLetter"/>
      <w:lvlText w:val="%5."/>
      <w:lvlJc w:val="left"/>
      <w:pPr>
        <w:ind w:left="3600" w:hanging="360"/>
      </w:pPr>
    </w:lvl>
    <w:lvl w:ilvl="5" w:tplc="E828EF9E" w:tentative="1">
      <w:start w:val="1"/>
      <w:numFmt w:val="lowerRoman"/>
      <w:lvlText w:val="%6."/>
      <w:lvlJc w:val="right"/>
      <w:pPr>
        <w:ind w:left="4320" w:hanging="180"/>
      </w:pPr>
    </w:lvl>
    <w:lvl w:ilvl="6" w:tplc="1234C2AC" w:tentative="1">
      <w:start w:val="1"/>
      <w:numFmt w:val="decimal"/>
      <w:lvlText w:val="%7."/>
      <w:lvlJc w:val="left"/>
      <w:pPr>
        <w:ind w:left="5040" w:hanging="360"/>
      </w:pPr>
    </w:lvl>
    <w:lvl w:ilvl="7" w:tplc="CD142154" w:tentative="1">
      <w:start w:val="1"/>
      <w:numFmt w:val="lowerLetter"/>
      <w:lvlText w:val="%8."/>
      <w:lvlJc w:val="left"/>
      <w:pPr>
        <w:ind w:left="5760" w:hanging="360"/>
      </w:pPr>
    </w:lvl>
    <w:lvl w:ilvl="8" w:tplc="D5B4E290" w:tentative="1">
      <w:start w:val="1"/>
      <w:numFmt w:val="lowerRoman"/>
      <w:lvlText w:val="%9."/>
      <w:lvlJc w:val="right"/>
      <w:pPr>
        <w:ind w:left="6480" w:hanging="180"/>
      </w:pPr>
    </w:lvl>
  </w:abstractNum>
  <w:abstractNum w:abstractNumId="24" w15:restartNumberingAfterBreak="0">
    <w:nsid w:val="50865AA5"/>
    <w:multiLevelType w:val="hybridMultilevel"/>
    <w:tmpl w:val="49A21BE0"/>
    <w:lvl w:ilvl="0" w:tplc="09AC7572">
      <w:start w:val="1"/>
      <w:numFmt w:val="decimal"/>
      <w:lvlText w:val="%1."/>
      <w:lvlJc w:val="left"/>
      <w:pPr>
        <w:ind w:left="360" w:hanging="360"/>
      </w:pPr>
      <w:rPr>
        <w:rFonts w:hint="default"/>
      </w:rPr>
    </w:lvl>
    <w:lvl w:ilvl="1" w:tplc="33440C12" w:tentative="1">
      <w:start w:val="1"/>
      <w:numFmt w:val="lowerLetter"/>
      <w:lvlText w:val="%2."/>
      <w:lvlJc w:val="left"/>
      <w:pPr>
        <w:ind w:left="1080" w:hanging="360"/>
      </w:pPr>
    </w:lvl>
    <w:lvl w:ilvl="2" w:tplc="6C44000E" w:tentative="1">
      <w:start w:val="1"/>
      <w:numFmt w:val="lowerRoman"/>
      <w:lvlText w:val="%3."/>
      <w:lvlJc w:val="right"/>
      <w:pPr>
        <w:ind w:left="1800" w:hanging="180"/>
      </w:pPr>
    </w:lvl>
    <w:lvl w:ilvl="3" w:tplc="939A1822" w:tentative="1">
      <w:start w:val="1"/>
      <w:numFmt w:val="decimal"/>
      <w:lvlText w:val="%4."/>
      <w:lvlJc w:val="left"/>
      <w:pPr>
        <w:ind w:left="2520" w:hanging="360"/>
      </w:pPr>
    </w:lvl>
    <w:lvl w:ilvl="4" w:tplc="10445858" w:tentative="1">
      <w:start w:val="1"/>
      <w:numFmt w:val="lowerLetter"/>
      <w:lvlText w:val="%5."/>
      <w:lvlJc w:val="left"/>
      <w:pPr>
        <w:ind w:left="3240" w:hanging="360"/>
      </w:pPr>
    </w:lvl>
    <w:lvl w:ilvl="5" w:tplc="7B781A82" w:tentative="1">
      <w:start w:val="1"/>
      <w:numFmt w:val="lowerRoman"/>
      <w:lvlText w:val="%6."/>
      <w:lvlJc w:val="right"/>
      <w:pPr>
        <w:ind w:left="3960" w:hanging="180"/>
      </w:pPr>
    </w:lvl>
    <w:lvl w:ilvl="6" w:tplc="4AFC0A18" w:tentative="1">
      <w:start w:val="1"/>
      <w:numFmt w:val="decimal"/>
      <w:lvlText w:val="%7."/>
      <w:lvlJc w:val="left"/>
      <w:pPr>
        <w:ind w:left="4680" w:hanging="360"/>
      </w:pPr>
    </w:lvl>
    <w:lvl w:ilvl="7" w:tplc="87205EBA" w:tentative="1">
      <w:start w:val="1"/>
      <w:numFmt w:val="lowerLetter"/>
      <w:lvlText w:val="%8."/>
      <w:lvlJc w:val="left"/>
      <w:pPr>
        <w:ind w:left="5400" w:hanging="360"/>
      </w:pPr>
    </w:lvl>
    <w:lvl w:ilvl="8" w:tplc="6F92C23E" w:tentative="1">
      <w:start w:val="1"/>
      <w:numFmt w:val="lowerRoman"/>
      <w:lvlText w:val="%9."/>
      <w:lvlJc w:val="right"/>
      <w:pPr>
        <w:ind w:left="6120" w:hanging="180"/>
      </w:pPr>
    </w:lvl>
  </w:abstractNum>
  <w:abstractNum w:abstractNumId="25" w15:restartNumberingAfterBreak="0">
    <w:nsid w:val="560C53FF"/>
    <w:multiLevelType w:val="hybridMultilevel"/>
    <w:tmpl w:val="5504F770"/>
    <w:lvl w:ilvl="0" w:tplc="E0C2F8F8">
      <w:start w:val="1"/>
      <w:numFmt w:val="lowerRoman"/>
      <w:lvlText w:val="(%1)"/>
      <w:lvlJc w:val="left"/>
      <w:pPr>
        <w:ind w:left="1080" w:hanging="720"/>
      </w:pPr>
      <w:rPr>
        <w:rFonts w:hint="default"/>
      </w:rPr>
    </w:lvl>
    <w:lvl w:ilvl="1" w:tplc="F5F8C44E" w:tentative="1">
      <w:start w:val="1"/>
      <w:numFmt w:val="lowerLetter"/>
      <w:lvlText w:val="%2."/>
      <w:lvlJc w:val="left"/>
      <w:pPr>
        <w:ind w:left="1440" w:hanging="360"/>
      </w:pPr>
    </w:lvl>
    <w:lvl w:ilvl="2" w:tplc="6DACD034" w:tentative="1">
      <w:start w:val="1"/>
      <w:numFmt w:val="lowerRoman"/>
      <w:lvlText w:val="%3."/>
      <w:lvlJc w:val="right"/>
      <w:pPr>
        <w:ind w:left="2160" w:hanging="180"/>
      </w:pPr>
    </w:lvl>
    <w:lvl w:ilvl="3" w:tplc="E0C6CC22" w:tentative="1">
      <w:start w:val="1"/>
      <w:numFmt w:val="decimal"/>
      <w:lvlText w:val="%4."/>
      <w:lvlJc w:val="left"/>
      <w:pPr>
        <w:ind w:left="2880" w:hanging="360"/>
      </w:pPr>
    </w:lvl>
    <w:lvl w:ilvl="4" w:tplc="AEE072CE" w:tentative="1">
      <w:start w:val="1"/>
      <w:numFmt w:val="lowerLetter"/>
      <w:lvlText w:val="%5."/>
      <w:lvlJc w:val="left"/>
      <w:pPr>
        <w:ind w:left="3600" w:hanging="360"/>
      </w:pPr>
    </w:lvl>
    <w:lvl w:ilvl="5" w:tplc="B5225DC8" w:tentative="1">
      <w:start w:val="1"/>
      <w:numFmt w:val="lowerRoman"/>
      <w:lvlText w:val="%6."/>
      <w:lvlJc w:val="right"/>
      <w:pPr>
        <w:ind w:left="4320" w:hanging="180"/>
      </w:pPr>
    </w:lvl>
    <w:lvl w:ilvl="6" w:tplc="143EEC5C" w:tentative="1">
      <w:start w:val="1"/>
      <w:numFmt w:val="decimal"/>
      <w:lvlText w:val="%7."/>
      <w:lvlJc w:val="left"/>
      <w:pPr>
        <w:ind w:left="5040" w:hanging="360"/>
      </w:pPr>
    </w:lvl>
    <w:lvl w:ilvl="7" w:tplc="1AA8E35E" w:tentative="1">
      <w:start w:val="1"/>
      <w:numFmt w:val="lowerLetter"/>
      <w:lvlText w:val="%8."/>
      <w:lvlJc w:val="left"/>
      <w:pPr>
        <w:ind w:left="5760" w:hanging="360"/>
      </w:pPr>
    </w:lvl>
    <w:lvl w:ilvl="8" w:tplc="177A0F7A" w:tentative="1">
      <w:start w:val="1"/>
      <w:numFmt w:val="lowerRoman"/>
      <w:lvlText w:val="%9."/>
      <w:lvlJc w:val="right"/>
      <w:pPr>
        <w:ind w:left="6480" w:hanging="180"/>
      </w:pPr>
    </w:lvl>
  </w:abstractNum>
  <w:abstractNum w:abstractNumId="26" w15:restartNumberingAfterBreak="0">
    <w:nsid w:val="560E1165"/>
    <w:multiLevelType w:val="hybridMultilevel"/>
    <w:tmpl w:val="6040ECAE"/>
    <w:lvl w:ilvl="0" w:tplc="9AFC1AFA">
      <w:start w:val="1"/>
      <w:numFmt w:val="bullet"/>
      <w:lvlText w:val=""/>
      <w:lvlJc w:val="left"/>
      <w:pPr>
        <w:ind w:left="720" w:hanging="360"/>
      </w:pPr>
      <w:rPr>
        <w:rFonts w:ascii="Symbol" w:hAnsi="Symbol" w:hint="default"/>
      </w:rPr>
    </w:lvl>
    <w:lvl w:ilvl="1" w:tplc="650ACCD4">
      <w:start w:val="1"/>
      <w:numFmt w:val="bullet"/>
      <w:lvlText w:val="o"/>
      <w:lvlJc w:val="left"/>
      <w:pPr>
        <w:ind w:left="1440" w:hanging="360"/>
      </w:pPr>
      <w:rPr>
        <w:rFonts w:ascii="Courier New" w:hAnsi="Courier New" w:cs="Courier New" w:hint="default"/>
      </w:rPr>
    </w:lvl>
    <w:lvl w:ilvl="2" w:tplc="64766DFC" w:tentative="1">
      <w:start w:val="1"/>
      <w:numFmt w:val="bullet"/>
      <w:lvlText w:val=""/>
      <w:lvlJc w:val="left"/>
      <w:pPr>
        <w:ind w:left="2160" w:hanging="360"/>
      </w:pPr>
      <w:rPr>
        <w:rFonts w:ascii="Wingdings" w:hAnsi="Wingdings" w:hint="default"/>
      </w:rPr>
    </w:lvl>
    <w:lvl w:ilvl="3" w:tplc="F7A40052" w:tentative="1">
      <w:start w:val="1"/>
      <w:numFmt w:val="bullet"/>
      <w:lvlText w:val=""/>
      <w:lvlJc w:val="left"/>
      <w:pPr>
        <w:ind w:left="2880" w:hanging="360"/>
      </w:pPr>
      <w:rPr>
        <w:rFonts w:ascii="Symbol" w:hAnsi="Symbol" w:hint="default"/>
      </w:rPr>
    </w:lvl>
    <w:lvl w:ilvl="4" w:tplc="C42A09CC" w:tentative="1">
      <w:start w:val="1"/>
      <w:numFmt w:val="bullet"/>
      <w:lvlText w:val="o"/>
      <w:lvlJc w:val="left"/>
      <w:pPr>
        <w:ind w:left="3600" w:hanging="360"/>
      </w:pPr>
      <w:rPr>
        <w:rFonts w:ascii="Courier New" w:hAnsi="Courier New" w:cs="Courier New" w:hint="default"/>
      </w:rPr>
    </w:lvl>
    <w:lvl w:ilvl="5" w:tplc="4600EDAE" w:tentative="1">
      <w:start w:val="1"/>
      <w:numFmt w:val="bullet"/>
      <w:lvlText w:val=""/>
      <w:lvlJc w:val="left"/>
      <w:pPr>
        <w:ind w:left="4320" w:hanging="360"/>
      </w:pPr>
      <w:rPr>
        <w:rFonts w:ascii="Wingdings" w:hAnsi="Wingdings" w:hint="default"/>
      </w:rPr>
    </w:lvl>
    <w:lvl w:ilvl="6" w:tplc="AB020F6C" w:tentative="1">
      <w:start w:val="1"/>
      <w:numFmt w:val="bullet"/>
      <w:lvlText w:val=""/>
      <w:lvlJc w:val="left"/>
      <w:pPr>
        <w:ind w:left="5040" w:hanging="360"/>
      </w:pPr>
      <w:rPr>
        <w:rFonts w:ascii="Symbol" w:hAnsi="Symbol" w:hint="default"/>
      </w:rPr>
    </w:lvl>
    <w:lvl w:ilvl="7" w:tplc="12BE624A" w:tentative="1">
      <w:start w:val="1"/>
      <w:numFmt w:val="bullet"/>
      <w:lvlText w:val="o"/>
      <w:lvlJc w:val="left"/>
      <w:pPr>
        <w:ind w:left="5760" w:hanging="360"/>
      </w:pPr>
      <w:rPr>
        <w:rFonts w:ascii="Courier New" w:hAnsi="Courier New" w:cs="Courier New" w:hint="default"/>
      </w:rPr>
    </w:lvl>
    <w:lvl w:ilvl="8" w:tplc="487AC522" w:tentative="1">
      <w:start w:val="1"/>
      <w:numFmt w:val="bullet"/>
      <w:lvlText w:val=""/>
      <w:lvlJc w:val="left"/>
      <w:pPr>
        <w:ind w:left="6480" w:hanging="360"/>
      </w:pPr>
      <w:rPr>
        <w:rFonts w:ascii="Wingdings" w:hAnsi="Wingdings" w:hint="default"/>
      </w:rPr>
    </w:lvl>
  </w:abstractNum>
  <w:abstractNum w:abstractNumId="27" w15:restartNumberingAfterBreak="0">
    <w:nsid w:val="568D23F5"/>
    <w:multiLevelType w:val="hybridMultilevel"/>
    <w:tmpl w:val="69788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766F22"/>
    <w:multiLevelType w:val="hybridMultilevel"/>
    <w:tmpl w:val="E500E596"/>
    <w:lvl w:ilvl="0" w:tplc="F27C0996">
      <w:start w:val="1"/>
      <w:numFmt w:val="decimal"/>
      <w:lvlText w:val="%1."/>
      <w:lvlJc w:val="left"/>
      <w:pPr>
        <w:ind w:left="360" w:hanging="360"/>
      </w:pPr>
    </w:lvl>
    <w:lvl w:ilvl="1" w:tplc="3D24E668" w:tentative="1">
      <w:start w:val="1"/>
      <w:numFmt w:val="lowerLetter"/>
      <w:lvlText w:val="%2."/>
      <w:lvlJc w:val="left"/>
      <w:pPr>
        <w:ind w:left="1080" w:hanging="360"/>
      </w:pPr>
    </w:lvl>
    <w:lvl w:ilvl="2" w:tplc="DA964308" w:tentative="1">
      <w:start w:val="1"/>
      <w:numFmt w:val="lowerRoman"/>
      <w:lvlText w:val="%3."/>
      <w:lvlJc w:val="right"/>
      <w:pPr>
        <w:ind w:left="1800" w:hanging="180"/>
      </w:pPr>
    </w:lvl>
    <w:lvl w:ilvl="3" w:tplc="F1A034F6" w:tentative="1">
      <w:start w:val="1"/>
      <w:numFmt w:val="decimal"/>
      <w:lvlText w:val="%4."/>
      <w:lvlJc w:val="left"/>
      <w:pPr>
        <w:ind w:left="2520" w:hanging="360"/>
      </w:pPr>
    </w:lvl>
    <w:lvl w:ilvl="4" w:tplc="14182536" w:tentative="1">
      <w:start w:val="1"/>
      <w:numFmt w:val="lowerLetter"/>
      <w:lvlText w:val="%5."/>
      <w:lvlJc w:val="left"/>
      <w:pPr>
        <w:ind w:left="3240" w:hanging="360"/>
      </w:pPr>
    </w:lvl>
    <w:lvl w:ilvl="5" w:tplc="CA662C80" w:tentative="1">
      <w:start w:val="1"/>
      <w:numFmt w:val="lowerRoman"/>
      <w:lvlText w:val="%6."/>
      <w:lvlJc w:val="right"/>
      <w:pPr>
        <w:ind w:left="3960" w:hanging="180"/>
      </w:pPr>
    </w:lvl>
    <w:lvl w:ilvl="6" w:tplc="77FECB3C" w:tentative="1">
      <w:start w:val="1"/>
      <w:numFmt w:val="decimal"/>
      <w:lvlText w:val="%7."/>
      <w:lvlJc w:val="left"/>
      <w:pPr>
        <w:ind w:left="4680" w:hanging="360"/>
      </w:pPr>
    </w:lvl>
    <w:lvl w:ilvl="7" w:tplc="31E801BE" w:tentative="1">
      <w:start w:val="1"/>
      <w:numFmt w:val="lowerLetter"/>
      <w:lvlText w:val="%8."/>
      <w:lvlJc w:val="left"/>
      <w:pPr>
        <w:ind w:left="5400" w:hanging="360"/>
      </w:pPr>
    </w:lvl>
    <w:lvl w:ilvl="8" w:tplc="2AA43AF6" w:tentative="1">
      <w:start w:val="1"/>
      <w:numFmt w:val="lowerRoman"/>
      <w:lvlText w:val="%9."/>
      <w:lvlJc w:val="right"/>
      <w:pPr>
        <w:ind w:left="6120" w:hanging="180"/>
      </w:pPr>
    </w:lvl>
  </w:abstractNum>
  <w:abstractNum w:abstractNumId="29" w15:restartNumberingAfterBreak="0">
    <w:nsid w:val="5A331430"/>
    <w:multiLevelType w:val="hybridMultilevel"/>
    <w:tmpl w:val="D05CE750"/>
    <w:lvl w:ilvl="0" w:tplc="48569180">
      <w:start w:val="1"/>
      <w:numFmt w:val="lowerRoman"/>
      <w:lvlText w:val="(%1)"/>
      <w:lvlJc w:val="left"/>
      <w:pPr>
        <w:ind w:left="1080" w:hanging="720"/>
      </w:pPr>
      <w:rPr>
        <w:rFonts w:hint="default"/>
        <w:b w:val="0"/>
      </w:rPr>
    </w:lvl>
    <w:lvl w:ilvl="1" w:tplc="4086B3A8" w:tentative="1">
      <w:start w:val="1"/>
      <w:numFmt w:val="lowerLetter"/>
      <w:lvlText w:val="%2."/>
      <w:lvlJc w:val="left"/>
      <w:pPr>
        <w:ind w:left="1440" w:hanging="360"/>
      </w:pPr>
    </w:lvl>
    <w:lvl w:ilvl="2" w:tplc="B15464B4" w:tentative="1">
      <w:start w:val="1"/>
      <w:numFmt w:val="lowerRoman"/>
      <w:lvlText w:val="%3."/>
      <w:lvlJc w:val="right"/>
      <w:pPr>
        <w:ind w:left="2160" w:hanging="180"/>
      </w:pPr>
    </w:lvl>
    <w:lvl w:ilvl="3" w:tplc="A45AB69E" w:tentative="1">
      <w:start w:val="1"/>
      <w:numFmt w:val="decimal"/>
      <w:lvlText w:val="%4."/>
      <w:lvlJc w:val="left"/>
      <w:pPr>
        <w:ind w:left="2880" w:hanging="360"/>
      </w:pPr>
    </w:lvl>
    <w:lvl w:ilvl="4" w:tplc="3FB8F24E" w:tentative="1">
      <w:start w:val="1"/>
      <w:numFmt w:val="lowerLetter"/>
      <w:lvlText w:val="%5."/>
      <w:lvlJc w:val="left"/>
      <w:pPr>
        <w:ind w:left="3600" w:hanging="360"/>
      </w:pPr>
    </w:lvl>
    <w:lvl w:ilvl="5" w:tplc="2CC038DC" w:tentative="1">
      <w:start w:val="1"/>
      <w:numFmt w:val="lowerRoman"/>
      <w:lvlText w:val="%6."/>
      <w:lvlJc w:val="right"/>
      <w:pPr>
        <w:ind w:left="4320" w:hanging="180"/>
      </w:pPr>
    </w:lvl>
    <w:lvl w:ilvl="6" w:tplc="AF74721C" w:tentative="1">
      <w:start w:val="1"/>
      <w:numFmt w:val="decimal"/>
      <w:lvlText w:val="%7."/>
      <w:lvlJc w:val="left"/>
      <w:pPr>
        <w:ind w:left="5040" w:hanging="360"/>
      </w:pPr>
    </w:lvl>
    <w:lvl w:ilvl="7" w:tplc="1A6CFCA2" w:tentative="1">
      <w:start w:val="1"/>
      <w:numFmt w:val="lowerLetter"/>
      <w:lvlText w:val="%8."/>
      <w:lvlJc w:val="left"/>
      <w:pPr>
        <w:ind w:left="5760" w:hanging="360"/>
      </w:pPr>
    </w:lvl>
    <w:lvl w:ilvl="8" w:tplc="957E9C94" w:tentative="1">
      <w:start w:val="1"/>
      <w:numFmt w:val="lowerRoman"/>
      <w:lvlText w:val="%9."/>
      <w:lvlJc w:val="right"/>
      <w:pPr>
        <w:ind w:left="6480" w:hanging="180"/>
      </w:pPr>
    </w:lvl>
  </w:abstractNum>
  <w:abstractNum w:abstractNumId="30" w15:restartNumberingAfterBreak="0">
    <w:nsid w:val="5BC6731D"/>
    <w:multiLevelType w:val="hybridMultilevel"/>
    <w:tmpl w:val="5504F770"/>
    <w:lvl w:ilvl="0" w:tplc="F6CA522C">
      <w:start w:val="1"/>
      <w:numFmt w:val="lowerRoman"/>
      <w:lvlText w:val="(%1)"/>
      <w:lvlJc w:val="left"/>
      <w:pPr>
        <w:ind w:left="1080" w:hanging="720"/>
      </w:pPr>
      <w:rPr>
        <w:rFonts w:hint="default"/>
      </w:rPr>
    </w:lvl>
    <w:lvl w:ilvl="1" w:tplc="CD72236C" w:tentative="1">
      <w:start w:val="1"/>
      <w:numFmt w:val="lowerLetter"/>
      <w:lvlText w:val="%2."/>
      <w:lvlJc w:val="left"/>
      <w:pPr>
        <w:ind w:left="1440" w:hanging="360"/>
      </w:pPr>
    </w:lvl>
    <w:lvl w:ilvl="2" w:tplc="3D508A90" w:tentative="1">
      <w:start w:val="1"/>
      <w:numFmt w:val="lowerRoman"/>
      <w:lvlText w:val="%3."/>
      <w:lvlJc w:val="right"/>
      <w:pPr>
        <w:ind w:left="2160" w:hanging="180"/>
      </w:pPr>
    </w:lvl>
    <w:lvl w:ilvl="3" w:tplc="57442056" w:tentative="1">
      <w:start w:val="1"/>
      <w:numFmt w:val="decimal"/>
      <w:lvlText w:val="%4."/>
      <w:lvlJc w:val="left"/>
      <w:pPr>
        <w:ind w:left="2880" w:hanging="360"/>
      </w:pPr>
    </w:lvl>
    <w:lvl w:ilvl="4" w:tplc="DEC83146" w:tentative="1">
      <w:start w:val="1"/>
      <w:numFmt w:val="lowerLetter"/>
      <w:lvlText w:val="%5."/>
      <w:lvlJc w:val="left"/>
      <w:pPr>
        <w:ind w:left="3600" w:hanging="360"/>
      </w:pPr>
    </w:lvl>
    <w:lvl w:ilvl="5" w:tplc="9878C6BA" w:tentative="1">
      <w:start w:val="1"/>
      <w:numFmt w:val="lowerRoman"/>
      <w:lvlText w:val="%6."/>
      <w:lvlJc w:val="right"/>
      <w:pPr>
        <w:ind w:left="4320" w:hanging="180"/>
      </w:pPr>
    </w:lvl>
    <w:lvl w:ilvl="6" w:tplc="7C24EA58" w:tentative="1">
      <w:start w:val="1"/>
      <w:numFmt w:val="decimal"/>
      <w:lvlText w:val="%7."/>
      <w:lvlJc w:val="left"/>
      <w:pPr>
        <w:ind w:left="5040" w:hanging="360"/>
      </w:pPr>
    </w:lvl>
    <w:lvl w:ilvl="7" w:tplc="DB749B1E" w:tentative="1">
      <w:start w:val="1"/>
      <w:numFmt w:val="lowerLetter"/>
      <w:lvlText w:val="%8."/>
      <w:lvlJc w:val="left"/>
      <w:pPr>
        <w:ind w:left="5760" w:hanging="360"/>
      </w:pPr>
    </w:lvl>
    <w:lvl w:ilvl="8" w:tplc="3FF633FA" w:tentative="1">
      <w:start w:val="1"/>
      <w:numFmt w:val="lowerRoman"/>
      <w:lvlText w:val="%9."/>
      <w:lvlJc w:val="right"/>
      <w:pPr>
        <w:ind w:left="6480" w:hanging="180"/>
      </w:pPr>
    </w:lvl>
  </w:abstractNum>
  <w:abstractNum w:abstractNumId="31" w15:restartNumberingAfterBreak="0">
    <w:nsid w:val="6334201F"/>
    <w:multiLevelType w:val="hybridMultilevel"/>
    <w:tmpl w:val="5504F770"/>
    <w:lvl w:ilvl="0" w:tplc="E9A03A6A">
      <w:start w:val="1"/>
      <w:numFmt w:val="lowerRoman"/>
      <w:lvlText w:val="(%1)"/>
      <w:lvlJc w:val="left"/>
      <w:pPr>
        <w:ind w:left="1080" w:hanging="720"/>
      </w:pPr>
      <w:rPr>
        <w:rFonts w:hint="default"/>
      </w:rPr>
    </w:lvl>
    <w:lvl w:ilvl="1" w:tplc="6B52BA48" w:tentative="1">
      <w:start w:val="1"/>
      <w:numFmt w:val="lowerLetter"/>
      <w:lvlText w:val="%2."/>
      <w:lvlJc w:val="left"/>
      <w:pPr>
        <w:ind w:left="1440" w:hanging="360"/>
      </w:pPr>
    </w:lvl>
    <w:lvl w:ilvl="2" w:tplc="E988B5D0" w:tentative="1">
      <w:start w:val="1"/>
      <w:numFmt w:val="lowerRoman"/>
      <w:lvlText w:val="%3."/>
      <w:lvlJc w:val="right"/>
      <w:pPr>
        <w:ind w:left="2160" w:hanging="180"/>
      </w:pPr>
    </w:lvl>
    <w:lvl w:ilvl="3" w:tplc="98D47084" w:tentative="1">
      <w:start w:val="1"/>
      <w:numFmt w:val="decimal"/>
      <w:lvlText w:val="%4."/>
      <w:lvlJc w:val="left"/>
      <w:pPr>
        <w:ind w:left="2880" w:hanging="360"/>
      </w:pPr>
    </w:lvl>
    <w:lvl w:ilvl="4" w:tplc="FECA2716" w:tentative="1">
      <w:start w:val="1"/>
      <w:numFmt w:val="lowerLetter"/>
      <w:lvlText w:val="%5."/>
      <w:lvlJc w:val="left"/>
      <w:pPr>
        <w:ind w:left="3600" w:hanging="360"/>
      </w:pPr>
    </w:lvl>
    <w:lvl w:ilvl="5" w:tplc="04ACB95A" w:tentative="1">
      <w:start w:val="1"/>
      <w:numFmt w:val="lowerRoman"/>
      <w:lvlText w:val="%6."/>
      <w:lvlJc w:val="right"/>
      <w:pPr>
        <w:ind w:left="4320" w:hanging="180"/>
      </w:pPr>
    </w:lvl>
    <w:lvl w:ilvl="6" w:tplc="601EC3DA" w:tentative="1">
      <w:start w:val="1"/>
      <w:numFmt w:val="decimal"/>
      <w:lvlText w:val="%7."/>
      <w:lvlJc w:val="left"/>
      <w:pPr>
        <w:ind w:left="5040" w:hanging="360"/>
      </w:pPr>
    </w:lvl>
    <w:lvl w:ilvl="7" w:tplc="1F789AE6" w:tentative="1">
      <w:start w:val="1"/>
      <w:numFmt w:val="lowerLetter"/>
      <w:lvlText w:val="%8."/>
      <w:lvlJc w:val="left"/>
      <w:pPr>
        <w:ind w:left="5760" w:hanging="360"/>
      </w:pPr>
    </w:lvl>
    <w:lvl w:ilvl="8" w:tplc="E37CC616" w:tentative="1">
      <w:start w:val="1"/>
      <w:numFmt w:val="lowerRoman"/>
      <w:lvlText w:val="%9."/>
      <w:lvlJc w:val="right"/>
      <w:pPr>
        <w:ind w:left="6480" w:hanging="180"/>
      </w:pPr>
    </w:lvl>
  </w:abstractNum>
  <w:abstractNum w:abstractNumId="32" w15:restartNumberingAfterBreak="0">
    <w:nsid w:val="6C87342F"/>
    <w:multiLevelType w:val="hybridMultilevel"/>
    <w:tmpl w:val="67861EE0"/>
    <w:lvl w:ilvl="0" w:tplc="CE2263DA">
      <w:start w:val="1"/>
      <w:numFmt w:val="lowerRoman"/>
      <w:lvlText w:val="(%1)"/>
      <w:lvlJc w:val="left"/>
      <w:pPr>
        <w:ind w:left="1004" w:hanging="720"/>
      </w:pPr>
      <w:rPr>
        <w:rFonts w:hint="default"/>
        <w:b w:val="0"/>
      </w:rPr>
    </w:lvl>
    <w:lvl w:ilvl="1" w:tplc="32A8B3BA" w:tentative="1">
      <w:start w:val="1"/>
      <w:numFmt w:val="lowerLetter"/>
      <w:lvlText w:val="%2."/>
      <w:lvlJc w:val="left"/>
      <w:pPr>
        <w:ind w:left="1364" w:hanging="360"/>
      </w:pPr>
    </w:lvl>
    <w:lvl w:ilvl="2" w:tplc="86C0F18C" w:tentative="1">
      <w:start w:val="1"/>
      <w:numFmt w:val="lowerRoman"/>
      <w:lvlText w:val="%3."/>
      <w:lvlJc w:val="right"/>
      <w:pPr>
        <w:ind w:left="2084" w:hanging="180"/>
      </w:pPr>
    </w:lvl>
    <w:lvl w:ilvl="3" w:tplc="3F449FBA" w:tentative="1">
      <w:start w:val="1"/>
      <w:numFmt w:val="decimal"/>
      <w:lvlText w:val="%4."/>
      <w:lvlJc w:val="left"/>
      <w:pPr>
        <w:ind w:left="2804" w:hanging="360"/>
      </w:pPr>
    </w:lvl>
    <w:lvl w:ilvl="4" w:tplc="10D04CC6" w:tentative="1">
      <w:start w:val="1"/>
      <w:numFmt w:val="lowerLetter"/>
      <w:lvlText w:val="%5."/>
      <w:lvlJc w:val="left"/>
      <w:pPr>
        <w:ind w:left="3524" w:hanging="360"/>
      </w:pPr>
    </w:lvl>
    <w:lvl w:ilvl="5" w:tplc="D46020AC" w:tentative="1">
      <w:start w:val="1"/>
      <w:numFmt w:val="lowerRoman"/>
      <w:lvlText w:val="%6."/>
      <w:lvlJc w:val="right"/>
      <w:pPr>
        <w:ind w:left="4244" w:hanging="180"/>
      </w:pPr>
    </w:lvl>
    <w:lvl w:ilvl="6" w:tplc="DBE0A9CA" w:tentative="1">
      <w:start w:val="1"/>
      <w:numFmt w:val="decimal"/>
      <w:lvlText w:val="%7."/>
      <w:lvlJc w:val="left"/>
      <w:pPr>
        <w:ind w:left="4964" w:hanging="360"/>
      </w:pPr>
    </w:lvl>
    <w:lvl w:ilvl="7" w:tplc="3300E2E8" w:tentative="1">
      <w:start w:val="1"/>
      <w:numFmt w:val="lowerLetter"/>
      <w:lvlText w:val="%8."/>
      <w:lvlJc w:val="left"/>
      <w:pPr>
        <w:ind w:left="5684" w:hanging="360"/>
      </w:pPr>
    </w:lvl>
    <w:lvl w:ilvl="8" w:tplc="64EC14B2" w:tentative="1">
      <w:start w:val="1"/>
      <w:numFmt w:val="lowerRoman"/>
      <w:lvlText w:val="%9."/>
      <w:lvlJc w:val="right"/>
      <w:pPr>
        <w:ind w:left="6404" w:hanging="180"/>
      </w:pPr>
    </w:lvl>
  </w:abstractNum>
  <w:abstractNum w:abstractNumId="33" w15:restartNumberingAfterBreak="0">
    <w:nsid w:val="6CB06011"/>
    <w:multiLevelType w:val="hybridMultilevel"/>
    <w:tmpl w:val="49A21BE0"/>
    <w:lvl w:ilvl="0" w:tplc="CBC86A88">
      <w:start w:val="1"/>
      <w:numFmt w:val="decimal"/>
      <w:lvlText w:val="%1."/>
      <w:lvlJc w:val="left"/>
      <w:pPr>
        <w:ind w:left="360" w:hanging="360"/>
      </w:pPr>
      <w:rPr>
        <w:rFonts w:hint="default"/>
      </w:rPr>
    </w:lvl>
    <w:lvl w:ilvl="1" w:tplc="72F0CF46" w:tentative="1">
      <w:start w:val="1"/>
      <w:numFmt w:val="lowerLetter"/>
      <w:lvlText w:val="%2."/>
      <w:lvlJc w:val="left"/>
      <w:pPr>
        <w:ind w:left="1080" w:hanging="360"/>
      </w:pPr>
    </w:lvl>
    <w:lvl w:ilvl="2" w:tplc="5A5E6008" w:tentative="1">
      <w:start w:val="1"/>
      <w:numFmt w:val="lowerRoman"/>
      <w:lvlText w:val="%3."/>
      <w:lvlJc w:val="right"/>
      <w:pPr>
        <w:ind w:left="1800" w:hanging="180"/>
      </w:pPr>
    </w:lvl>
    <w:lvl w:ilvl="3" w:tplc="6BF62D7A" w:tentative="1">
      <w:start w:val="1"/>
      <w:numFmt w:val="decimal"/>
      <w:lvlText w:val="%4."/>
      <w:lvlJc w:val="left"/>
      <w:pPr>
        <w:ind w:left="2520" w:hanging="360"/>
      </w:pPr>
    </w:lvl>
    <w:lvl w:ilvl="4" w:tplc="EEFE4D5C" w:tentative="1">
      <w:start w:val="1"/>
      <w:numFmt w:val="lowerLetter"/>
      <w:lvlText w:val="%5."/>
      <w:lvlJc w:val="left"/>
      <w:pPr>
        <w:ind w:left="3240" w:hanging="360"/>
      </w:pPr>
    </w:lvl>
    <w:lvl w:ilvl="5" w:tplc="3D72C46A" w:tentative="1">
      <w:start w:val="1"/>
      <w:numFmt w:val="lowerRoman"/>
      <w:lvlText w:val="%6."/>
      <w:lvlJc w:val="right"/>
      <w:pPr>
        <w:ind w:left="3960" w:hanging="180"/>
      </w:pPr>
    </w:lvl>
    <w:lvl w:ilvl="6" w:tplc="C62E68A0" w:tentative="1">
      <w:start w:val="1"/>
      <w:numFmt w:val="decimal"/>
      <w:lvlText w:val="%7."/>
      <w:lvlJc w:val="left"/>
      <w:pPr>
        <w:ind w:left="4680" w:hanging="360"/>
      </w:pPr>
    </w:lvl>
    <w:lvl w:ilvl="7" w:tplc="1E261CC8" w:tentative="1">
      <w:start w:val="1"/>
      <w:numFmt w:val="lowerLetter"/>
      <w:lvlText w:val="%8."/>
      <w:lvlJc w:val="left"/>
      <w:pPr>
        <w:ind w:left="5400" w:hanging="360"/>
      </w:pPr>
    </w:lvl>
    <w:lvl w:ilvl="8" w:tplc="9C84FF30" w:tentative="1">
      <w:start w:val="1"/>
      <w:numFmt w:val="lowerRoman"/>
      <w:lvlText w:val="%9."/>
      <w:lvlJc w:val="right"/>
      <w:pPr>
        <w:ind w:left="6120" w:hanging="180"/>
      </w:pPr>
    </w:lvl>
  </w:abstractNum>
  <w:abstractNum w:abstractNumId="34" w15:restartNumberingAfterBreak="0">
    <w:nsid w:val="78C332D4"/>
    <w:multiLevelType w:val="hybridMultilevel"/>
    <w:tmpl w:val="5504F770"/>
    <w:lvl w:ilvl="0" w:tplc="859C4D72">
      <w:start w:val="1"/>
      <w:numFmt w:val="lowerRoman"/>
      <w:lvlText w:val="(%1)"/>
      <w:lvlJc w:val="left"/>
      <w:pPr>
        <w:ind w:left="1080" w:hanging="720"/>
      </w:pPr>
      <w:rPr>
        <w:rFonts w:hint="default"/>
      </w:rPr>
    </w:lvl>
    <w:lvl w:ilvl="1" w:tplc="73C01EB2" w:tentative="1">
      <w:start w:val="1"/>
      <w:numFmt w:val="lowerLetter"/>
      <w:lvlText w:val="%2."/>
      <w:lvlJc w:val="left"/>
      <w:pPr>
        <w:ind w:left="1440" w:hanging="360"/>
      </w:pPr>
    </w:lvl>
    <w:lvl w:ilvl="2" w:tplc="F34415D0" w:tentative="1">
      <w:start w:val="1"/>
      <w:numFmt w:val="lowerRoman"/>
      <w:lvlText w:val="%3."/>
      <w:lvlJc w:val="right"/>
      <w:pPr>
        <w:ind w:left="2160" w:hanging="180"/>
      </w:pPr>
    </w:lvl>
    <w:lvl w:ilvl="3" w:tplc="4E1E56F4" w:tentative="1">
      <w:start w:val="1"/>
      <w:numFmt w:val="decimal"/>
      <w:lvlText w:val="%4."/>
      <w:lvlJc w:val="left"/>
      <w:pPr>
        <w:ind w:left="2880" w:hanging="360"/>
      </w:pPr>
    </w:lvl>
    <w:lvl w:ilvl="4" w:tplc="50CC3078" w:tentative="1">
      <w:start w:val="1"/>
      <w:numFmt w:val="lowerLetter"/>
      <w:lvlText w:val="%5."/>
      <w:lvlJc w:val="left"/>
      <w:pPr>
        <w:ind w:left="3600" w:hanging="360"/>
      </w:pPr>
    </w:lvl>
    <w:lvl w:ilvl="5" w:tplc="CCE28C0A" w:tentative="1">
      <w:start w:val="1"/>
      <w:numFmt w:val="lowerRoman"/>
      <w:lvlText w:val="%6."/>
      <w:lvlJc w:val="right"/>
      <w:pPr>
        <w:ind w:left="4320" w:hanging="180"/>
      </w:pPr>
    </w:lvl>
    <w:lvl w:ilvl="6" w:tplc="04687FCE" w:tentative="1">
      <w:start w:val="1"/>
      <w:numFmt w:val="decimal"/>
      <w:lvlText w:val="%7."/>
      <w:lvlJc w:val="left"/>
      <w:pPr>
        <w:ind w:left="5040" w:hanging="360"/>
      </w:pPr>
    </w:lvl>
    <w:lvl w:ilvl="7" w:tplc="85D85054" w:tentative="1">
      <w:start w:val="1"/>
      <w:numFmt w:val="lowerLetter"/>
      <w:lvlText w:val="%8."/>
      <w:lvlJc w:val="left"/>
      <w:pPr>
        <w:ind w:left="5760" w:hanging="360"/>
      </w:pPr>
    </w:lvl>
    <w:lvl w:ilvl="8" w:tplc="FD4841A2" w:tentative="1">
      <w:start w:val="1"/>
      <w:numFmt w:val="lowerRoman"/>
      <w:lvlText w:val="%9."/>
      <w:lvlJc w:val="right"/>
      <w:pPr>
        <w:ind w:left="6480" w:hanging="180"/>
      </w:pPr>
    </w:lvl>
  </w:abstractNum>
  <w:abstractNum w:abstractNumId="35" w15:restartNumberingAfterBreak="0">
    <w:nsid w:val="7BCE5F25"/>
    <w:multiLevelType w:val="hybridMultilevel"/>
    <w:tmpl w:val="49A21BE0"/>
    <w:lvl w:ilvl="0" w:tplc="866C4088">
      <w:start w:val="1"/>
      <w:numFmt w:val="decimal"/>
      <w:lvlText w:val="%1."/>
      <w:lvlJc w:val="left"/>
      <w:pPr>
        <w:ind w:left="360" w:hanging="360"/>
      </w:pPr>
      <w:rPr>
        <w:rFonts w:hint="default"/>
      </w:rPr>
    </w:lvl>
    <w:lvl w:ilvl="1" w:tplc="FE9C445C" w:tentative="1">
      <w:start w:val="1"/>
      <w:numFmt w:val="lowerLetter"/>
      <w:lvlText w:val="%2."/>
      <w:lvlJc w:val="left"/>
      <w:pPr>
        <w:ind w:left="1080" w:hanging="360"/>
      </w:pPr>
    </w:lvl>
    <w:lvl w:ilvl="2" w:tplc="F0F803F4" w:tentative="1">
      <w:start w:val="1"/>
      <w:numFmt w:val="lowerRoman"/>
      <w:lvlText w:val="%3."/>
      <w:lvlJc w:val="right"/>
      <w:pPr>
        <w:ind w:left="1800" w:hanging="180"/>
      </w:pPr>
    </w:lvl>
    <w:lvl w:ilvl="3" w:tplc="1B8C283A" w:tentative="1">
      <w:start w:val="1"/>
      <w:numFmt w:val="decimal"/>
      <w:lvlText w:val="%4."/>
      <w:lvlJc w:val="left"/>
      <w:pPr>
        <w:ind w:left="2520" w:hanging="360"/>
      </w:pPr>
    </w:lvl>
    <w:lvl w:ilvl="4" w:tplc="B0FEAE98" w:tentative="1">
      <w:start w:val="1"/>
      <w:numFmt w:val="lowerLetter"/>
      <w:lvlText w:val="%5."/>
      <w:lvlJc w:val="left"/>
      <w:pPr>
        <w:ind w:left="3240" w:hanging="360"/>
      </w:pPr>
    </w:lvl>
    <w:lvl w:ilvl="5" w:tplc="94F86196" w:tentative="1">
      <w:start w:val="1"/>
      <w:numFmt w:val="lowerRoman"/>
      <w:lvlText w:val="%6."/>
      <w:lvlJc w:val="right"/>
      <w:pPr>
        <w:ind w:left="3960" w:hanging="180"/>
      </w:pPr>
    </w:lvl>
    <w:lvl w:ilvl="6" w:tplc="1ECCCBBA" w:tentative="1">
      <w:start w:val="1"/>
      <w:numFmt w:val="decimal"/>
      <w:lvlText w:val="%7."/>
      <w:lvlJc w:val="left"/>
      <w:pPr>
        <w:ind w:left="4680" w:hanging="360"/>
      </w:pPr>
    </w:lvl>
    <w:lvl w:ilvl="7" w:tplc="21CCF0BE" w:tentative="1">
      <w:start w:val="1"/>
      <w:numFmt w:val="lowerLetter"/>
      <w:lvlText w:val="%8."/>
      <w:lvlJc w:val="left"/>
      <w:pPr>
        <w:ind w:left="5400" w:hanging="360"/>
      </w:pPr>
    </w:lvl>
    <w:lvl w:ilvl="8" w:tplc="640ED340" w:tentative="1">
      <w:start w:val="1"/>
      <w:numFmt w:val="lowerRoman"/>
      <w:lvlText w:val="%9."/>
      <w:lvlJc w:val="right"/>
      <w:pPr>
        <w:ind w:left="6120" w:hanging="180"/>
      </w:pPr>
    </w:lvl>
  </w:abstractNum>
  <w:abstractNum w:abstractNumId="36" w15:restartNumberingAfterBreak="0">
    <w:nsid w:val="7D5B64C0"/>
    <w:multiLevelType w:val="hybridMultilevel"/>
    <w:tmpl w:val="5504F770"/>
    <w:lvl w:ilvl="0" w:tplc="FCB44996">
      <w:start w:val="1"/>
      <w:numFmt w:val="lowerRoman"/>
      <w:lvlText w:val="(%1)"/>
      <w:lvlJc w:val="left"/>
      <w:pPr>
        <w:ind w:left="1080" w:hanging="720"/>
      </w:pPr>
      <w:rPr>
        <w:rFonts w:hint="default"/>
      </w:rPr>
    </w:lvl>
    <w:lvl w:ilvl="1" w:tplc="515C9426" w:tentative="1">
      <w:start w:val="1"/>
      <w:numFmt w:val="lowerLetter"/>
      <w:lvlText w:val="%2."/>
      <w:lvlJc w:val="left"/>
      <w:pPr>
        <w:ind w:left="1440" w:hanging="360"/>
      </w:pPr>
    </w:lvl>
    <w:lvl w:ilvl="2" w:tplc="21981492" w:tentative="1">
      <w:start w:val="1"/>
      <w:numFmt w:val="lowerRoman"/>
      <w:lvlText w:val="%3."/>
      <w:lvlJc w:val="right"/>
      <w:pPr>
        <w:ind w:left="2160" w:hanging="180"/>
      </w:pPr>
    </w:lvl>
    <w:lvl w:ilvl="3" w:tplc="7834E4EA" w:tentative="1">
      <w:start w:val="1"/>
      <w:numFmt w:val="decimal"/>
      <w:lvlText w:val="%4."/>
      <w:lvlJc w:val="left"/>
      <w:pPr>
        <w:ind w:left="2880" w:hanging="360"/>
      </w:pPr>
    </w:lvl>
    <w:lvl w:ilvl="4" w:tplc="9DB264CC" w:tentative="1">
      <w:start w:val="1"/>
      <w:numFmt w:val="lowerLetter"/>
      <w:lvlText w:val="%5."/>
      <w:lvlJc w:val="left"/>
      <w:pPr>
        <w:ind w:left="3600" w:hanging="360"/>
      </w:pPr>
    </w:lvl>
    <w:lvl w:ilvl="5" w:tplc="72CC9598" w:tentative="1">
      <w:start w:val="1"/>
      <w:numFmt w:val="lowerRoman"/>
      <w:lvlText w:val="%6."/>
      <w:lvlJc w:val="right"/>
      <w:pPr>
        <w:ind w:left="4320" w:hanging="180"/>
      </w:pPr>
    </w:lvl>
    <w:lvl w:ilvl="6" w:tplc="94ECA906" w:tentative="1">
      <w:start w:val="1"/>
      <w:numFmt w:val="decimal"/>
      <w:lvlText w:val="%7."/>
      <w:lvlJc w:val="left"/>
      <w:pPr>
        <w:ind w:left="5040" w:hanging="360"/>
      </w:pPr>
    </w:lvl>
    <w:lvl w:ilvl="7" w:tplc="FA38E71A" w:tentative="1">
      <w:start w:val="1"/>
      <w:numFmt w:val="lowerLetter"/>
      <w:lvlText w:val="%8."/>
      <w:lvlJc w:val="left"/>
      <w:pPr>
        <w:ind w:left="5760" w:hanging="360"/>
      </w:pPr>
    </w:lvl>
    <w:lvl w:ilvl="8" w:tplc="6BE49C82" w:tentative="1">
      <w:start w:val="1"/>
      <w:numFmt w:val="lowerRoman"/>
      <w:lvlText w:val="%9."/>
      <w:lvlJc w:val="right"/>
      <w:pPr>
        <w:ind w:left="6480" w:hanging="180"/>
      </w:pPr>
    </w:lvl>
  </w:abstractNum>
  <w:abstractNum w:abstractNumId="37" w15:restartNumberingAfterBreak="0">
    <w:nsid w:val="7E3802BE"/>
    <w:multiLevelType w:val="hybridMultilevel"/>
    <w:tmpl w:val="F8660EFA"/>
    <w:lvl w:ilvl="0" w:tplc="ACB05B86">
      <w:start w:val="1"/>
      <w:numFmt w:val="decimal"/>
      <w:lvlText w:val="%1."/>
      <w:lvlJc w:val="left"/>
      <w:pPr>
        <w:ind w:left="360" w:hanging="360"/>
      </w:pPr>
      <w:rPr>
        <w:rFonts w:hint="default"/>
      </w:rPr>
    </w:lvl>
    <w:lvl w:ilvl="1" w:tplc="AD7C1898" w:tentative="1">
      <w:start w:val="1"/>
      <w:numFmt w:val="lowerLetter"/>
      <w:lvlText w:val="%2."/>
      <w:lvlJc w:val="left"/>
      <w:pPr>
        <w:ind w:left="1080" w:hanging="360"/>
      </w:pPr>
    </w:lvl>
    <w:lvl w:ilvl="2" w:tplc="F3082430" w:tentative="1">
      <w:start w:val="1"/>
      <w:numFmt w:val="lowerRoman"/>
      <w:lvlText w:val="%3."/>
      <w:lvlJc w:val="right"/>
      <w:pPr>
        <w:ind w:left="1800" w:hanging="180"/>
      </w:pPr>
    </w:lvl>
    <w:lvl w:ilvl="3" w:tplc="8DBE2F42" w:tentative="1">
      <w:start w:val="1"/>
      <w:numFmt w:val="decimal"/>
      <w:lvlText w:val="%4."/>
      <w:lvlJc w:val="left"/>
      <w:pPr>
        <w:ind w:left="2520" w:hanging="360"/>
      </w:pPr>
    </w:lvl>
    <w:lvl w:ilvl="4" w:tplc="7576ACB6" w:tentative="1">
      <w:start w:val="1"/>
      <w:numFmt w:val="lowerLetter"/>
      <w:lvlText w:val="%5."/>
      <w:lvlJc w:val="left"/>
      <w:pPr>
        <w:ind w:left="3240" w:hanging="360"/>
      </w:pPr>
    </w:lvl>
    <w:lvl w:ilvl="5" w:tplc="3F2AB166" w:tentative="1">
      <w:start w:val="1"/>
      <w:numFmt w:val="lowerRoman"/>
      <w:lvlText w:val="%6."/>
      <w:lvlJc w:val="right"/>
      <w:pPr>
        <w:ind w:left="3960" w:hanging="180"/>
      </w:pPr>
    </w:lvl>
    <w:lvl w:ilvl="6" w:tplc="21CCDA08" w:tentative="1">
      <w:start w:val="1"/>
      <w:numFmt w:val="decimal"/>
      <w:lvlText w:val="%7."/>
      <w:lvlJc w:val="left"/>
      <w:pPr>
        <w:ind w:left="4680" w:hanging="360"/>
      </w:pPr>
    </w:lvl>
    <w:lvl w:ilvl="7" w:tplc="10ACF7CC" w:tentative="1">
      <w:start w:val="1"/>
      <w:numFmt w:val="lowerLetter"/>
      <w:lvlText w:val="%8."/>
      <w:lvlJc w:val="left"/>
      <w:pPr>
        <w:ind w:left="5400" w:hanging="360"/>
      </w:pPr>
    </w:lvl>
    <w:lvl w:ilvl="8" w:tplc="16EE1CAE" w:tentative="1">
      <w:start w:val="1"/>
      <w:numFmt w:val="lowerRoman"/>
      <w:lvlText w:val="%9."/>
      <w:lvlJc w:val="right"/>
      <w:pPr>
        <w:ind w:left="6120" w:hanging="180"/>
      </w:pPr>
    </w:lvl>
  </w:abstractNum>
  <w:abstractNum w:abstractNumId="38" w15:restartNumberingAfterBreak="0">
    <w:nsid w:val="7FAA7A1E"/>
    <w:multiLevelType w:val="hybridMultilevel"/>
    <w:tmpl w:val="49A21BE0"/>
    <w:lvl w:ilvl="0" w:tplc="6332FE2C">
      <w:start w:val="1"/>
      <w:numFmt w:val="decimal"/>
      <w:lvlText w:val="%1."/>
      <w:lvlJc w:val="left"/>
      <w:pPr>
        <w:ind w:left="360" w:hanging="360"/>
      </w:pPr>
      <w:rPr>
        <w:rFonts w:hint="default"/>
      </w:rPr>
    </w:lvl>
    <w:lvl w:ilvl="1" w:tplc="8B0235A2" w:tentative="1">
      <w:start w:val="1"/>
      <w:numFmt w:val="lowerLetter"/>
      <w:lvlText w:val="%2."/>
      <w:lvlJc w:val="left"/>
      <w:pPr>
        <w:ind w:left="1080" w:hanging="360"/>
      </w:pPr>
    </w:lvl>
    <w:lvl w:ilvl="2" w:tplc="088C3492" w:tentative="1">
      <w:start w:val="1"/>
      <w:numFmt w:val="lowerRoman"/>
      <w:lvlText w:val="%3."/>
      <w:lvlJc w:val="right"/>
      <w:pPr>
        <w:ind w:left="1800" w:hanging="180"/>
      </w:pPr>
    </w:lvl>
    <w:lvl w:ilvl="3" w:tplc="133080BE" w:tentative="1">
      <w:start w:val="1"/>
      <w:numFmt w:val="decimal"/>
      <w:lvlText w:val="%4."/>
      <w:lvlJc w:val="left"/>
      <w:pPr>
        <w:ind w:left="2520" w:hanging="360"/>
      </w:pPr>
    </w:lvl>
    <w:lvl w:ilvl="4" w:tplc="684481C4" w:tentative="1">
      <w:start w:val="1"/>
      <w:numFmt w:val="lowerLetter"/>
      <w:lvlText w:val="%5."/>
      <w:lvlJc w:val="left"/>
      <w:pPr>
        <w:ind w:left="3240" w:hanging="360"/>
      </w:pPr>
    </w:lvl>
    <w:lvl w:ilvl="5" w:tplc="E0E8CFCA" w:tentative="1">
      <w:start w:val="1"/>
      <w:numFmt w:val="lowerRoman"/>
      <w:lvlText w:val="%6."/>
      <w:lvlJc w:val="right"/>
      <w:pPr>
        <w:ind w:left="3960" w:hanging="180"/>
      </w:pPr>
    </w:lvl>
    <w:lvl w:ilvl="6" w:tplc="1C44B068" w:tentative="1">
      <w:start w:val="1"/>
      <w:numFmt w:val="decimal"/>
      <w:lvlText w:val="%7."/>
      <w:lvlJc w:val="left"/>
      <w:pPr>
        <w:ind w:left="4680" w:hanging="360"/>
      </w:pPr>
    </w:lvl>
    <w:lvl w:ilvl="7" w:tplc="1C9A8A70" w:tentative="1">
      <w:start w:val="1"/>
      <w:numFmt w:val="lowerLetter"/>
      <w:lvlText w:val="%8."/>
      <w:lvlJc w:val="left"/>
      <w:pPr>
        <w:ind w:left="5400" w:hanging="360"/>
      </w:pPr>
    </w:lvl>
    <w:lvl w:ilvl="8" w:tplc="73CCF0D8" w:tentative="1">
      <w:start w:val="1"/>
      <w:numFmt w:val="lowerRoman"/>
      <w:lvlText w:val="%9."/>
      <w:lvlJc w:val="right"/>
      <w:pPr>
        <w:ind w:left="6120" w:hanging="180"/>
      </w:pPr>
    </w:lvl>
  </w:abstractNum>
  <w:abstractNum w:abstractNumId="39" w15:restartNumberingAfterBreak="0">
    <w:nsid w:val="7FAA7A1F"/>
    <w:multiLevelType w:val="hybridMultilevel"/>
    <w:tmpl w:val="7FAA7A1F"/>
    <w:lvl w:ilvl="0" w:tplc="44967EEA">
      <w:start w:val="1"/>
      <w:numFmt w:val="bullet"/>
      <w:lvlText w:val=""/>
      <w:lvlJc w:val="left"/>
      <w:pPr>
        <w:tabs>
          <w:tab w:val="num" w:pos="720"/>
        </w:tabs>
        <w:ind w:left="720" w:hanging="360"/>
      </w:pPr>
      <w:rPr>
        <w:rFonts w:ascii="Symbol" w:hAnsi="Symbol"/>
      </w:rPr>
    </w:lvl>
    <w:lvl w:ilvl="1" w:tplc="55B0A536">
      <w:start w:val="1"/>
      <w:numFmt w:val="bullet"/>
      <w:lvlText w:val="o"/>
      <w:lvlJc w:val="left"/>
      <w:pPr>
        <w:tabs>
          <w:tab w:val="num" w:pos="1440"/>
        </w:tabs>
        <w:ind w:left="1440" w:hanging="360"/>
      </w:pPr>
      <w:rPr>
        <w:rFonts w:ascii="Courier New" w:hAnsi="Courier New"/>
      </w:rPr>
    </w:lvl>
    <w:lvl w:ilvl="2" w:tplc="9AFAF788">
      <w:start w:val="1"/>
      <w:numFmt w:val="bullet"/>
      <w:lvlText w:val=""/>
      <w:lvlJc w:val="left"/>
      <w:pPr>
        <w:tabs>
          <w:tab w:val="num" w:pos="2160"/>
        </w:tabs>
        <w:ind w:left="2160" w:hanging="360"/>
      </w:pPr>
      <w:rPr>
        <w:rFonts w:ascii="Wingdings" w:hAnsi="Wingdings"/>
      </w:rPr>
    </w:lvl>
    <w:lvl w:ilvl="3" w:tplc="AFC6D6E8">
      <w:start w:val="1"/>
      <w:numFmt w:val="bullet"/>
      <w:lvlText w:val=""/>
      <w:lvlJc w:val="left"/>
      <w:pPr>
        <w:tabs>
          <w:tab w:val="num" w:pos="2880"/>
        </w:tabs>
        <w:ind w:left="2880" w:hanging="360"/>
      </w:pPr>
      <w:rPr>
        <w:rFonts w:ascii="Symbol" w:hAnsi="Symbol"/>
      </w:rPr>
    </w:lvl>
    <w:lvl w:ilvl="4" w:tplc="0D1EB5E8">
      <w:start w:val="1"/>
      <w:numFmt w:val="bullet"/>
      <w:lvlText w:val="o"/>
      <w:lvlJc w:val="left"/>
      <w:pPr>
        <w:tabs>
          <w:tab w:val="num" w:pos="3600"/>
        </w:tabs>
        <w:ind w:left="3600" w:hanging="360"/>
      </w:pPr>
      <w:rPr>
        <w:rFonts w:ascii="Courier New" w:hAnsi="Courier New"/>
      </w:rPr>
    </w:lvl>
    <w:lvl w:ilvl="5" w:tplc="063A57C8">
      <w:start w:val="1"/>
      <w:numFmt w:val="bullet"/>
      <w:lvlText w:val=""/>
      <w:lvlJc w:val="left"/>
      <w:pPr>
        <w:tabs>
          <w:tab w:val="num" w:pos="4320"/>
        </w:tabs>
        <w:ind w:left="4320" w:hanging="360"/>
      </w:pPr>
      <w:rPr>
        <w:rFonts w:ascii="Wingdings" w:hAnsi="Wingdings"/>
      </w:rPr>
    </w:lvl>
    <w:lvl w:ilvl="6" w:tplc="FFC8365E">
      <w:start w:val="1"/>
      <w:numFmt w:val="bullet"/>
      <w:lvlText w:val=""/>
      <w:lvlJc w:val="left"/>
      <w:pPr>
        <w:tabs>
          <w:tab w:val="num" w:pos="5040"/>
        </w:tabs>
        <w:ind w:left="5040" w:hanging="360"/>
      </w:pPr>
      <w:rPr>
        <w:rFonts w:ascii="Symbol" w:hAnsi="Symbol"/>
      </w:rPr>
    </w:lvl>
    <w:lvl w:ilvl="7" w:tplc="14F8C3A0">
      <w:start w:val="1"/>
      <w:numFmt w:val="bullet"/>
      <w:lvlText w:val="o"/>
      <w:lvlJc w:val="left"/>
      <w:pPr>
        <w:tabs>
          <w:tab w:val="num" w:pos="5760"/>
        </w:tabs>
        <w:ind w:left="5760" w:hanging="360"/>
      </w:pPr>
      <w:rPr>
        <w:rFonts w:ascii="Courier New" w:hAnsi="Courier New"/>
      </w:rPr>
    </w:lvl>
    <w:lvl w:ilvl="8" w:tplc="607A88B0">
      <w:start w:val="1"/>
      <w:numFmt w:val="bullet"/>
      <w:lvlText w:val=""/>
      <w:lvlJc w:val="left"/>
      <w:pPr>
        <w:tabs>
          <w:tab w:val="num" w:pos="6480"/>
        </w:tabs>
        <w:ind w:left="6480" w:hanging="360"/>
      </w:pPr>
      <w:rPr>
        <w:rFonts w:ascii="Wingdings" w:hAnsi="Wingdings"/>
      </w:rPr>
    </w:lvl>
  </w:abstractNum>
  <w:abstractNum w:abstractNumId="40" w15:restartNumberingAfterBreak="0">
    <w:nsid w:val="7FAA7A20"/>
    <w:multiLevelType w:val="hybridMultilevel"/>
    <w:tmpl w:val="7FAA7A20"/>
    <w:lvl w:ilvl="0" w:tplc="A36E2C32">
      <w:start w:val="1"/>
      <w:numFmt w:val="bullet"/>
      <w:lvlText w:val=""/>
      <w:lvlJc w:val="left"/>
      <w:pPr>
        <w:tabs>
          <w:tab w:val="num" w:pos="720"/>
        </w:tabs>
        <w:ind w:left="720" w:hanging="360"/>
      </w:pPr>
      <w:rPr>
        <w:rFonts w:ascii="Symbol" w:hAnsi="Symbol"/>
      </w:rPr>
    </w:lvl>
    <w:lvl w:ilvl="1" w:tplc="F9AA8D1A">
      <w:start w:val="1"/>
      <w:numFmt w:val="bullet"/>
      <w:lvlText w:val="o"/>
      <w:lvlJc w:val="left"/>
      <w:pPr>
        <w:tabs>
          <w:tab w:val="num" w:pos="1440"/>
        </w:tabs>
        <w:ind w:left="1440" w:hanging="360"/>
      </w:pPr>
      <w:rPr>
        <w:rFonts w:ascii="Courier New" w:hAnsi="Courier New"/>
      </w:rPr>
    </w:lvl>
    <w:lvl w:ilvl="2" w:tplc="CAD28CD6">
      <w:start w:val="1"/>
      <w:numFmt w:val="bullet"/>
      <w:lvlText w:val=""/>
      <w:lvlJc w:val="left"/>
      <w:pPr>
        <w:tabs>
          <w:tab w:val="num" w:pos="2160"/>
        </w:tabs>
        <w:ind w:left="2160" w:hanging="360"/>
      </w:pPr>
      <w:rPr>
        <w:rFonts w:ascii="Wingdings" w:hAnsi="Wingdings"/>
      </w:rPr>
    </w:lvl>
    <w:lvl w:ilvl="3" w:tplc="94A27FF2">
      <w:start w:val="1"/>
      <w:numFmt w:val="bullet"/>
      <w:lvlText w:val=""/>
      <w:lvlJc w:val="left"/>
      <w:pPr>
        <w:tabs>
          <w:tab w:val="num" w:pos="2880"/>
        </w:tabs>
        <w:ind w:left="2880" w:hanging="360"/>
      </w:pPr>
      <w:rPr>
        <w:rFonts w:ascii="Symbol" w:hAnsi="Symbol"/>
      </w:rPr>
    </w:lvl>
    <w:lvl w:ilvl="4" w:tplc="FD02E8BA">
      <w:start w:val="1"/>
      <w:numFmt w:val="bullet"/>
      <w:lvlText w:val="o"/>
      <w:lvlJc w:val="left"/>
      <w:pPr>
        <w:tabs>
          <w:tab w:val="num" w:pos="3600"/>
        </w:tabs>
        <w:ind w:left="3600" w:hanging="360"/>
      </w:pPr>
      <w:rPr>
        <w:rFonts w:ascii="Courier New" w:hAnsi="Courier New"/>
      </w:rPr>
    </w:lvl>
    <w:lvl w:ilvl="5" w:tplc="D0A4B30C">
      <w:start w:val="1"/>
      <w:numFmt w:val="bullet"/>
      <w:lvlText w:val=""/>
      <w:lvlJc w:val="left"/>
      <w:pPr>
        <w:tabs>
          <w:tab w:val="num" w:pos="4320"/>
        </w:tabs>
        <w:ind w:left="4320" w:hanging="360"/>
      </w:pPr>
      <w:rPr>
        <w:rFonts w:ascii="Wingdings" w:hAnsi="Wingdings"/>
      </w:rPr>
    </w:lvl>
    <w:lvl w:ilvl="6" w:tplc="717620FC">
      <w:start w:val="1"/>
      <w:numFmt w:val="bullet"/>
      <w:lvlText w:val=""/>
      <w:lvlJc w:val="left"/>
      <w:pPr>
        <w:tabs>
          <w:tab w:val="num" w:pos="5040"/>
        </w:tabs>
        <w:ind w:left="5040" w:hanging="360"/>
      </w:pPr>
      <w:rPr>
        <w:rFonts w:ascii="Symbol" w:hAnsi="Symbol"/>
      </w:rPr>
    </w:lvl>
    <w:lvl w:ilvl="7" w:tplc="D1B0D488">
      <w:start w:val="1"/>
      <w:numFmt w:val="bullet"/>
      <w:lvlText w:val="o"/>
      <w:lvlJc w:val="left"/>
      <w:pPr>
        <w:tabs>
          <w:tab w:val="num" w:pos="5760"/>
        </w:tabs>
        <w:ind w:left="5760" w:hanging="360"/>
      </w:pPr>
      <w:rPr>
        <w:rFonts w:ascii="Courier New" w:hAnsi="Courier New"/>
      </w:rPr>
    </w:lvl>
    <w:lvl w:ilvl="8" w:tplc="15802CD6">
      <w:start w:val="1"/>
      <w:numFmt w:val="bullet"/>
      <w:lvlText w:val=""/>
      <w:lvlJc w:val="left"/>
      <w:pPr>
        <w:tabs>
          <w:tab w:val="num" w:pos="6480"/>
        </w:tabs>
        <w:ind w:left="6480" w:hanging="360"/>
      </w:pPr>
      <w:rPr>
        <w:rFonts w:ascii="Wingdings" w:hAnsi="Wingdings"/>
      </w:rPr>
    </w:lvl>
  </w:abstractNum>
  <w:num w:numId="1">
    <w:abstractNumId w:val="8"/>
  </w:num>
  <w:num w:numId="2">
    <w:abstractNumId w:val="18"/>
  </w:num>
  <w:num w:numId="3">
    <w:abstractNumId w:val="35"/>
  </w:num>
  <w:num w:numId="4">
    <w:abstractNumId w:val="38"/>
  </w:num>
  <w:num w:numId="5">
    <w:abstractNumId w:val="24"/>
  </w:num>
  <w:num w:numId="6">
    <w:abstractNumId w:val="15"/>
  </w:num>
  <w:num w:numId="7">
    <w:abstractNumId w:val="33"/>
  </w:num>
  <w:num w:numId="8">
    <w:abstractNumId w:val="14"/>
  </w:num>
  <w:num w:numId="9">
    <w:abstractNumId w:val="19"/>
  </w:num>
  <w:num w:numId="10">
    <w:abstractNumId w:val="37"/>
  </w:num>
  <w:num w:numId="11">
    <w:abstractNumId w:val="13"/>
  </w:num>
  <w:num w:numId="12">
    <w:abstractNumId w:val="25"/>
  </w:num>
  <w:num w:numId="13">
    <w:abstractNumId w:val="28"/>
  </w:num>
  <w:num w:numId="14">
    <w:abstractNumId w:val="30"/>
  </w:num>
  <w:num w:numId="15">
    <w:abstractNumId w:val="22"/>
  </w:num>
  <w:num w:numId="16">
    <w:abstractNumId w:val="9"/>
  </w:num>
  <w:num w:numId="17">
    <w:abstractNumId w:val="32"/>
  </w:num>
  <w:num w:numId="18">
    <w:abstractNumId w:val="29"/>
  </w:num>
  <w:num w:numId="19">
    <w:abstractNumId w:val="16"/>
  </w:num>
  <w:num w:numId="20">
    <w:abstractNumId w:val="23"/>
  </w:num>
  <w:num w:numId="21">
    <w:abstractNumId w:val="7"/>
  </w:num>
  <w:num w:numId="22">
    <w:abstractNumId w:val="12"/>
  </w:num>
  <w:num w:numId="23">
    <w:abstractNumId w:val="31"/>
  </w:num>
  <w:num w:numId="24">
    <w:abstractNumId w:val="20"/>
  </w:num>
  <w:num w:numId="25">
    <w:abstractNumId w:val="17"/>
  </w:num>
  <w:num w:numId="26">
    <w:abstractNumId w:val="11"/>
  </w:num>
  <w:num w:numId="27">
    <w:abstractNumId w:val="21"/>
  </w:num>
  <w:num w:numId="28">
    <w:abstractNumId w:val="36"/>
  </w:num>
  <w:num w:numId="29">
    <w:abstractNumId w:val="34"/>
  </w:num>
  <w:num w:numId="30">
    <w:abstractNumId w:val="10"/>
  </w:num>
  <w:num w:numId="31">
    <w:abstractNumId w:val="5"/>
  </w:num>
  <w:num w:numId="32">
    <w:abstractNumId w:val="4"/>
  </w:num>
  <w:num w:numId="33">
    <w:abstractNumId w:val="6"/>
  </w:num>
  <w:num w:numId="34">
    <w:abstractNumId w:val="3"/>
  </w:num>
  <w:num w:numId="35">
    <w:abstractNumId w:val="2"/>
  </w:num>
  <w:num w:numId="36">
    <w:abstractNumId w:val="1"/>
  </w:num>
  <w:num w:numId="37">
    <w:abstractNumId w:val="0"/>
  </w:num>
  <w:num w:numId="38">
    <w:abstractNumId w:val="39"/>
  </w:num>
  <w:num w:numId="39">
    <w:abstractNumId w:val="40"/>
  </w:num>
  <w:num w:numId="40">
    <w:abstractNumId w:val="26"/>
  </w:num>
  <w:num w:numId="41">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C3"/>
    <w:rsid w:val="000631CB"/>
    <w:rsid w:val="00092B91"/>
    <w:rsid w:val="000E1C2B"/>
    <w:rsid w:val="000E25D2"/>
    <w:rsid w:val="001074FE"/>
    <w:rsid w:val="001C34C4"/>
    <w:rsid w:val="0020175D"/>
    <w:rsid w:val="00243015"/>
    <w:rsid w:val="00243CCC"/>
    <w:rsid w:val="002D5D3E"/>
    <w:rsid w:val="00315383"/>
    <w:rsid w:val="00350659"/>
    <w:rsid w:val="00426E6E"/>
    <w:rsid w:val="00493EBD"/>
    <w:rsid w:val="004B5CC7"/>
    <w:rsid w:val="00515AAB"/>
    <w:rsid w:val="0055641F"/>
    <w:rsid w:val="00642AE6"/>
    <w:rsid w:val="00657DC0"/>
    <w:rsid w:val="007F75F6"/>
    <w:rsid w:val="00912AA8"/>
    <w:rsid w:val="00992162"/>
    <w:rsid w:val="00A570C6"/>
    <w:rsid w:val="00A84462"/>
    <w:rsid w:val="00B21A65"/>
    <w:rsid w:val="00B53927"/>
    <w:rsid w:val="00BC1DC3"/>
    <w:rsid w:val="00BC4CCE"/>
    <w:rsid w:val="00C754FD"/>
    <w:rsid w:val="00D37DD2"/>
    <w:rsid w:val="00D45C12"/>
    <w:rsid w:val="00D84AC1"/>
    <w:rsid w:val="00F51722"/>
    <w:rsid w:val="00FC6FF5"/>
    <w:rsid w:val="00FF3379"/>
    <w:rsid w:val="00FF57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A626"/>
  <w15:docId w15:val="{08D24CFF-F5FA-463E-8D50-EF76B719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D02AC"/>
    <w:pPr>
      <w:spacing w:before="240" w:after="120" w:line="276" w:lineRule="auto"/>
    </w:pPr>
    <w:rPr>
      <w:rFonts w:ascii="Arial" w:eastAsia="Times New Roman" w:hAnsi="Arial" w:cs="Arial"/>
      <w:color w:val="000000"/>
      <w:sz w:val="24"/>
      <w:szCs w:val="24"/>
      <w:lang w:eastAsia="en-AU"/>
    </w:rPr>
  </w:style>
  <w:style w:type="paragraph" w:styleId="Heading1">
    <w:name w:val="heading 1"/>
    <w:next w:val="Normal"/>
    <w:link w:val="Heading1Char"/>
    <w:uiPriority w:val="9"/>
    <w:qFormat/>
    <w:rsid w:val="009044B5"/>
    <w:pPr>
      <w:keepNext/>
      <w:spacing w:before="360" w:after="120" w:line="276" w:lineRule="auto"/>
      <w:outlineLvl w:val="0"/>
    </w:pPr>
    <w:rPr>
      <w:rFonts w:ascii="Arial Black" w:eastAsia="Times New Roman" w:hAnsi="Arial Black" w:cs="Arial"/>
      <w:b/>
      <w:bCs/>
      <w:iCs/>
      <w:color w:val="00577D"/>
      <w:sz w:val="32"/>
      <w:szCs w:val="40"/>
      <w:lang w:eastAsia="en-AU"/>
    </w:rPr>
  </w:style>
  <w:style w:type="paragraph" w:styleId="Heading2">
    <w:name w:val="heading 2"/>
    <w:next w:val="Normal"/>
    <w:link w:val="Heading2Char"/>
    <w:uiPriority w:val="1"/>
    <w:qFormat/>
    <w:rsid w:val="0094564F"/>
    <w:pPr>
      <w:keepNext/>
      <w:tabs>
        <w:tab w:val="right" w:pos="9072"/>
      </w:tabs>
      <w:spacing w:before="240" w:after="120" w:line="276" w:lineRule="auto"/>
      <w:outlineLvl w:val="1"/>
    </w:pPr>
    <w:rPr>
      <w:rFonts w:ascii="Arial" w:eastAsia="Times New Roman" w:hAnsi="Arial" w:cs="Times New Roman"/>
      <w:b/>
      <w:sz w:val="28"/>
      <w:szCs w:val="28"/>
      <w:lang w:eastAsia="en-AU"/>
    </w:rPr>
  </w:style>
  <w:style w:type="paragraph" w:styleId="Heading3">
    <w:name w:val="heading 3"/>
    <w:next w:val="Normal"/>
    <w:link w:val="Heading3Char"/>
    <w:uiPriority w:val="9"/>
    <w:unhideWhenUsed/>
    <w:qFormat/>
    <w:rsid w:val="00154403"/>
    <w:pPr>
      <w:keepNext/>
      <w:tabs>
        <w:tab w:val="right" w:pos="9072"/>
      </w:tabs>
      <w:spacing w:before="240" w:after="120" w:line="276" w:lineRule="auto"/>
      <w:outlineLvl w:val="2"/>
    </w:pPr>
    <w:rPr>
      <w:rFonts w:ascii="Arial" w:eastAsia="Times New Roman" w:hAnsi="Arial" w:cs="Arial"/>
      <w:b/>
      <w:color w:val="00577D"/>
      <w:sz w:val="26"/>
      <w:szCs w:val="24"/>
      <w:lang w:eastAsia="en-AU"/>
    </w:rPr>
  </w:style>
  <w:style w:type="paragraph" w:styleId="Heading4">
    <w:name w:val="heading 4"/>
    <w:next w:val="Normal"/>
    <w:link w:val="Heading4Char"/>
    <w:uiPriority w:val="9"/>
    <w:unhideWhenUsed/>
    <w:qFormat/>
    <w:rsid w:val="005C0A2A"/>
    <w:pPr>
      <w:keepNext/>
      <w:tabs>
        <w:tab w:val="right" w:pos="9072"/>
      </w:tabs>
      <w:spacing w:before="240" w:after="120" w:line="276" w:lineRule="auto"/>
      <w:outlineLvl w:val="3"/>
    </w:pPr>
    <w:rPr>
      <w:rFonts w:ascii="Arial" w:eastAsia="Calibri" w:hAnsi="Arial" w:cs="Arial"/>
      <w:b/>
      <w:iCs/>
      <w:sz w:val="24"/>
      <w:szCs w:val="24"/>
      <w:lang w:eastAsia="en-AU"/>
    </w:rPr>
  </w:style>
  <w:style w:type="paragraph" w:styleId="Heading5">
    <w:name w:val="heading 5"/>
    <w:next w:val="Normal"/>
    <w:link w:val="Heading5Char"/>
    <w:uiPriority w:val="9"/>
    <w:unhideWhenUsed/>
    <w:qFormat/>
    <w:rsid w:val="005D02AC"/>
    <w:pPr>
      <w:keepNext/>
      <w:spacing w:before="240" w:after="120" w:line="276" w:lineRule="auto"/>
      <w:outlineLvl w:val="4"/>
    </w:pPr>
    <w:rPr>
      <w:rFonts w:ascii="Arial" w:eastAsia="Calibri" w:hAnsi="Arial" w:cs="Arial"/>
      <w:iCs/>
      <w:sz w:val="24"/>
      <w:szCs w:val="24"/>
      <w:u w:val="single"/>
      <w:lang w:eastAsia="en-AU"/>
    </w:rPr>
  </w:style>
  <w:style w:type="paragraph" w:styleId="Heading6">
    <w:name w:val="heading 6"/>
    <w:next w:val="Normal"/>
    <w:link w:val="Heading6Char"/>
    <w:uiPriority w:val="9"/>
    <w:unhideWhenUsed/>
    <w:qFormat/>
    <w:rsid w:val="00DB34DD"/>
    <w:pPr>
      <w:keepNext/>
      <w:spacing w:before="120" w:after="120" w:line="276" w:lineRule="auto"/>
      <w:outlineLvl w:val="5"/>
    </w:pPr>
    <w:rPr>
      <w:rFonts w:ascii="Arial" w:eastAsiaTheme="majorEastAsia" w:hAnsi="Arial" w:cs="Arial"/>
      <w:i/>
      <w:iCs/>
      <w:sz w:val="24"/>
      <w:szCs w:val="24"/>
      <w:lang w:eastAsia="en-AU"/>
    </w:rPr>
  </w:style>
  <w:style w:type="paragraph" w:styleId="Heading7">
    <w:name w:val="heading 7"/>
    <w:basedOn w:val="Normal"/>
    <w:next w:val="Normal"/>
    <w:link w:val="Heading7Char"/>
    <w:uiPriority w:val="9"/>
    <w:unhideWhenUsed/>
    <w:qFormat/>
    <w:rsid w:val="0045617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4564F"/>
    <w:rPr>
      <w:rFonts w:ascii="Arial" w:eastAsia="Times New Roman" w:hAnsi="Arial" w:cs="Times New Roman"/>
      <w:b/>
      <w:sz w:val="28"/>
      <w:szCs w:val="28"/>
      <w:lang w:eastAsia="en-AU"/>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D21DCD"/>
    <w:pPr>
      <w:numPr>
        <w:numId w:val="1"/>
      </w:numPr>
      <w:contextualSpacing/>
    </w:p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D21DCD"/>
    <w:rPr>
      <w:rFonts w:ascii="Arial" w:eastAsia="Times New Roman" w:hAnsi="Arial" w:cs="Arial"/>
      <w:color w:val="000000"/>
      <w:sz w:val="24"/>
      <w:szCs w:val="24"/>
      <w:lang w:eastAsia="en-AU"/>
    </w:rPr>
  </w:style>
  <w:style w:type="table" w:styleId="TableGrid">
    <w:name w:val="Table Grid"/>
    <w:basedOn w:val="TableNormal"/>
    <w:uiPriority w:val="39"/>
    <w:rsid w:val="00D21DCD"/>
    <w:pPr>
      <w:spacing w:after="0" w:line="240" w:lineRule="auto"/>
    </w:pPr>
    <w:rPr>
      <w:rFonts w:ascii="Calibri" w:eastAsia="Calibri" w:hAnsi="Calibri" w:cs="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QSCTitle">
    <w:name w:val="ACQSC Title"/>
    <w:basedOn w:val="Title"/>
    <w:rsid w:val="00D21DCD"/>
    <w:pPr>
      <w:jc w:val="center"/>
      <w:outlineLvl w:val="2"/>
    </w:pPr>
    <w:rPr>
      <w:rFonts w:eastAsia="Times New Roman" w:cs="Times New Roman"/>
      <w:b w:val="0"/>
      <w:color w:val="00577D"/>
      <w:spacing w:val="0"/>
      <w:kern w:val="0"/>
      <w:sz w:val="40"/>
      <w:szCs w:val="20"/>
    </w:rPr>
  </w:style>
  <w:style w:type="paragraph" w:customStyle="1" w:styleId="ACSAAStandardheading">
    <w:name w:val="ACSAA Standard heading"/>
    <w:basedOn w:val="Normal"/>
    <w:qFormat/>
    <w:rsid w:val="00D21DCD"/>
    <w:pPr>
      <w:keepNext/>
      <w:spacing w:before="60" w:after="60"/>
      <w:outlineLvl w:val="0"/>
    </w:pPr>
    <w:rPr>
      <w:b/>
      <w:kern w:val="28"/>
      <w:lang w:val="en-US"/>
    </w:rPr>
  </w:style>
  <w:style w:type="paragraph" w:customStyle="1" w:styleId="ACSAAHeading1">
    <w:name w:val="ACSAA Heading 1"/>
    <w:basedOn w:val="Normal"/>
    <w:rsid w:val="00D21DCD"/>
    <w:pPr>
      <w:spacing w:after="0"/>
    </w:pPr>
    <w:rPr>
      <w:rFonts w:ascii="Times New Roman" w:hAnsi="Times New Roman"/>
      <w:b/>
      <w:sz w:val="28"/>
      <w:szCs w:val="20"/>
    </w:rPr>
  </w:style>
  <w:style w:type="paragraph" w:styleId="Title">
    <w:name w:val="Title"/>
    <w:basedOn w:val="Normal"/>
    <w:next w:val="Normal"/>
    <w:link w:val="TitleChar"/>
    <w:uiPriority w:val="10"/>
    <w:qFormat/>
    <w:rsid w:val="001E6954"/>
    <w:pPr>
      <w:spacing w:before="600" w:after="600"/>
    </w:pPr>
    <w:rPr>
      <w:rFonts w:eastAsiaTheme="majorEastAsia"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1E6954"/>
    <w:rPr>
      <w:rFonts w:ascii="Arial" w:eastAsiaTheme="majorEastAsia" w:hAnsi="Arial" w:cstheme="majorBidi"/>
      <w:b/>
      <w:color w:val="FFFFFF" w:themeColor="background1"/>
      <w:spacing w:val="-10"/>
      <w:kern w:val="28"/>
      <w:sz w:val="72"/>
      <w:szCs w:val="56"/>
      <w:lang w:eastAsia="en-AU"/>
    </w:rPr>
  </w:style>
  <w:style w:type="paragraph" w:styleId="ListBullet">
    <w:name w:val="List Bullet"/>
    <w:basedOn w:val="Normal"/>
    <w:uiPriority w:val="99"/>
    <w:unhideWhenUsed/>
    <w:rsid w:val="004B33E7"/>
    <w:pPr>
      <w:numPr>
        <w:numId w:val="2"/>
      </w:numPr>
      <w:ind w:left="425" w:hanging="425"/>
    </w:pPr>
    <w:rPr>
      <w:rFonts w:eastAsiaTheme="minorHAnsi"/>
      <w:color w:val="auto"/>
      <w:szCs w:val="22"/>
      <w:lang w:eastAsia="en-US"/>
    </w:rPr>
  </w:style>
  <w:style w:type="paragraph" w:styleId="ListBullet2">
    <w:name w:val="List Bullet 2"/>
    <w:basedOn w:val="Normal"/>
    <w:uiPriority w:val="99"/>
    <w:unhideWhenUsed/>
    <w:rsid w:val="000005B8"/>
    <w:pPr>
      <w:numPr>
        <w:ilvl w:val="1"/>
        <w:numId w:val="2"/>
      </w:numPr>
      <w:ind w:left="850" w:hanging="425"/>
    </w:pPr>
    <w:rPr>
      <w:rFonts w:eastAsiaTheme="minorHAnsi"/>
      <w:color w:val="auto"/>
      <w:szCs w:val="22"/>
      <w:lang w:eastAsia="en-US"/>
    </w:rPr>
  </w:style>
  <w:style w:type="paragraph" w:styleId="ListBullet3">
    <w:name w:val="List Bullet 3"/>
    <w:basedOn w:val="Normal"/>
    <w:uiPriority w:val="99"/>
    <w:semiHidden/>
    <w:unhideWhenUsed/>
    <w:rsid w:val="000005B8"/>
    <w:pPr>
      <w:numPr>
        <w:ilvl w:val="5"/>
        <w:numId w:val="2"/>
      </w:numPr>
      <w:ind w:left="1276" w:hanging="425"/>
    </w:pPr>
    <w:rPr>
      <w:rFonts w:eastAsiaTheme="minorHAnsi"/>
      <w:color w:val="auto"/>
      <w:szCs w:val="22"/>
      <w:lang w:eastAsia="en-US"/>
    </w:rPr>
  </w:style>
  <w:style w:type="paragraph" w:styleId="BalloonText">
    <w:name w:val="Balloon Text"/>
    <w:basedOn w:val="Normal"/>
    <w:link w:val="BalloonTextChar"/>
    <w:uiPriority w:val="99"/>
    <w:semiHidden/>
    <w:unhideWhenUsed/>
    <w:rsid w:val="006B2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EE"/>
    <w:rPr>
      <w:rFonts w:ascii="Tahoma" w:eastAsia="Times New Roman" w:hAnsi="Tahoma" w:cs="Tahoma"/>
      <w:color w:val="000000"/>
      <w:sz w:val="16"/>
      <w:szCs w:val="16"/>
      <w:lang w:eastAsia="en-AU"/>
    </w:rPr>
  </w:style>
  <w:style w:type="paragraph" w:styleId="Header">
    <w:name w:val="header"/>
    <w:basedOn w:val="Normal"/>
    <w:link w:val="HeaderChar"/>
    <w:uiPriority w:val="99"/>
    <w:unhideWhenUsed/>
    <w:rsid w:val="00603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E0E"/>
    <w:rPr>
      <w:rFonts w:ascii="Arial" w:eastAsia="Times New Roman" w:hAnsi="Arial" w:cs="Arial"/>
      <w:color w:val="000000"/>
      <w:sz w:val="24"/>
      <w:szCs w:val="24"/>
      <w:lang w:eastAsia="en-AU"/>
    </w:rPr>
  </w:style>
  <w:style w:type="paragraph" w:styleId="Footer">
    <w:name w:val="footer"/>
    <w:basedOn w:val="Normal"/>
    <w:link w:val="FooterChar"/>
    <w:uiPriority w:val="99"/>
    <w:unhideWhenUsed/>
    <w:rsid w:val="00603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E0E"/>
    <w:rPr>
      <w:rFonts w:ascii="Arial" w:eastAsia="Times New Roman" w:hAnsi="Arial" w:cs="Arial"/>
      <w:color w:val="000000"/>
      <w:sz w:val="24"/>
      <w:szCs w:val="24"/>
      <w:lang w:eastAsia="en-AU"/>
    </w:rPr>
  </w:style>
  <w:style w:type="character" w:styleId="CommentReference">
    <w:name w:val="annotation reference"/>
    <w:basedOn w:val="DefaultParagraphFont"/>
    <w:uiPriority w:val="99"/>
    <w:semiHidden/>
    <w:unhideWhenUsed/>
    <w:rsid w:val="00603E0E"/>
    <w:rPr>
      <w:sz w:val="16"/>
      <w:szCs w:val="16"/>
    </w:rPr>
  </w:style>
  <w:style w:type="paragraph" w:styleId="CommentText">
    <w:name w:val="annotation text"/>
    <w:basedOn w:val="Normal"/>
    <w:link w:val="CommentTextChar"/>
    <w:uiPriority w:val="99"/>
    <w:semiHidden/>
    <w:unhideWhenUsed/>
    <w:rsid w:val="00603E0E"/>
    <w:pPr>
      <w:spacing w:line="240" w:lineRule="auto"/>
    </w:pPr>
    <w:rPr>
      <w:sz w:val="20"/>
      <w:szCs w:val="20"/>
    </w:rPr>
  </w:style>
  <w:style w:type="character" w:customStyle="1" w:styleId="CommentTextChar">
    <w:name w:val="Comment Text Char"/>
    <w:basedOn w:val="DefaultParagraphFont"/>
    <w:link w:val="CommentText"/>
    <w:uiPriority w:val="99"/>
    <w:semiHidden/>
    <w:rsid w:val="00603E0E"/>
    <w:rPr>
      <w:rFonts w:ascii="Arial" w:eastAsia="Times New Roman" w:hAnsi="Arial" w:cs="Arial"/>
      <w:color w:val="000000"/>
      <w:sz w:val="20"/>
      <w:szCs w:val="20"/>
      <w:lang w:eastAsia="en-AU"/>
    </w:rPr>
  </w:style>
  <w:style w:type="paragraph" w:styleId="CommentSubject">
    <w:name w:val="annotation subject"/>
    <w:basedOn w:val="CommentText"/>
    <w:next w:val="CommentText"/>
    <w:link w:val="CommentSubjectChar"/>
    <w:uiPriority w:val="99"/>
    <w:semiHidden/>
    <w:unhideWhenUsed/>
    <w:rsid w:val="00603E0E"/>
    <w:rPr>
      <w:b/>
      <w:bCs/>
    </w:rPr>
  </w:style>
  <w:style w:type="character" w:customStyle="1" w:styleId="CommentSubjectChar">
    <w:name w:val="Comment Subject Char"/>
    <w:basedOn w:val="CommentTextChar"/>
    <w:link w:val="CommentSubject"/>
    <w:uiPriority w:val="99"/>
    <w:semiHidden/>
    <w:rsid w:val="00603E0E"/>
    <w:rPr>
      <w:rFonts w:ascii="Arial" w:eastAsia="Times New Roman" w:hAnsi="Arial" w:cs="Arial"/>
      <w:b/>
      <w:bCs/>
      <w:color w:val="000000"/>
      <w:sz w:val="20"/>
      <w:szCs w:val="20"/>
      <w:lang w:eastAsia="en-AU"/>
    </w:rPr>
  </w:style>
  <w:style w:type="paragraph" w:styleId="Revision">
    <w:name w:val="Revision"/>
    <w:hidden/>
    <w:uiPriority w:val="99"/>
    <w:semiHidden/>
    <w:rsid w:val="00B27F42"/>
    <w:pPr>
      <w:spacing w:after="0" w:line="240" w:lineRule="auto"/>
    </w:pPr>
    <w:rPr>
      <w:rFonts w:ascii="Arial" w:eastAsia="Times New Roman" w:hAnsi="Arial" w:cs="Arial"/>
      <w:color w:val="000000"/>
      <w:szCs w:val="24"/>
      <w:lang w:eastAsia="en-AU"/>
    </w:rPr>
  </w:style>
  <w:style w:type="table" w:customStyle="1" w:styleId="TableGrid1">
    <w:name w:val="Table Grid1"/>
    <w:basedOn w:val="TableNormal"/>
    <w:next w:val="TableGrid"/>
    <w:uiPriority w:val="59"/>
    <w:rsid w:val="00B27F42"/>
    <w:pPr>
      <w:spacing w:after="0" w:line="240" w:lineRule="auto"/>
    </w:pPr>
    <w:rPr>
      <w:rFonts w:ascii="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4403"/>
    <w:rPr>
      <w:rFonts w:ascii="Arial" w:eastAsia="Times New Roman" w:hAnsi="Arial" w:cs="Arial"/>
      <w:b/>
      <w:color w:val="00577D"/>
      <w:sz w:val="26"/>
      <w:szCs w:val="24"/>
      <w:lang w:eastAsia="en-AU"/>
    </w:rPr>
  </w:style>
  <w:style w:type="character" w:customStyle="1" w:styleId="Heading4Char">
    <w:name w:val="Heading 4 Char"/>
    <w:basedOn w:val="DefaultParagraphFont"/>
    <w:link w:val="Heading4"/>
    <w:uiPriority w:val="9"/>
    <w:rsid w:val="005C0A2A"/>
    <w:rPr>
      <w:rFonts w:ascii="Arial" w:eastAsia="Calibri" w:hAnsi="Arial" w:cs="Arial"/>
      <w:b/>
      <w:iCs/>
      <w:sz w:val="24"/>
      <w:szCs w:val="24"/>
      <w:lang w:eastAsia="en-AU"/>
    </w:rPr>
  </w:style>
  <w:style w:type="character" w:customStyle="1" w:styleId="Heading5Char">
    <w:name w:val="Heading 5 Char"/>
    <w:basedOn w:val="DefaultParagraphFont"/>
    <w:link w:val="Heading5"/>
    <w:uiPriority w:val="9"/>
    <w:rsid w:val="005D02AC"/>
    <w:rPr>
      <w:rFonts w:ascii="Arial" w:eastAsia="Calibri" w:hAnsi="Arial" w:cs="Arial"/>
      <w:iCs/>
      <w:sz w:val="24"/>
      <w:szCs w:val="24"/>
      <w:u w:val="single"/>
      <w:lang w:eastAsia="en-AU"/>
    </w:rPr>
  </w:style>
  <w:style w:type="character" w:customStyle="1" w:styleId="Heading6Char">
    <w:name w:val="Heading 6 Char"/>
    <w:basedOn w:val="DefaultParagraphFont"/>
    <w:link w:val="Heading6"/>
    <w:uiPriority w:val="9"/>
    <w:rsid w:val="00DB34DD"/>
    <w:rPr>
      <w:rFonts w:ascii="Arial" w:eastAsiaTheme="majorEastAsia" w:hAnsi="Arial" w:cs="Arial"/>
      <w:i/>
      <w:iCs/>
      <w:sz w:val="24"/>
      <w:szCs w:val="24"/>
      <w:lang w:eastAsia="en-AU"/>
    </w:rPr>
  </w:style>
  <w:style w:type="character" w:styleId="PlaceholderText">
    <w:name w:val="Placeholder Text"/>
    <w:basedOn w:val="DefaultParagraphFont"/>
    <w:uiPriority w:val="99"/>
    <w:semiHidden/>
    <w:rsid w:val="0063608F"/>
    <w:rPr>
      <w:color w:val="808080"/>
    </w:rPr>
  </w:style>
  <w:style w:type="paragraph" w:styleId="FootnoteText">
    <w:name w:val="footnote text"/>
    <w:basedOn w:val="Normal"/>
    <w:link w:val="FootnoteTextChar"/>
    <w:uiPriority w:val="99"/>
    <w:semiHidden/>
    <w:unhideWhenUsed/>
    <w:rsid w:val="00FF62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623D"/>
    <w:rPr>
      <w:rFonts w:ascii="Arial" w:eastAsia="Times New Roman" w:hAnsi="Arial" w:cs="Arial"/>
      <w:color w:val="000000"/>
      <w:sz w:val="20"/>
      <w:szCs w:val="20"/>
      <w:lang w:eastAsia="en-AU"/>
    </w:rPr>
  </w:style>
  <w:style w:type="character" w:styleId="FootnoteReference">
    <w:name w:val="footnote reference"/>
    <w:basedOn w:val="DefaultParagraphFont"/>
    <w:uiPriority w:val="99"/>
    <w:semiHidden/>
    <w:unhideWhenUsed/>
    <w:rsid w:val="00FF623D"/>
    <w:rPr>
      <w:vertAlign w:val="superscript"/>
    </w:rPr>
  </w:style>
  <w:style w:type="character" w:customStyle="1" w:styleId="Heading1Char">
    <w:name w:val="Heading 1 Char"/>
    <w:basedOn w:val="DefaultParagraphFont"/>
    <w:link w:val="Heading1"/>
    <w:uiPriority w:val="9"/>
    <w:rsid w:val="009044B5"/>
    <w:rPr>
      <w:rFonts w:ascii="Arial Black" w:eastAsia="Times New Roman" w:hAnsi="Arial Black" w:cs="Arial"/>
      <w:b/>
      <w:bCs/>
      <w:iCs/>
      <w:color w:val="00577D"/>
      <w:sz w:val="32"/>
      <w:szCs w:val="40"/>
      <w:lang w:eastAsia="en-AU"/>
    </w:rPr>
  </w:style>
  <w:style w:type="character" w:customStyle="1" w:styleId="Heading7Char">
    <w:name w:val="Heading 7 Char"/>
    <w:basedOn w:val="DefaultParagraphFont"/>
    <w:link w:val="Heading7"/>
    <w:uiPriority w:val="9"/>
    <w:rsid w:val="00456176"/>
    <w:rPr>
      <w:rFonts w:asciiTheme="majorHAnsi" w:eastAsiaTheme="majorEastAsia" w:hAnsiTheme="majorHAnsi" w:cstheme="majorBidi"/>
      <w:i/>
      <w:iCs/>
      <w:color w:val="1F3763" w:themeColor="accent1" w:themeShade="7F"/>
      <w:sz w:val="24"/>
      <w:szCs w:val="24"/>
      <w:lang w:eastAsia="en-AU"/>
    </w:rPr>
  </w:style>
  <w:style w:type="table" w:customStyle="1" w:styleId="ListTable2-Accent31">
    <w:name w:val="List Table 2 - Accent 31"/>
    <w:basedOn w:val="TableNormal"/>
    <w:uiPriority w:val="47"/>
    <w:rsid w:val="00ED6B5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nhideWhenUsed/>
    <w:rsid w:val="004B33E7"/>
  </w:style>
  <w:style w:type="paragraph" w:styleId="BodyText">
    <w:name w:val="Body Text"/>
    <w:basedOn w:val="Normal"/>
    <w:link w:val="BodyTextChar"/>
    <w:uiPriority w:val="99"/>
    <w:unhideWhenUsed/>
    <w:rsid w:val="00315383"/>
    <w:pPr>
      <w:spacing w:before="0" w:after="160" w:line="259" w:lineRule="auto"/>
    </w:pPr>
  </w:style>
  <w:style w:type="character" w:customStyle="1" w:styleId="BodyTextChar">
    <w:name w:val="Body Text Char"/>
    <w:basedOn w:val="DefaultParagraphFont"/>
    <w:link w:val="BodyText"/>
    <w:uiPriority w:val="99"/>
    <w:rsid w:val="00315383"/>
    <w:rPr>
      <w:rFonts w:ascii="Arial" w:eastAsia="Times New Roman" w:hAnsi="Arial" w:cs="Arial"/>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jpe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3BEB5F97F340A39383F76D5FB643D1"/>
        <w:category>
          <w:name w:val="General"/>
          <w:gallery w:val="placeholder"/>
        </w:category>
        <w:types>
          <w:type w:val="bbPlcHdr"/>
        </w:types>
        <w:behaviors>
          <w:behavior w:val="content"/>
        </w:behaviors>
        <w:guid w:val="{CAB9340C-CE8A-4F52-8D70-C4E1408A41F2}"/>
      </w:docPartPr>
      <w:docPartBody>
        <w:p w:rsidR="005B50D5" w:rsidRDefault="005B50D5" w:rsidP="005B50D5">
          <w:pPr>
            <w:pStyle w:val="CF3BEB5F97F340A39383F76D5FB643D1"/>
          </w:pPr>
          <w:r w:rsidRPr="009C19D9">
            <w:rPr>
              <w:rStyle w:val="PlaceholderText"/>
              <w:rFonts w:eastAsiaTheme="minorHAnsi"/>
            </w:rPr>
            <w:t>Click or tap here to enter text.</w:t>
          </w:r>
        </w:p>
      </w:docPartBody>
    </w:docPart>
    <w:docPart>
      <w:docPartPr>
        <w:name w:val="65A7FED45F6E490FB3D55D550EF3119A"/>
        <w:category>
          <w:name w:val="General"/>
          <w:gallery w:val="placeholder"/>
        </w:category>
        <w:types>
          <w:type w:val="bbPlcHdr"/>
        </w:types>
        <w:behaviors>
          <w:behavior w:val="content"/>
        </w:behaviors>
        <w:guid w:val="{5DC5F63C-4E3C-40FB-B2AA-BBCD094989AF}"/>
      </w:docPartPr>
      <w:docPartBody>
        <w:p w:rsidR="00392A6C" w:rsidRDefault="005B50D5" w:rsidP="005B50D5">
          <w:pPr>
            <w:pStyle w:val="65A7FED45F6E490FB3D55D550EF3119A"/>
          </w:pPr>
          <w:r w:rsidRPr="009C19D9">
            <w:rPr>
              <w:rStyle w:val="PlaceholderText"/>
              <w:rFonts w:eastAsiaTheme="minorHAnsi"/>
            </w:rPr>
            <w:t>Click or tap here to enter text.</w:t>
          </w:r>
        </w:p>
      </w:docPartBody>
    </w:docPart>
    <w:docPart>
      <w:docPartPr>
        <w:name w:val="7D7B00BDFD59481F910ED39C5F658965"/>
        <w:category>
          <w:name w:val="General"/>
          <w:gallery w:val="placeholder"/>
        </w:category>
        <w:types>
          <w:type w:val="bbPlcHdr"/>
        </w:types>
        <w:behaviors>
          <w:behavior w:val="content"/>
        </w:behaviors>
        <w:guid w:val="{761CD8C7-D375-41A5-9639-1908431E995F}"/>
      </w:docPartPr>
      <w:docPartBody>
        <w:p w:rsidR="00392A6C" w:rsidRDefault="005B50D5" w:rsidP="005B50D5">
          <w:pPr>
            <w:pStyle w:val="7D7B00BDFD59481F910ED39C5F658965"/>
          </w:pPr>
          <w:r w:rsidRPr="009C19D9">
            <w:rPr>
              <w:rStyle w:val="PlaceholderText"/>
              <w:rFonts w:eastAsiaTheme="minorHAnsi"/>
            </w:rPr>
            <w:t>Click or tap here to enter text.</w:t>
          </w:r>
        </w:p>
      </w:docPartBody>
    </w:docPart>
    <w:docPart>
      <w:docPartPr>
        <w:name w:val="193644861D8A429FABF4E6E660176FC9"/>
        <w:category>
          <w:name w:val="General"/>
          <w:gallery w:val="placeholder"/>
        </w:category>
        <w:types>
          <w:type w:val="bbPlcHdr"/>
        </w:types>
        <w:behaviors>
          <w:behavior w:val="content"/>
        </w:behaviors>
        <w:guid w:val="{58E4BAF6-F4A5-4014-AD92-64766E7B045A}"/>
      </w:docPartPr>
      <w:docPartBody>
        <w:p w:rsidR="00392A6C" w:rsidRDefault="005B50D5" w:rsidP="005B50D5">
          <w:pPr>
            <w:pStyle w:val="193644861D8A429FABF4E6E660176FC9"/>
          </w:pPr>
          <w:r w:rsidRPr="009C19D9">
            <w:rPr>
              <w:rStyle w:val="PlaceholderText"/>
              <w:rFonts w:eastAsiaTheme="minorHAnsi"/>
            </w:rPr>
            <w:t>Click or tap here to enter text.</w:t>
          </w:r>
        </w:p>
      </w:docPartBody>
    </w:docPart>
    <w:docPart>
      <w:docPartPr>
        <w:name w:val="0992FD7288784199A19A3C52AB912777"/>
        <w:category>
          <w:name w:val="General"/>
          <w:gallery w:val="placeholder"/>
        </w:category>
        <w:types>
          <w:type w:val="bbPlcHdr"/>
        </w:types>
        <w:behaviors>
          <w:behavior w:val="content"/>
        </w:behaviors>
        <w:guid w:val="{0FD28CF3-2985-4F2B-942B-E0C482677BDD}"/>
      </w:docPartPr>
      <w:docPartBody>
        <w:p w:rsidR="00392A6C" w:rsidRDefault="005B50D5" w:rsidP="005B50D5">
          <w:pPr>
            <w:pStyle w:val="0992FD7288784199A19A3C52AB912777"/>
          </w:pPr>
          <w:r w:rsidRPr="009C19D9">
            <w:rPr>
              <w:rStyle w:val="PlaceholderText"/>
              <w:rFonts w:eastAsiaTheme="minorHAnsi"/>
            </w:rPr>
            <w:t>Click or tap here to enter text.</w:t>
          </w:r>
        </w:p>
      </w:docPartBody>
    </w:docPart>
    <w:docPart>
      <w:docPartPr>
        <w:name w:val="647E767028414B4298C3F28377307248"/>
        <w:category>
          <w:name w:val="General"/>
          <w:gallery w:val="placeholder"/>
        </w:category>
        <w:types>
          <w:type w:val="bbPlcHdr"/>
        </w:types>
        <w:behaviors>
          <w:behavior w:val="content"/>
        </w:behaviors>
        <w:guid w:val="{35ECE0BF-8D71-4315-BEBE-1C1E253D6F4A}"/>
      </w:docPartPr>
      <w:docPartBody>
        <w:p w:rsidR="00392A6C" w:rsidRDefault="005B50D5" w:rsidP="005B50D5">
          <w:pPr>
            <w:pStyle w:val="647E767028414B4298C3F28377307248"/>
          </w:pPr>
          <w:r w:rsidRPr="009C19D9">
            <w:rPr>
              <w:rStyle w:val="PlaceholderText"/>
              <w:rFonts w:eastAsiaTheme="minorHAnsi"/>
            </w:rPr>
            <w:t>Click or tap here to enter text.</w:t>
          </w:r>
        </w:p>
      </w:docPartBody>
    </w:docPart>
    <w:docPart>
      <w:docPartPr>
        <w:name w:val="445EDBE2033B41EF90CD2118856658D0"/>
        <w:category>
          <w:name w:val="General"/>
          <w:gallery w:val="placeholder"/>
        </w:category>
        <w:types>
          <w:type w:val="bbPlcHdr"/>
        </w:types>
        <w:behaviors>
          <w:behavior w:val="content"/>
        </w:behaviors>
        <w:guid w:val="{49F0FDF2-4AB5-4AB7-A689-6343121C5032}"/>
      </w:docPartPr>
      <w:docPartBody>
        <w:p w:rsidR="00392A6C" w:rsidRDefault="005B50D5" w:rsidP="005B50D5">
          <w:pPr>
            <w:pStyle w:val="445EDBE2033B41EF90CD2118856658D0"/>
          </w:pPr>
          <w:r w:rsidRPr="009C19D9">
            <w:rPr>
              <w:rStyle w:val="PlaceholderText"/>
              <w:rFonts w:eastAsia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D5"/>
    <w:rsid w:val="00392A6C"/>
    <w:rsid w:val="005B50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0D5"/>
    <w:rPr>
      <w:color w:val="808080"/>
    </w:rPr>
  </w:style>
  <w:style w:type="paragraph" w:customStyle="1" w:styleId="CF3BEB5F97F340A39383F76D5FB643D1">
    <w:name w:val="CF3BEB5F97F340A39383F76D5FB643D1"/>
    <w:rsid w:val="005B50D5"/>
  </w:style>
  <w:style w:type="paragraph" w:customStyle="1" w:styleId="65A7FED45F6E490FB3D55D550EF3119A">
    <w:name w:val="65A7FED45F6E490FB3D55D550EF3119A"/>
    <w:rsid w:val="005B50D5"/>
  </w:style>
  <w:style w:type="paragraph" w:customStyle="1" w:styleId="7D7B00BDFD59481F910ED39C5F658965">
    <w:name w:val="7D7B00BDFD59481F910ED39C5F658965"/>
    <w:rsid w:val="005B50D5"/>
  </w:style>
  <w:style w:type="paragraph" w:customStyle="1" w:styleId="193644861D8A429FABF4E6E660176FC9">
    <w:name w:val="193644861D8A429FABF4E6E660176FC9"/>
    <w:rsid w:val="005B50D5"/>
  </w:style>
  <w:style w:type="paragraph" w:customStyle="1" w:styleId="0992FD7288784199A19A3C52AB912777">
    <w:name w:val="0992FD7288784199A19A3C52AB912777"/>
    <w:rsid w:val="005B50D5"/>
  </w:style>
  <w:style w:type="paragraph" w:customStyle="1" w:styleId="647E767028414B4298C3F28377307248">
    <w:name w:val="647E767028414B4298C3F28377307248"/>
    <w:rsid w:val="005B50D5"/>
  </w:style>
  <w:style w:type="paragraph" w:customStyle="1" w:styleId="445EDBE2033B41EF90CD2118856658D0">
    <w:name w:val="445EDBE2033B41EF90CD2118856658D0"/>
    <w:rsid w:val="005B50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oc_x0020_Type xmlns="a8338b6e-77a6-4851-82b6-98166143ffdd">Publication</Doc_x0020_Type>
    <Output_x0020_Doc_x0020_Type xmlns="a8338b6e-77a6-4851-82b6-98166143ffdd">PDF</Output_x0020_Doc_x0020_Type>
    <To xmlns="a8338b6e-77a6-4851-82b6-98166143ffdd" xsi:nil="true"/>
    <cc xmlns="a8338b6e-77a6-4851-82b6-98166143ffdd" xsi:nil="true"/>
    <Assessor_x0020_ID xmlns="a8338b6e-77a6-4851-82b6-98166143ffdd" xsi:nil="true"/>
    <RACS_x0020_ID xmlns="a8338b6e-77a6-4851-82b6-98166143ffdd">200974</RACS_x0020_ID>
    <Approved_x0020_Provider xmlns="a8338b6e-77a6-4851-82b6-98166143ffdd">Northside Community Service Limited</Approved_x0020_Provider>
    <Management_x0020_Company_x0020_ID xmlns="a8338b6e-77a6-4851-82b6-98166143ffdd" xsi:nil="true"/>
    <Home xmlns="a8338b6e-77a6-4851-82b6-98166143ffdd">Northside Community Service Inc</Home>
    <Signed xmlns="a8338b6e-77a6-4851-82b6-98166143ffdd" xsi:nil="true"/>
    <Uploaded xmlns="a8338b6e-77a6-4851-82b6-98166143ffdd">False</Uploaded>
    <Management_x0020_Company xmlns="a8338b6e-77a6-4851-82b6-98166143ffdd" xsi:nil="true"/>
    <Doc_x0020_Date xmlns="a8338b6e-77a6-4851-82b6-98166143ffdd">2022-08-23T01:23:00+00:00</Doc_x0020_Date>
    <CSI_x0020_ID xmlns="a8338b6e-77a6-4851-82b6-98166143ffdd" xsi:nil="true"/>
    <Case_x0020_ID xmlns="a8338b6e-77a6-4851-82b6-98166143ffdd" xsi:nil="true"/>
    <Approved_x0020_Provider_x0020_ID xmlns="a8338b6e-77a6-4851-82b6-98166143ffdd">AAE93EDB-8A82-E411-B1AD-005056922186</Approved_x0020_Provider_x0020_ID>
    <Location xmlns="a8338b6e-77a6-4851-82b6-98166143ffdd" xsi:nil="true"/>
    <Home_x0020_ID xmlns="a8338b6e-77a6-4851-82b6-98166143ffdd">F67C968F-0385-E411-B1AD-005056922186</Home_x0020_ID>
    <State xmlns="a8338b6e-77a6-4851-82b6-98166143ffdd">ACT</State>
    <Doc_x0020_Sent_Received_x0020_Date xmlns="a8338b6e-77a6-4851-82b6-98166143ffdd">2022-08-23T00:00:00+00:00</Doc_x0020_Sent_Received_x0020_Date>
    <Activity_x0020_ID xmlns="a8338b6e-77a6-4851-82b6-98166143ffdd">72947309-2318-E811-8C25-005056922186</Activity_x0020_ID>
    <From xmlns="a8338b6e-77a6-4851-82b6-98166143ffdd" xsi:nil="true"/>
    <Doc_x0020_Category xmlns="a8338b6e-77a6-4851-82b6-98166143ffdd">Decisions and Publications</Doc_x0020_Category>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28960D82028B242A9884801A5DC5D71" ma:contentTypeVersion="65" ma:contentTypeDescription="Create a new document." ma:contentTypeScope="" ma:versionID="dfa692cf09ca6c089410ef69f8bdd63c">
  <xsd:schema xmlns:xsd="http://www.w3.org/2001/XMLSchema" xmlns:p="http://schemas.microsoft.com/office/2006/metadata/properties" xmlns:ns2="a8338b6e-77a6-4851-82b6-98166143ffdd" targetNamespace="http://schemas.microsoft.com/office/2006/metadata/properties" ma:root="true" ma:fieldsID="e205d0c976ba89e53d65b87b0746909a" ns2:_="">
    <xsd:import namespace="a8338b6e-77a6-4851-82b6-98166143ffdd"/>
    <xsd:element name="properties">
      <xsd:complexType>
        <xsd:sequence>
          <xsd:element name="documentManagement">
            <xsd:complexType>
              <xsd:all>
                <xsd:element ref="ns2:Doc_x0020_Type"/>
                <xsd:element ref="ns2:RACS_x0020_ID" minOccurs="0"/>
                <xsd:element ref="ns2:Home_x0020_ID" minOccurs="0"/>
                <xsd:element ref="ns2:Home" minOccurs="0"/>
                <xsd:element ref="ns2:State" minOccurs="0"/>
                <xsd:element ref="ns2:Case_x0020_ID" minOccurs="0"/>
                <xsd:element ref="ns2:Activity_x0020_ID" minOccurs="0"/>
                <xsd:element ref="ns2:Approved_x0020_Provider" minOccurs="0"/>
                <xsd:element ref="ns2:Approved_x0020_Provider_x0020_ID" minOccurs="0"/>
                <xsd:element ref="ns2:Management_x0020_Company_x0020_ID" minOccurs="0"/>
                <xsd:element ref="ns2:Location" minOccurs="0"/>
                <xsd:element ref="ns2:Signed" minOccurs="0"/>
                <xsd:element ref="ns2:From" minOccurs="0"/>
                <xsd:element ref="ns2:To" minOccurs="0"/>
                <xsd:element ref="ns2:cc" minOccurs="0"/>
                <xsd:element ref="ns2:Doc_x0020_Date" minOccurs="0"/>
                <xsd:element ref="ns2:Management_x0020_Company" minOccurs="0"/>
                <xsd:element ref="ns2:Assessor_x0020_ID" minOccurs="0"/>
                <xsd:element ref="ns2:Output_x0020_Doc_x0020_Type" minOccurs="0"/>
                <xsd:element ref="ns2:Doc_x0020_Sent_Received_x0020_Date" minOccurs="0"/>
                <xsd:element ref="ns2:Uploaded" minOccurs="0"/>
                <xsd:element ref="ns2:Doc_x0020_Category" minOccurs="0"/>
                <xsd:element ref="ns2:CSI_x0020_ID" minOccurs="0"/>
              </xsd:all>
            </xsd:complexType>
          </xsd:element>
        </xsd:sequence>
      </xsd:complexType>
    </xsd:element>
  </xsd:schema>
  <xsd:schema xmlns:xsd="http://www.w3.org/2001/XMLSchema" xmlns:dms="http://schemas.microsoft.com/office/2006/documentManagement/types" targetNamespace="a8338b6e-77a6-4851-82b6-98166143ffdd" elementFormDefault="qualified">
    <xsd:import namespace="http://schemas.microsoft.com/office/2006/documentManagement/types"/>
    <xsd:element name="Doc_x0020_Type" ma:index="8" ma:displayName="Doc Type" ma:default="Accreditation Report e-form" ma:format="Dropdown" ma:internalName="Doc_x0020_Type">
      <xsd:simpleType>
        <xsd:restriction base="dms:Choice">
          <xsd:enumeration value="Accreditation Report e-form"/>
          <xsd:enumeration value="AP submission"/>
          <xsd:enumeration value="Application for accreditation of existing home e-form"/>
          <xsd:enumeration value="Application for Unannounced Site Audit e-form"/>
          <xsd:enumeration value="Application for Commencing Home"/>
          <xsd:enumeration value="Application for Re-accreditation"/>
          <xsd:enumeration value="Application for Re-accreditation - Self Assessment"/>
          <xsd:enumeration value="Assessment contact e-form"/>
          <xsd:enumeration value="Assessment contact recommendation"/>
          <xsd:enumeration value="Assessment contact report"/>
          <xsd:enumeration value="Assessment Information"/>
          <xsd:enumeration value="Assessor Notes"/>
          <xsd:enumeration value="Assignment Request"/>
          <xsd:enumeration value="Attendance sheet"/>
          <xsd:enumeration value="Audit Decision"/>
          <xsd:enumeration value="Authority to access"/>
          <xsd:enumeration value="Better Practice Awards"/>
          <xsd:enumeration value="Case source information Dept/ACCC"/>
          <xsd:enumeration value="Case source information Other"/>
          <xsd:enumeration value="Case source information PHU"/>
          <xsd:enumeration value="Consumer Experience"/>
          <xsd:enumeration value="Desk audit e-form"/>
          <xsd:enumeration value="Education"/>
          <xsd:enumeration value="Email Attachment"/>
          <xsd:enumeration value="Email Body"/>
          <xsd:enumeration value="End of TFI report"/>
          <xsd:enumeration value="Final Quality Review report"/>
          <xsd:enumeration value="HCS Assessment Contact e-form"/>
          <xsd:enumeration value="History of home report"/>
          <xsd:enumeration value="Infection control survey"/>
          <xsd:enumeration value="Interim Quality Review report"/>
          <xsd:enumeration value="Other Agency document"/>
          <xsd:enumeration value="Other document from AP or home"/>
          <xsd:enumeration value="Other documents from Team"/>
          <xsd:enumeration value="PCI Decision"/>
          <xsd:enumeration value="Plan for continuous improvement"/>
          <xsd:enumeration value="Pre-audit survey"/>
          <xsd:enumeration value="Progress report"/>
          <xsd:enumeration value="Publication"/>
          <xsd:enumeration value="Quality Review e-form"/>
          <xsd:enumeration value="Quality review Self Assessment"/>
          <xsd:enumeration value="Request for reconsideration"/>
          <xsd:enumeration value="Review audit report"/>
          <xsd:enumeration value="Review Audit Report e-form"/>
          <xsd:enumeration value="Review of application e-form (commencing home)"/>
          <xsd:enumeration value="Serious Risk"/>
          <xsd:enumeration value="Service details form"/>
          <xsd:enumeration value="Site audit report"/>
          <xsd:enumeration value="Site audit schedule"/>
          <xsd:enumeration value="Statement of major findings"/>
          <xsd:enumeration value="TFI Decision"/>
          <xsd:enumeration value="Support contact e-form"/>
          <xsd:enumeration value="Commencing home e-form"/>
          <xsd:enumeration value="Case source information DoHA"/>
          <xsd:enumeration value="Case source information Dept"/>
        </xsd:restriction>
      </xsd:simpleType>
    </xsd:element>
    <xsd:element name="RACS_x0020_ID" ma:index="9" nillable="true" ma:displayName="RACS ID" ma:internalName="RACS_x0020_ID">
      <xsd:simpleType>
        <xsd:restriction base="dms:Text">
          <xsd:maxLength value="255"/>
        </xsd:restriction>
      </xsd:simpleType>
    </xsd:element>
    <xsd:element name="Home_x0020_ID" ma:index="10" nillable="true" ma:displayName="Home ID" ma:default="" ma:internalName="Home_x0020_ID">
      <xsd:simpleType>
        <xsd:restriction base="dms:Text">
          <xsd:maxLength value="255"/>
        </xsd:restriction>
      </xsd:simpleType>
    </xsd:element>
    <xsd:element name="Home" ma:index="11" nillable="true" ma:displayName="Home" ma:default="" ma:internalName="Home">
      <xsd:simpleType>
        <xsd:restriction base="dms:Text">
          <xsd:maxLength value="255"/>
        </xsd:restriction>
      </xsd:simpleType>
    </xsd:element>
    <xsd:element name="State" ma:index="12" nillable="true" ma:displayName="State" ma:default="" ma:internalName="State">
      <xsd:simpleType>
        <xsd:restriction base="dms:Text">
          <xsd:maxLength value="255"/>
        </xsd:restriction>
      </xsd:simpleType>
    </xsd:element>
    <xsd:element name="Case_x0020_ID" ma:index="13" nillable="true" ma:displayName="Case ID" ma:internalName="Case_x0020_ID">
      <xsd:simpleType>
        <xsd:restriction base="dms:Text">
          <xsd:maxLength value="255"/>
        </xsd:restriction>
      </xsd:simpleType>
    </xsd:element>
    <xsd:element name="Activity_x0020_ID" ma:index="14" nillable="true" ma:displayName="Activity ID" ma:internalName="Activity_x0020_ID">
      <xsd:simpleType>
        <xsd:restriction base="dms:Text">
          <xsd:maxLength value="255"/>
        </xsd:restriction>
      </xsd:simpleType>
    </xsd:element>
    <xsd:element name="Approved_x0020_Provider" ma:index="15" nillable="true" ma:displayName="Approved Provider" ma:internalName="Approved_x0020_Provider">
      <xsd:simpleType>
        <xsd:restriction base="dms:Text">
          <xsd:maxLength value="255"/>
        </xsd:restriction>
      </xsd:simpleType>
    </xsd:element>
    <xsd:element name="Approved_x0020_Provider_x0020_ID" ma:index="16" nillable="true" ma:displayName="Approved Provider ID" ma:default="" ma:internalName="Approved_x0020_Provider_x0020_ID">
      <xsd:simpleType>
        <xsd:restriction base="dms:Text">
          <xsd:maxLength value="255"/>
        </xsd:restriction>
      </xsd:simpleType>
    </xsd:element>
    <xsd:element name="Management_x0020_Company_x0020_ID" ma:index="17" nillable="true" ma:displayName="Management Company ID" ma:internalName="Management_x0020_Company_x0020_ID">
      <xsd:simpleType>
        <xsd:restriction base="dms:Text">
          <xsd:maxLength value="255"/>
        </xsd:restriction>
      </xsd:simpleType>
    </xsd:element>
    <xsd:element name="Location" ma:index="18" nillable="true" ma:displayName="Location" ma:default="" ma:internalName="Location">
      <xsd:simpleType>
        <xsd:restriction base="dms:Text">
          <xsd:maxLength value="255"/>
        </xsd:restriction>
      </xsd:simpleType>
    </xsd:element>
    <xsd:element name="Signed" ma:index="19" nillable="true" ma:displayName="Signed" ma:internalName="Signed">
      <xsd:simpleType>
        <xsd:restriction base="dms:Text">
          <xsd:maxLength value="255"/>
        </xsd:restriction>
      </xsd:simpleType>
    </xsd:element>
    <xsd:element name="From" ma:index="20" nillable="true" ma:displayName="From" ma:internalName="From">
      <xsd:simpleType>
        <xsd:restriction base="dms:Text">
          <xsd:maxLength value="255"/>
        </xsd:restriction>
      </xsd:simpleType>
    </xsd:element>
    <xsd:element name="To" ma:index="21" nillable="true" ma:displayName="To" ma:internalName="To">
      <xsd:simpleType>
        <xsd:restriction base="dms:Text">
          <xsd:maxLength value="255"/>
        </xsd:restriction>
      </xsd:simpleType>
    </xsd:element>
    <xsd:element name="cc" ma:index="22" nillable="true" ma:displayName="cc" ma:internalName="cc">
      <xsd:simpleType>
        <xsd:restriction base="dms:Text">
          <xsd:maxLength value="255"/>
        </xsd:restriction>
      </xsd:simpleType>
    </xsd:element>
    <xsd:element name="Doc_x0020_Date" ma:index="24" nillable="true" ma:displayName="Doc Date" ma:default="[today]" ma:format="DateOnly" ma:internalName="Doc_x0020_Date">
      <xsd:simpleType>
        <xsd:restriction base="dms:DateTime"/>
      </xsd:simpleType>
    </xsd:element>
    <xsd:element name="Management_x0020_Company" ma:index="25" nillable="true" ma:displayName="Management Company" ma:internalName="Management_x0020_Company">
      <xsd:simpleType>
        <xsd:restriction base="dms:Text">
          <xsd:maxLength value="255"/>
        </xsd:restriction>
      </xsd:simpleType>
    </xsd:element>
    <xsd:element name="Assessor_x0020_ID" ma:index="26" nillable="true" ma:displayName="Assessor ID" ma:internalName="Assessor_x0020_ID">
      <xsd:simpleType>
        <xsd:restriction base="dms:Text">
          <xsd:maxLength value="255"/>
        </xsd:restriction>
      </xsd:simpleType>
    </xsd:element>
    <xsd:element name="Output_x0020_Doc_x0020_Type" ma:index="27" nillable="true" ma:displayName="Output Doc Type" ma:internalName="Output_x0020_Doc_x0020_Type">
      <xsd:simpleType>
        <xsd:restriction base="dms:Text">
          <xsd:maxLength value="255"/>
        </xsd:restriction>
      </xsd:simpleType>
    </xsd:element>
    <xsd:element name="Doc_x0020_Sent_Received_x0020_Date" ma:index="28" nillable="true" ma:displayName="Doc Sent_Received Date" ma:format="DateOnly" ma:internalName="Doc_x0020_Sent_Received_x0020_Date">
      <xsd:simpleType>
        <xsd:restriction base="dms:DateTime"/>
      </xsd:simpleType>
    </xsd:element>
    <xsd:element name="Uploaded" ma:index="29" nillable="true" ma:displayName="Uploaded" ma:default="False" ma:internalName="Uploaded">
      <xsd:simpleType>
        <xsd:restriction base="dms:Text">
          <xsd:maxLength value="255"/>
        </xsd:restriction>
      </xsd:simpleType>
    </xsd:element>
    <xsd:element name="Doc_x0020_Category" ma:index="31" nillable="true" ma:displayName="Doc Category" ma:format="Dropdown" ma:internalName="Doc_x0020_Category">
      <xsd:simpleType>
        <xsd:restriction base="dms:Choice">
          <xsd:enumeration value="AP Correspondance"/>
          <xsd:enumeration value="Assignment Materials"/>
          <xsd:enumeration value="CSI"/>
          <xsd:enumeration value="Decisions and Publications"/>
          <xsd:enumeration value="E_Forms"/>
          <xsd:enumeration value="Reports"/>
          <xsd:enumeration value="Other"/>
        </xsd:restriction>
      </xsd:simpleType>
    </xsd:element>
    <xsd:element name="CSI_x0020_ID" ma:index="32" nillable="true" ma:displayName="CSI ID" ma:internalName="CSI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23"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EE2D85B-D0CB-4C86-8014-68F1D74950E0}">
  <ds:schemaRefs>
    <ds:schemaRef ds:uri="http://schemas.microsoft.com/sharepoint/v3/contenttype/forms"/>
  </ds:schemaRefs>
</ds:datastoreItem>
</file>

<file path=customXml/itemProps2.xml><?xml version="1.0" encoding="utf-8"?>
<ds:datastoreItem xmlns:ds="http://schemas.openxmlformats.org/officeDocument/2006/customXml" ds:itemID="{B6DE8458-ABEA-441A-AFF2-721695DF19A1}">
  <ds:schemaRefs>
    <ds:schemaRef ds:uri="http://www.w3.org/XML/1998/namespace"/>
    <ds:schemaRef ds:uri="http://schemas.microsoft.com/office/2006/documentManagement/types"/>
    <ds:schemaRef ds:uri="http://schemas.openxmlformats.org/package/2006/metadata/core-properties"/>
    <ds:schemaRef ds:uri="a8338b6e-77a6-4851-82b6-98166143ffdd"/>
    <ds:schemaRef ds:uri="http://purl.org/dc/terms/"/>
    <ds:schemaRef ds:uri="http://purl.org/dc/dcmitype/"/>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93C8A415-7D19-4823-8433-D5F83D0AC6B0}">
  <ds:schemaRefs>
    <ds:schemaRef ds:uri="http://schemas.openxmlformats.org/officeDocument/2006/bibliography"/>
  </ds:schemaRefs>
</ds:datastoreItem>
</file>

<file path=customXml/itemProps4.xml><?xml version="1.0" encoding="utf-8"?>
<ds:datastoreItem xmlns:ds="http://schemas.openxmlformats.org/officeDocument/2006/customXml" ds:itemID="{89C6DE03-A95C-4D72-A7B7-06E148455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38b6e-77a6-4851-82b6-98166143ffd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3845</Words>
  <Characters>21919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Performance_report</vt:lpstr>
    </vt:vector>
  </TitlesOfParts>
  <Company>Australian Aged Care Quality Agency</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Performance_report</dc:title>
  <dc:subject/>
  <dc:creator>Belinda Hocroft</dc:creator>
  <cp:lastModifiedBy>Rhonda Hansen</cp:lastModifiedBy>
  <cp:revision>3</cp:revision>
  <cp:lastPrinted>2021-06-03T03:04:00Z</cp:lastPrinted>
  <dcterms:created xsi:type="dcterms:W3CDTF">2022-09-26T01:38:00Z</dcterms:created>
  <dcterms:modified xsi:type="dcterms:W3CDTF">2022-09-26T01:38:00Z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0x010100728960D82028B242A9884801A5DC5D71</vt:lpwstr>
  </property>
  <property fmtid="{D5CDD505-2E9C-101B-9397-08002B2CF9AE}" pid="3" name="Complete?">
    <vt:lpwstr>Yes</vt:lpwstr>
  </property>
  <property fmtid="{D5CDD505-2E9C-101B-9397-08002B2CF9AE}" pid="4" name="Output Type">
    <vt:lpwstr>PDF</vt:lpwstr>
  </property>
  <property fmtid="{D5CDD505-2E9C-101B-9397-08002B2CF9AE}" pid="5" name="Document Name">
    <vt:lpwstr>RPT-ACC-0155</vt:lpwstr>
  </property>
  <property fmtid="{D5CDD505-2E9C-101B-9397-08002B2CF9AE}" pid="6" name="Input">
    <vt:lpwstr>HCS Assessment Contact e-form</vt:lpwstr>
  </property>
</Properties>
</file>