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910" w:rsidRDefault="0077581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Problem 4</w:t>
      </w:r>
    </w:p>
    <w:p w:rsidR="00E63910" w:rsidRDefault="00E63910">
      <w:pPr>
        <w:pStyle w:val="Standard"/>
        <w:rPr>
          <w:b/>
          <w:bCs/>
          <w:u w:val="single"/>
        </w:rPr>
      </w:pPr>
    </w:p>
    <w:p w:rsidR="00E63910" w:rsidRDefault="00775812">
      <w:pPr>
        <w:pStyle w:val="Standard"/>
      </w:pPr>
      <w:r>
        <w:t>To find all solutions to the following nonlinear system of equations:</w:t>
      </w:r>
    </w:p>
    <w:p w:rsidR="00E63910" w:rsidRDefault="00E63910">
      <w:pPr>
        <w:pStyle w:val="Standard"/>
      </w:pPr>
    </w:p>
    <w:p w:rsidR="00E63910" w:rsidRDefault="00775812">
      <w:pPr>
        <w:pStyle w:val="Standard"/>
        <w:jc w:val="center"/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=0</m:t>
            </m:r>
          </m:e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=1</m:t>
            </m:r>
          </m:e>
        </m:eqArr>
      </m:oMath>
      <w:r>
        <w:t>,</w:t>
      </w:r>
    </w:p>
    <w:p w:rsidR="00E63910" w:rsidRDefault="00E63910">
      <w:pPr>
        <w:pStyle w:val="Standard"/>
        <w:jc w:val="center"/>
      </w:pPr>
    </w:p>
    <w:p w:rsidR="00E63910" w:rsidRDefault="00775812">
      <w:pPr>
        <w:pStyle w:val="Standard"/>
      </w:pPr>
      <w:r>
        <w:t xml:space="preserve">we note that any solution will be the intersection points of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=±</m:t>
        </m:r>
        <m:r>
          <w:rPr>
            <w:rFonts w:ascii="Cambria Math" w:hAnsi="Cambria Math"/>
          </w:rPr>
          <m:t>x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and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rad>
      </m:oMath>
      <w:r>
        <w:t>.  To get the intersection points,</w:t>
      </w:r>
      <w:r>
        <w:t xml:space="preserve"> we equate the two functions:</w:t>
      </w:r>
    </w:p>
    <w:p w:rsidR="00E63910" w:rsidRDefault="00E63910">
      <w:pPr>
        <w:pStyle w:val="Standard"/>
      </w:pPr>
    </w:p>
    <w:p w:rsidR="00E63910" w:rsidRDefault="00775812">
      <w:pPr>
        <w:pStyle w:val="Standard"/>
        <w:jc w:val="center"/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±</m:t>
            </m:r>
            <m:r>
              <w:rPr>
                <w:rFonts w:ascii="Cambria Math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=±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rad>
          </m:e>
          <m:e>
            <m:r>
              <w:rPr>
                <w:rFonts w:ascii="Cambria Math" w:hAnsi="Cambria Math"/>
              </w:rPr>
              <m:t>⇒2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e>
          <m:e>
            <m:r>
              <w:rPr>
                <w:rFonts w:ascii="Cambria Math" w:hAnsi="Cambria Math"/>
              </w:rPr>
              <m:t>⇒4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1=0</m:t>
            </m:r>
          </m:e>
        </m:eqArr>
      </m:oMath>
      <w:r>
        <w:t>.</w:t>
      </w:r>
    </w:p>
    <w:p w:rsidR="00E63910" w:rsidRDefault="00E63910">
      <w:pPr>
        <w:pStyle w:val="Standard"/>
        <w:jc w:val="center"/>
      </w:pPr>
    </w:p>
    <w:p w:rsidR="00E63910" w:rsidRDefault="00775812">
      <w:pPr>
        <w:pStyle w:val="Standard"/>
      </w:pPr>
      <w:r>
        <w:tab/>
        <w:t xml:space="preserve">Any solution to the nonlinear system will have values of </w:t>
      </w:r>
      <w:r>
        <w:rPr>
          <w:i/>
          <w:iCs/>
        </w:rPr>
        <w:t xml:space="preserve">x </w:t>
      </w:r>
      <w:r>
        <w:t xml:space="preserve">that are roots to the cubic polynomial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.  Graphing this polynomial reveals only one real-valued root</w:t>
      </w:r>
      <w:r w:rsidR="00BC3F00">
        <w:t xml:space="preserve"> which is near </w:t>
      </w:r>
      <w:r w:rsidR="00BC3F00" w:rsidRPr="00BC3F00">
        <w:rPr>
          <w:i/>
        </w:rPr>
        <w:t>x</w:t>
      </w:r>
      <w:r w:rsidR="00BC3F00">
        <w:rPr>
          <w:i/>
        </w:rPr>
        <w:t xml:space="preserve"> </w:t>
      </w:r>
      <w:r w:rsidR="00BC3F00" w:rsidRPr="00BC3F00">
        <w:t>=</w:t>
      </w:r>
      <w:r w:rsidR="00BC3F00">
        <w:rPr>
          <w:i/>
        </w:rPr>
        <w:t xml:space="preserve"> </w:t>
      </w:r>
      <w:r w:rsidR="00BC3F00" w:rsidRPr="00BC3F00">
        <w:t>0.7</w:t>
      </w:r>
      <w:r>
        <w:t xml:space="preserve">.  Using Newton's Method with </w:t>
      </w:r>
      <w:r w:rsidR="00373BA8">
        <w:rPr>
          <w:i/>
        </w:rPr>
        <w:t xml:space="preserve">f(x) =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  <w:r w:rsidR="00373BA8">
        <w:rPr>
          <w:i/>
        </w:rPr>
        <w:t>,</w:t>
      </w:r>
      <w:r w:rsidR="00373BA8">
        <w:t xml:space="preserve"> </w:t>
      </w:r>
      <w:r w:rsidR="00373BA8">
        <w:rPr>
          <w:i/>
        </w:rPr>
        <w:t>f</w:t>
      </w:r>
      <w:r w:rsidR="00373BA8">
        <w:rPr>
          <w:i/>
        </w:rPr>
        <w:t>’</w:t>
      </w:r>
      <w:r w:rsidR="00373BA8">
        <w:rPr>
          <w:i/>
        </w:rPr>
        <w:t xml:space="preserve">(x) =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</m:oMath>
      <w:r w:rsidR="00373BA8">
        <w:rPr>
          <w:i/>
        </w:rPr>
        <w:t xml:space="preserve">, </w:t>
      </w:r>
      <w:r w:rsidR="00373BA8">
        <w:t>and</w:t>
      </w:r>
      <w:r w:rsidR="00373BA8">
        <w:rPr>
          <w:i/>
        </w:rPr>
        <w:t xml:space="preserve"> </w:t>
      </w:r>
      <w:r>
        <w:t>an initial value of 0</w:t>
      </w:r>
      <w:r w:rsidR="00103A3D">
        <w:t>.</w:t>
      </w:r>
      <w:r w:rsidR="00373BA8">
        <w:t>5</w:t>
      </w:r>
      <w:r w:rsidR="00103A3D">
        <w:t>, the one and only root is 0.725270085, correct to 9 decimal places</w:t>
      </w:r>
      <w:r>
        <w:t xml:space="preserve">.  Plugging this into either of the equations of </w:t>
      </w:r>
      <w:r>
        <w:rPr>
          <w:i/>
          <w:iCs/>
        </w:rPr>
        <w:t>y</w:t>
      </w:r>
      <w:r>
        <w:t xml:space="preserve"> above, we get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1.025686790</m:t>
        </m:r>
      </m:oMath>
      <w:r w:rsidR="00103A3D">
        <w:t xml:space="preserve"> </w:t>
      </w:r>
      <w:r>
        <w:t xml:space="preserve">and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1.025686790</m:t>
        </m:r>
      </m:oMath>
      <w:r>
        <w:rPr>
          <w:i/>
          <w:iCs/>
        </w:rPr>
        <w:t xml:space="preserve">.  </w:t>
      </w:r>
      <w:r>
        <w:t>These are the only intersection points, and thus, the only solutions to the no</w:t>
      </w:r>
      <w:r>
        <w:t>nlinear system.</w:t>
      </w:r>
    </w:p>
    <w:p w:rsidR="00E63910" w:rsidRDefault="00E63910">
      <w:pPr>
        <w:pStyle w:val="Standard"/>
      </w:pPr>
    </w:p>
    <w:p w:rsidR="00E63910" w:rsidRDefault="00775812">
      <w:pPr>
        <w:pStyle w:val="Standard"/>
      </w:pPr>
      <w:r>
        <w:tab/>
        <w:t xml:space="preserve">Alternatively, we could have proceeded by writing </w:t>
      </w:r>
      <w:r>
        <w:rPr>
          <w:i/>
          <w:iCs/>
        </w:rPr>
        <w:t>y</w:t>
      </w:r>
      <w:r>
        <w:t xml:space="preserve"> in terms of </w:t>
      </w:r>
      <w:r>
        <w:rPr>
          <w:i/>
          <w:iCs/>
        </w:rPr>
        <w:t>x</w:t>
      </w:r>
      <w:r>
        <w:t>, as follows:</w:t>
      </w:r>
    </w:p>
    <w:p w:rsidR="00E63910" w:rsidRDefault="00E63910">
      <w:pPr>
        <w:pStyle w:val="Standard"/>
      </w:pPr>
    </w:p>
    <w:p w:rsidR="00E63910" w:rsidRDefault="00775812">
      <w:pPr>
        <w:pStyle w:val="Standard"/>
        <w:jc w:val="center"/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w:rPr>
                <w:rFonts w:ascii="Cambria Math" w:hAnsi="Cambria Math"/>
              </w:rPr>
              <m:t>⇒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=1</m:t>
            </m:r>
          </m:e>
          <m:e>
            <m:r>
              <w:rPr>
                <w:rFonts w:ascii="Cambria Math" w:hAnsi="Cambria Math"/>
              </w:rPr>
              <m:t>⇒4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1=0</m:t>
            </m:r>
          </m:e>
        </m:eqArr>
      </m:oMath>
      <w:r>
        <w:t>.</w:t>
      </w:r>
    </w:p>
    <w:p w:rsidR="00E63910" w:rsidRDefault="00E63910">
      <w:pPr>
        <w:pStyle w:val="Standard"/>
        <w:jc w:val="center"/>
      </w:pPr>
    </w:p>
    <w:p w:rsidR="00E63910" w:rsidRDefault="00775812">
      <w:pPr>
        <w:pStyle w:val="Standard"/>
      </w:pPr>
      <w:r>
        <w:tab/>
      </w:r>
      <w:r w:rsidR="006A02C2">
        <w:t>This cubic, as shown above, has</w:t>
      </w:r>
      <w:r>
        <w:t xml:space="preserve"> </w:t>
      </w:r>
      <w:r>
        <w:rPr>
          <w:i/>
          <w:iCs/>
        </w:rPr>
        <w:t xml:space="preserve">x = </w:t>
      </w:r>
      <w:r w:rsidR="006A02C2">
        <w:t>0.725270085</w:t>
      </w:r>
      <w:r w:rsidR="006A02C2">
        <w:t xml:space="preserve"> as its only solution</w:t>
      </w:r>
      <w:r>
        <w:t>.  Plugging this into either e</w:t>
      </w:r>
      <w:r>
        <w:t xml:space="preserve">quation </w:t>
      </w:r>
      <w:r w:rsidR="006A02C2">
        <w:t xml:space="preserve">in the system </w:t>
      </w:r>
      <w:r>
        <w:t xml:space="preserve">yields </w:t>
      </w:r>
      <m:oMath>
        <m:r>
          <w:rPr>
            <w:rFonts w:ascii="Cambria Math" w:hAnsi="Cambria Math"/>
          </w:rPr>
          <m:t>y=±1.025686790</m:t>
        </m:r>
      </m:oMath>
      <w:r w:rsidR="001B3F8B">
        <w:t>, exactly as before.</w:t>
      </w:r>
    </w:p>
    <w:p w:rsidR="001B3F8B" w:rsidRDefault="001B3F8B">
      <w:pPr>
        <w:pStyle w:val="Standard"/>
      </w:pPr>
    </w:p>
    <w:p w:rsidR="001B3F8B" w:rsidRDefault="00775812" w:rsidP="00B50C5A">
      <w:pPr>
        <w:pStyle w:val="Standard"/>
        <w:ind w:firstLine="420"/>
      </w:pPr>
      <w:r>
        <w:t>Yet another method for finding a solution to the nonlinear system is to use the two-dimensi</w:t>
      </w:r>
      <w:r w:rsidR="00B50C5A">
        <w:t>onal version of Newton's Method with</w:t>
      </w:r>
    </w:p>
    <w:p w:rsidR="00B50C5A" w:rsidRPr="00D61F8B" w:rsidRDefault="00B50C5A" w:rsidP="00B50C5A">
      <w:pPr>
        <w:pStyle w:val="Standard"/>
        <w:ind w:firstLine="420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 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D61F8B" w:rsidRPr="00A47CE3" w:rsidRDefault="00D61F8B" w:rsidP="00B50C5A">
      <w:pPr>
        <w:pStyle w:val="Standard"/>
        <w:ind w:firstLine="420"/>
      </w:pPr>
      <w:r>
        <w:t xml:space="preserve">and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2x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4xy</m:t>
                    </m:r>
                  </m:e>
                </m:mr>
              </m:m>
            </m:e>
          </m:d>
        </m:oMath>
      </m:oMathPara>
    </w:p>
    <w:p w:rsidR="00A47CE3" w:rsidRDefault="00A47CE3" w:rsidP="00B50C5A">
      <w:pPr>
        <w:pStyle w:val="Standard"/>
        <w:ind w:firstLine="420"/>
      </w:pPr>
      <w:bookmarkStart w:id="0" w:name="_GoBack"/>
      <w:bookmarkEnd w:id="0"/>
    </w:p>
    <w:p w:rsidR="00A47CE3" w:rsidRDefault="00A47CE3" w:rsidP="00B50C5A">
      <w:pPr>
        <w:pStyle w:val="Standard"/>
        <w:ind w:firstLine="420"/>
      </w:pPr>
      <w:r>
        <w:t xml:space="preserve">Starting with an initial guess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, we get the following sequence of approximations.</w:t>
      </w:r>
    </w:p>
    <w:p w:rsidR="00CC72A5" w:rsidRPr="00CC72A5" w:rsidRDefault="00CC72A5" w:rsidP="001051A0">
      <w:pPr>
        <w:pStyle w:val="Standard"/>
        <w:ind w:firstLine="420"/>
        <w:jc w:val="center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9C3034">
        <w:t>,</w:t>
      </w:r>
    </w:p>
    <w:p w:rsidR="00CC72A5" w:rsidRDefault="00CC72A5" w:rsidP="001051A0">
      <w:pPr>
        <w:pStyle w:val="Standard"/>
        <w:ind w:firstLine="420"/>
        <w:jc w:val="center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0.75,  1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-0.0625</m:t>
                  </m:r>
                </m:e>
              </m:mr>
            </m:m>
          </m:e>
        </m:d>
      </m:oMath>
      <w:r w:rsidR="009C3034">
        <w:t>,</w:t>
      </w:r>
    </w:p>
    <w:p w:rsidR="00CC72A5" w:rsidRDefault="00CC72A5" w:rsidP="001051A0">
      <w:pPr>
        <w:pStyle w:val="Standard"/>
        <w:ind w:firstLine="420"/>
        <w:jc w:val="center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0.725, 1.025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6.25e-4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.00221875</m:t>
                  </m:r>
                </m:e>
              </m:mr>
            </m:m>
          </m:e>
        </m:d>
      </m:oMath>
      <w:r w:rsidR="00AE37F6">
        <w:t>,</w:t>
      </w:r>
    </w:p>
    <w:p w:rsidR="00CC72A5" w:rsidRDefault="00CC72A5" w:rsidP="001051A0">
      <w:pPr>
        <w:pStyle w:val="Standard"/>
        <w:ind w:firstLine="420"/>
        <w:jc w:val="center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0.7252702703</m:t>
            </m:r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</w:rPr>
              <m:t>1.025687212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-3.261677e-7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1.3734906e-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AE37F6">
        <w:t>,</w:t>
      </w:r>
    </w:p>
    <w:p w:rsidR="009C3034" w:rsidRDefault="00CC72A5" w:rsidP="001051A0">
      <w:pPr>
        <w:pStyle w:val="Standard"/>
        <w:ind w:firstLine="420"/>
        <w:jc w:val="center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0.7252700851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1.02568</m:t>
            </m:r>
            <m:r>
              <w:rPr>
                <w:rFonts w:ascii="Cambria Math" w:hAnsi="Cambria Math"/>
              </w:rPr>
              <m:t>6791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0.0000000000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0.0000000000</m:t>
                  </m:r>
                </m:e>
              </m:mr>
            </m:m>
          </m:e>
        </m:d>
      </m:oMath>
      <w:r w:rsidR="005B491D">
        <w:t>.</w:t>
      </w:r>
    </w:p>
    <w:p w:rsidR="001051A0" w:rsidRDefault="001051A0" w:rsidP="001051A0">
      <w:pPr>
        <w:pStyle w:val="Standard"/>
        <w:ind w:firstLine="420"/>
      </w:pPr>
    </w:p>
    <w:p w:rsidR="001051A0" w:rsidRPr="00877DCF" w:rsidRDefault="005B491D" w:rsidP="001051A0">
      <w:pPr>
        <w:pStyle w:val="Standard"/>
        <w:ind w:firstLine="420"/>
        <w:rPr>
          <w:vertAlign w:val="subscript"/>
        </w:rPr>
      </w:pPr>
      <w:r>
        <w:t xml:space="preserve">Thus, </w:t>
      </w:r>
      <w:r w:rsidR="00877DCF">
        <w:t xml:space="preserve">the solution to the system when using the two-dimensional Newton’s Method with an initial guess of </w:t>
      </w:r>
      <w:r w:rsidR="00877DCF">
        <w:rPr>
          <w:i/>
        </w:rPr>
        <w:t>x</w:t>
      </w:r>
      <w:r w:rsidR="00877DCF">
        <w:t xml:space="preserve"> = 1 and </w:t>
      </w:r>
      <w:r w:rsidR="00877DCF">
        <w:rPr>
          <w:i/>
        </w:rPr>
        <w:t xml:space="preserve">y </w:t>
      </w:r>
      <w:r w:rsidR="00877DCF" w:rsidRPr="00877DCF">
        <w:t>= 1</w:t>
      </w:r>
      <w:r w:rsidR="00877DCF">
        <w:t xml:space="preserve"> is </w:t>
      </w:r>
      <w:r w:rsidR="00877DCF">
        <w:rPr>
          <w:i/>
        </w:rPr>
        <w:t>x</w:t>
      </w:r>
      <w:r w:rsidR="00877DCF">
        <w:t xml:space="preserve"> = </w:t>
      </w:r>
      <m:oMath>
        <m:r>
          <w:rPr>
            <w:rFonts w:ascii="Cambria Math" w:hAnsi="Cambria Math"/>
          </w:rPr>
          <m:t>0.725270085</m:t>
        </m:r>
      </m:oMath>
      <w:r w:rsidR="00877DCF">
        <w:t xml:space="preserve"> and </w:t>
      </w:r>
      <w:r w:rsidR="00877DCF">
        <w:rPr>
          <w:i/>
        </w:rPr>
        <w:t xml:space="preserve">y </w:t>
      </w:r>
      <w:r w:rsidR="00877DCF">
        <w:t>= 1.025686791.</w:t>
      </w:r>
    </w:p>
    <w:sectPr w:rsidR="001051A0" w:rsidRPr="00877DC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812" w:rsidRDefault="00775812">
      <w:r>
        <w:separator/>
      </w:r>
    </w:p>
  </w:endnote>
  <w:endnote w:type="continuationSeparator" w:id="0">
    <w:p w:rsidR="00775812" w:rsidRDefault="0077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812" w:rsidRDefault="00775812">
      <w:r>
        <w:rPr>
          <w:color w:val="000000"/>
        </w:rPr>
        <w:separator/>
      </w:r>
    </w:p>
  </w:footnote>
  <w:footnote w:type="continuationSeparator" w:id="0">
    <w:p w:rsidR="00775812" w:rsidRDefault="00775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63910"/>
    <w:rsid w:val="00103A3D"/>
    <w:rsid w:val="001051A0"/>
    <w:rsid w:val="001B3F8B"/>
    <w:rsid w:val="00373BA8"/>
    <w:rsid w:val="0040056D"/>
    <w:rsid w:val="00467565"/>
    <w:rsid w:val="005B491D"/>
    <w:rsid w:val="006A02C2"/>
    <w:rsid w:val="00775812"/>
    <w:rsid w:val="00877DCF"/>
    <w:rsid w:val="009C3034"/>
    <w:rsid w:val="00A47CE3"/>
    <w:rsid w:val="00AA5B13"/>
    <w:rsid w:val="00AE37F6"/>
    <w:rsid w:val="00B50C5A"/>
    <w:rsid w:val="00BC3F00"/>
    <w:rsid w:val="00C752D4"/>
    <w:rsid w:val="00CC72A5"/>
    <w:rsid w:val="00D61F8B"/>
    <w:rsid w:val="00DD2D0B"/>
    <w:rsid w:val="00E63910"/>
    <w:rsid w:val="00EA3DD3"/>
    <w:rsid w:val="00EF73CC"/>
    <w:rsid w:val="00F7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250C"/>
  <w15:docId w15:val="{B3FCF682-21BC-49B3-BA2B-E835E421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jaVu Serif" w:eastAsia="Droid Sans Fallback" w:hAnsi="DejaVu Serif" w:cs="Droid Sans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B50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JPLSCPCEXT-12</dc:creator>
  <cp:lastModifiedBy>JPLRCPCEXT-01</cp:lastModifiedBy>
  <cp:revision>7</cp:revision>
  <dcterms:created xsi:type="dcterms:W3CDTF">2016-04-21T19:52:00Z</dcterms:created>
  <dcterms:modified xsi:type="dcterms:W3CDTF">2016-04-21T20:25:00Z</dcterms:modified>
</cp:coreProperties>
</file>