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</w:pPr>
      <w:r>
        <w:rPr>
          <w:sz w:val="40"/>
        </w:rPr>
        <w:t xml:space="preserve">Dante Frank</w:t>
      </w:r>
      <w:r>
        <w:rPr/>
        <w:br/>
      </w:r>
      <w:r>
        <w:pict>
          <v:shape id="_x0000_s1025" o:spid="_x0000_s1026" type="#_x0000_t75" style="height:192pt;margin-left:300pt;margin-top:0;position:absolute;width:192pt;z-index:0">
            <v:imagedata r:id="rId1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Démon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>
          <w:sz w:val="24"/>
        </w:rPr>
        <w:t xml:space="preserve">Dante est un puissant chasseur de démon, on raconte qu'il en serait un lui-même. Néanmoins, il n'est pas hostile envers les gens, cette théorie est sûrement fausse donc.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>
          <w:sz w:val="24"/>
        </w:rPr>
        <w:t xml:space="preserve">Humain, Infernal</w:t>
      </w:r>
      <w:r>
        <w:rPr/>
        <w:br/>
      </w:r>
      <w:r>
        <w:rPr>
          <w:sz w:val="24"/>
        </w:rPr>
        <w:t xml:space="preserve">Charge maximum : 125kg, Vitesse de déplacement : 9 m</w:t>
      </w:r>
      <w:r>
        <w:rPr/>
        <w:br/>
      </w:r>
      <w:r>
        <w:rPr>
          <w:sz w:val="24"/>
        </w:rPr>
        <w:t xml:space="preserve">Argent possédé : 5PO, 10PA, 100PC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65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</w:t>
            </w:r>
          </w:p>
        </w:tc>
      </w:tr>
    </w:tbl>
    <w:p>
      <w:pPr/>
      <w:r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10</w:t>
      </w:r>
      <w:r>
        <w:tab/>
        <w:tab/>
        <w:tab/>
        <w:tab/>
        <w:t xml:space="preserve">Force : 10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10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0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15</w:t>
      </w:r>
    </w:p>
    <w:p>
      <w:pPr>
        <w:rPr/>
      </w:pPr>
      <w:r>
        <w:t xml:space="preserve">Endurance : 5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t xml:space="preserve">Avantage du terrain: sur x terrain(s), la créature n'a pas de malus, Ignifugé: capacité de survivre à haute température jusqu'à x degrés Celsius, Insensibilité contondante: Insensible aux dégâts contondants, Insensibilité perforante: Insensible aux dégâts perforants, Magie Ignis — magie du feu, Prodige: plafond supplémentaire de 5% dans une des compétences naturelles</w:t>
      </w:r>
      <w:r>
        <w:rPr/>
        <w:br/>
      </w:r>
    </w:p>
    <w:p>
      <w:pPr>
        <w:jc w:val="both"/>
      </w:pPr>
      <w:r>
        <w:rPr>
          <w:sz w:val="28"/>
          <w:u w:val="single"/>
        </w:rPr>
        <w:t xml:space="preserve">Inventaires : </w:t>
      </w:r>
    </w:p>
    <w:p>
      <w:pPr>
        <w:jc w:val="both"/>
        <w:rPr/>
      </w:pPr>
      <w:r>
        <w:t xml:space="preserve">Scramasax 0.8kg 60 cm 0 Tranchant 1d4+1</w:t>
      </w:r>
    </w:p>
    <w:p>
      <w:pPr>
        <w:jc w:val="both"/>
        <w:rPr/>
      </w:pPr>
      <w:r>
        <w:rPr/>
        <w:t xml:space="preserve">Glaive 0.8kg 60 cm 0 Tranchant 1d4+1</w:t>
      </w:r>
    </w:p>
    <w:p>
      <w:pPr>
        <w:jc w:val="both"/>
        <w:rPr/>
      </w:pPr>
      <w:r>
        <w:rPr/>
        <w:t xml:space="preserve">Faucille de guerre 0.8kg 60 cm 0 Tranchant 1d4+1</w:t>
      </w:r>
    </w:p>
    <w:p>
      <w:pPr>
        <w:jc w:val="both"/>
        <w:rPr/>
      </w:pPr>
      <w:r>
        <w:rPr/>
        <w:t xml:space="preserve">Francisque 0.8kg 60 cm 0 Tranchant 1d4+1</w:t>
      </w:r>
    </w:p>
    <w:p>
      <w:pPr>
        <w:jc w:val="both"/>
        <w:rPr/>
      </w:pPr>
      <w:r>
        <w:rPr/>
        <w:t xml:space="preserve">Cape de cuir 0.8kg 0 Tranchant</w:t>
      </w:r>
    </w:p>
    <w:p>
      <w:pPr>
        <w:jc w:val="both"/>
        <w:rPr/>
      </w:pPr>
      <w:r>
        <w:rPr/>
        <w:t xml:space="preserve">Mitaines 0.8kg 2 Tranchant</w:t>
      </w:r>
    </w:p>
    <w:p>
      <w:pPr>
        <w:jc w:val="both"/>
        <w:rPr/>
      </w:pPr>
      <w:r>
        <w:rPr/>
        <w:t xml:space="preserve">Cnémide 0.8kg 2 Tranchant</w:t>
      </w:r>
    </w:p>
    <w:p>
      <w:pPr>
        <w:jc w:val="both"/>
        <w:rPr/>
      </w:pPr>
      <w:r>
        <w:rPr/>
        <w:t xml:space="preserve">Chaussures de cuir 0.8kg 2 Tranchant</w:t>
      </w:r>
    </w:p>
    <w:p>
      <w:pPr>
        <w:jc w:val="both"/>
        <w:rPr/>
      </w:pPr>
      <w:r>
        <w:rPr/>
        <w:t xml:space="preserve">Torche 0.5kg 0.5kg 2 Tranchant</w:t>
      </w:r>
    </w:p>
    <w:p>
      <w:pPr>
        <w:jc w:val="both"/>
        <w:rPr/>
      </w:pPr>
      <w:r>
        <w:rPr/>
        <w:t xml:space="preserve">Outre 2kg (pleine) 15 m 2 Tranchant</w:t>
      </w:r>
    </w:p>
    <w:p>
      <w:pPr>
        <w:jc w:val="both"/>
        <w:rPr/>
      </w:pPr>
      <w:r>
        <w:rPr/>
        <w:t xml:space="preserve">Sac 0.25kg 15 m 2 Tranchant</w:t>
      </w: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jc w:val="both"/>
        <w:rPr/>
      </w:pPr>
      <w:r>
        <w:t xml:space="preserve">Manipulation des flammes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2022-12-03T23:25:46Z</dcterms:created>
  <dcterms:modified xsi:type="dcterms:W3CDTF">2022-12-03T23:25:46Z</dcterms:modified>
</cp:coreProperties>
</file>